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B34B37" w14:textId="1CA49969" w:rsidR="00E27EA8" w:rsidRDefault="00E27EA8" w:rsidP="00250525">
      <w:pPr>
        <w:shd w:val="clear" w:color="auto" w:fill="FFFFFF" w:themeFill="background1"/>
        <w:rPr>
          <w:rFonts w:ascii="Georgia" w:hAnsi="Georgia" w:cs="Arial"/>
          <w:sz w:val="20"/>
        </w:rPr>
      </w:pPr>
    </w:p>
    <w:p w14:paraId="719E1E18" w14:textId="59F56D76" w:rsidR="00714BAA" w:rsidRDefault="00714BAA" w:rsidP="00250525">
      <w:pPr>
        <w:shd w:val="clear" w:color="auto" w:fill="FFFFFF" w:themeFill="background1"/>
        <w:rPr>
          <w:rFonts w:ascii="Georgia" w:hAnsi="Georgia" w:cs="Arial"/>
          <w:sz w:val="20"/>
        </w:rPr>
      </w:pPr>
    </w:p>
    <w:p w14:paraId="377533B1" w14:textId="264CCF64" w:rsidR="00714BAA" w:rsidRDefault="00714BAA" w:rsidP="00250525">
      <w:pPr>
        <w:shd w:val="clear" w:color="auto" w:fill="FFFFFF" w:themeFill="background1"/>
        <w:rPr>
          <w:rFonts w:ascii="Georgia" w:hAnsi="Georgia" w:cs="Arial"/>
          <w:sz w:val="20"/>
        </w:rPr>
      </w:pPr>
    </w:p>
    <w:p w14:paraId="6BBCEABE" w14:textId="49867CCD" w:rsidR="00714BAA" w:rsidRDefault="00714BAA" w:rsidP="00250525">
      <w:pPr>
        <w:shd w:val="clear" w:color="auto" w:fill="FFFFFF" w:themeFill="background1"/>
        <w:rPr>
          <w:rFonts w:ascii="Georgia" w:hAnsi="Georgia" w:cs="Arial"/>
          <w:sz w:val="20"/>
        </w:rPr>
      </w:pPr>
    </w:p>
    <w:p w14:paraId="476E8F07" w14:textId="7771CF1D" w:rsidR="00714BAA" w:rsidRDefault="00714BAA" w:rsidP="00250525">
      <w:pPr>
        <w:shd w:val="clear" w:color="auto" w:fill="FFFFFF" w:themeFill="background1"/>
        <w:rPr>
          <w:rFonts w:ascii="Georgia" w:hAnsi="Georgia" w:cs="Arial"/>
          <w:sz w:val="20"/>
        </w:rPr>
      </w:pPr>
    </w:p>
    <w:p w14:paraId="642387FD" w14:textId="77777777" w:rsidR="00714BAA" w:rsidRPr="00714BAA" w:rsidRDefault="00714BAA" w:rsidP="00250525">
      <w:pPr>
        <w:shd w:val="clear" w:color="auto" w:fill="FFFFFF" w:themeFill="background1"/>
        <w:rPr>
          <w:rFonts w:ascii="Georgia" w:hAnsi="Georgia" w:cs="Arial"/>
          <w:sz w:val="20"/>
        </w:rPr>
      </w:pPr>
    </w:p>
    <w:p w14:paraId="64D61827" w14:textId="77777777" w:rsidR="00E27EA8" w:rsidRPr="00714BAA" w:rsidRDefault="00E27EA8" w:rsidP="00250525">
      <w:pPr>
        <w:shd w:val="clear" w:color="auto" w:fill="FFFFFF" w:themeFill="background1"/>
        <w:rPr>
          <w:rFonts w:ascii="Georgia" w:hAnsi="Georgia" w:cs="Arial"/>
          <w:sz w:val="20"/>
        </w:rPr>
      </w:pPr>
    </w:p>
    <w:p w14:paraId="67CCAAB0" w14:textId="77777777" w:rsidR="003362C7" w:rsidRPr="00250525" w:rsidRDefault="003362C7" w:rsidP="00250525">
      <w:pPr>
        <w:shd w:val="clear" w:color="auto" w:fill="FFFFFF" w:themeFill="background1"/>
        <w:spacing w:after="160" w:line="256" w:lineRule="auto"/>
        <w:ind w:left="720" w:hanging="360"/>
        <w:jc w:val="center"/>
        <w:rPr>
          <w:rFonts w:ascii="Georgia" w:eastAsia="Calibri" w:hAnsi="Georgia"/>
          <w:sz w:val="32"/>
          <w:szCs w:val="32"/>
          <w:lang w:val="en-GB"/>
        </w:rPr>
      </w:pPr>
      <w:r w:rsidRPr="00250525">
        <w:rPr>
          <w:rFonts w:ascii="Georgia" w:eastAsia="Calibri" w:hAnsi="Georgia"/>
          <w:sz w:val="32"/>
          <w:szCs w:val="32"/>
          <w:lang w:val="en-GB"/>
        </w:rPr>
        <w:t>YAKIN DOĞU ÜNİVERSİTESİ</w:t>
      </w:r>
    </w:p>
    <w:p w14:paraId="31BD14A7" w14:textId="77777777" w:rsidR="003362C7" w:rsidRPr="00250525" w:rsidRDefault="003362C7" w:rsidP="00250525">
      <w:pPr>
        <w:shd w:val="clear" w:color="auto" w:fill="FFFFFF" w:themeFill="background1"/>
        <w:spacing w:after="160" w:line="256" w:lineRule="auto"/>
        <w:ind w:left="720" w:hanging="360"/>
        <w:jc w:val="center"/>
        <w:rPr>
          <w:rFonts w:ascii="Georgia" w:eastAsia="Calibri" w:hAnsi="Georgia"/>
          <w:sz w:val="32"/>
          <w:szCs w:val="32"/>
          <w:lang w:val="en-GB"/>
        </w:rPr>
      </w:pPr>
    </w:p>
    <w:p w14:paraId="3DCE2807" w14:textId="77777777" w:rsidR="003362C7" w:rsidRPr="00250525" w:rsidRDefault="003362C7" w:rsidP="00250525">
      <w:pPr>
        <w:shd w:val="clear" w:color="auto" w:fill="FFFFFF" w:themeFill="background1"/>
        <w:spacing w:after="160" w:line="256" w:lineRule="auto"/>
        <w:ind w:left="720" w:hanging="360"/>
        <w:jc w:val="center"/>
        <w:rPr>
          <w:rFonts w:ascii="Georgia" w:eastAsia="Calibri" w:hAnsi="Georgia"/>
          <w:sz w:val="32"/>
          <w:szCs w:val="32"/>
          <w:lang w:val="en-GB"/>
        </w:rPr>
      </w:pPr>
    </w:p>
    <w:p w14:paraId="28E27AD2" w14:textId="428C23C4" w:rsidR="003362C7" w:rsidRPr="00250525" w:rsidRDefault="00714BAA" w:rsidP="00250525">
      <w:pPr>
        <w:shd w:val="clear" w:color="auto" w:fill="FFFFFF" w:themeFill="background1"/>
        <w:spacing w:after="160" w:line="256" w:lineRule="auto"/>
        <w:ind w:left="720" w:hanging="360"/>
        <w:jc w:val="center"/>
        <w:rPr>
          <w:rFonts w:ascii="Georgia" w:eastAsia="Calibri" w:hAnsi="Georgia"/>
          <w:sz w:val="32"/>
          <w:szCs w:val="32"/>
          <w:lang w:val="en-GB"/>
        </w:rPr>
      </w:pPr>
      <w:r w:rsidRPr="00250525">
        <w:rPr>
          <w:rFonts w:ascii="Georgia" w:eastAsia="Calibri" w:hAnsi="Georgia"/>
          <w:sz w:val="32"/>
          <w:szCs w:val="32"/>
          <w:lang w:val="en-GB"/>
        </w:rPr>
        <w:t xml:space="preserve">MİMARLIK </w:t>
      </w:r>
      <w:r w:rsidR="003362C7" w:rsidRPr="00250525">
        <w:rPr>
          <w:rFonts w:ascii="Georgia" w:eastAsia="Calibri" w:hAnsi="Georgia"/>
          <w:sz w:val="32"/>
          <w:szCs w:val="32"/>
          <w:lang w:val="en-GB"/>
        </w:rPr>
        <w:t>FAKÜLTESİ</w:t>
      </w:r>
    </w:p>
    <w:p w14:paraId="138EA1CF" w14:textId="77777777" w:rsidR="003362C7" w:rsidRPr="00250525" w:rsidRDefault="003362C7" w:rsidP="00250525">
      <w:pPr>
        <w:shd w:val="clear" w:color="auto" w:fill="FFFFFF" w:themeFill="background1"/>
        <w:spacing w:after="160" w:line="256" w:lineRule="auto"/>
        <w:ind w:left="720" w:hanging="360"/>
        <w:jc w:val="center"/>
        <w:rPr>
          <w:rFonts w:ascii="Georgia" w:eastAsia="Calibri" w:hAnsi="Georgia"/>
          <w:sz w:val="32"/>
          <w:szCs w:val="32"/>
          <w:lang w:val="en-GB"/>
        </w:rPr>
      </w:pPr>
    </w:p>
    <w:p w14:paraId="61E23BAB" w14:textId="77777777" w:rsidR="003362C7" w:rsidRPr="00250525" w:rsidRDefault="003362C7" w:rsidP="00250525">
      <w:pPr>
        <w:shd w:val="clear" w:color="auto" w:fill="FFFFFF" w:themeFill="background1"/>
        <w:spacing w:after="160" w:line="256" w:lineRule="auto"/>
        <w:ind w:left="720" w:hanging="360"/>
        <w:jc w:val="center"/>
        <w:rPr>
          <w:rFonts w:ascii="Georgia" w:eastAsia="Calibri" w:hAnsi="Georgia"/>
          <w:sz w:val="32"/>
          <w:szCs w:val="32"/>
          <w:lang w:val="en-GB"/>
        </w:rPr>
      </w:pPr>
    </w:p>
    <w:p w14:paraId="3F17F52C" w14:textId="5BC34E4C" w:rsidR="003362C7" w:rsidRPr="00250525" w:rsidRDefault="003362C7" w:rsidP="00250525">
      <w:pPr>
        <w:shd w:val="clear" w:color="auto" w:fill="FFFFFF" w:themeFill="background1"/>
        <w:spacing w:after="160" w:line="256" w:lineRule="auto"/>
        <w:ind w:left="720" w:hanging="360"/>
        <w:jc w:val="center"/>
        <w:rPr>
          <w:rFonts w:ascii="Georgia" w:eastAsia="Calibri" w:hAnsi="Georgia"/>
          <w:sz w:val="32"/>
          <w:szCs w:val="32"/>
          <w:lang w:val="en-GB"/>
        </w:rPr>
      </w:pPr>
      <w:r w:rsidRPr="00250525">
        <w:rPr>
          <w:rFonts w:ascii="Georgia" w:eastAsia="Calibri" w:hAnsi="Georgia"/>
          <w:sz w:val="32"/>
          <w:szCs w:val="32"/>
          <w:lang w:val="en-GB"/>
        </w:rPr>
        <w:t>MİMARLIK LİSANS PROGRAMI</w:t>
      </w:r>
    </w:p>
    <w:p w14:paraId="152581F6" w14:textId="77777777" w:rsidR="003362C7" w:rsidRPr="00250525" w:rsidRDefault="003362C7" w:rsidP="00250525">
      <w:pPr>
        <w:shd w:val="clear" w:color="auto" w:fill="FFFFFF" w:themeFill="background1"/>
        <w:spacing w:after="160" w:line="256" w:lineRule="auto"/>
        <w:ind w:left="720" w:hanging="360"/>
        <w:jc w:val="center"/>
        <w:rPr>
          <w:rFonts w:ascii="Georgia" w:eastAsia="Calibri" w:hAnsi="Georgia"/>
          <w:sz w:val="32"/>
          <w:szCs w:val="32"/>
          <w:lang w:val="en-GB"/>
        </w:rPr>
      </w:pPr>
    </w:p>
    <w:p w14:paraId="5AF78033" w14:textId="77777777" w:rsidR="003362C7" w:rsidRPr="00250525" w:rsidRDefault="003362C7" w:rsidP="00250525">
      <w:pPr>
        <w:shd w:val="clear" w:color="auto" w:fill="FFFFFF" w:themeFill="background1"/>
        <w:spacing w:after="160" w:line="256" w:lineRule="auto"/>
        <w:ind w:left="720" w:hanging="360"/>
        <w:jc w:val="center"/>
        <w:rPr>
          <w:rFonts w:ascii="Georgia" w:eastAsia="Calibri" w:hAnsi="Georgia"/>
          <w:sz w:val="32"/>
          <w:szCs w:val="32"/>
          <w:lang w:val="en-GB"/>
        </w:rPr>
      </w:pPr>
    </w:p>
    <w:p w14:paraId="63FE0974" w14:textId="77777777" w:rsidR="003362C7" w:rsidRPr="00250525" w:rsidRDefault="003362C7" w:rsidP="00250525">
      <w:pPr>
        <w:shd w:val="clear" w:color="auto" w:fill="FFFFFF" w:themeFill="background1"/>
        <w:spacing w:after="160" w:line="256" w:lineRule="auto"/>
        <w:ind w:left="720" w:hanging="360"/>
        <w:jc w:val="center"/>
        <w:rPr>
          <w:rFonts w:ascii="Georgia" w:eastAsia="Calibri" w:hAnsi="Georgia"/>
          <w:sz w:val="32"/>
          <w:szCs w:val="32"/>
          <w:lang w:val="en-GB"/>
        </w:rPr>
      </w:pPr>
      <w:r w:rsidRPr="00250525">
        <w:rPr>
          <w:rFonts w:ascii="Georgia" w:eastAsia="Calibri" w:hAnsi="Georgia"/>
          <w:sz w:val="32"/>
          <w:szCs w:val="32"/>
          <w:lang w:val="en-GB"/>
        </w:rPr>
        <w:t>PROGAM BİLGİ PAKETİ</w:t>
      </w:r>
    </w:p>
    <w:p w14:paraId="23BD9AAF" w14:textId="77777777" w:rsidR="003362C7" w:rsidRPr="00250525" w:rsidRDefault="003362C7" w:rsidP="00250525">
      <w:pPr>
        <w:shd w:val="clear" w:color="auto" w:fill="FFFFFF" w:themeFill="background1"/>
        <w:ind w:left="720" w:hanging="360"/>
        <w:jc w:val="center"/>
        <w:rPr>
          <w:rFonts w:ascii="Georgia" w:eastAsiaTheme="minorHAnsi" w:hAnsi="Georgia" w:cstheme="minorBidi"/>
          <w:sz w:val="32"/>
          <w:szCs w:val="32"/>
          <w:lang w:val="en-US"/>
        </w:rPr>
      </w:pPr>
      <w:r w:rsidRPr="00250525">
        <w:rPr>
          <w:rFonts w:ascii="Georgia" w:eastAsia="Calibri" w:hAnsi="Georgia"/>
          <w:sz w:val="32"/>
          <w:szCs w:val="32"/>
          <w:lang w:val="en-GB"/>
        </w:rPr>
        <w:t>2021-22 GÜZ</w:t>
      </w:r>
    </w:p>
    <w:p w14:paraId="046980A4" w14:textId="77777777" w:rsidR="00E27EA8" w:rsidRPr="00250525" w:rsidRDefault="00E27EA8" w:rsidP="00250525">
      <w:pPr>
        <w:shd w:val="clear" w:color="auto" w:fill="FFFFFF" w:themeFill="background1"/>
        <w:rPr>
          <w:rFonts w:ascii="Georgia" w:hAnsi="Georgia" w:cs="Arial"/>
          <w:sz w:val="32"/>
          <w:szCs w:val="32"/>
        </w:rPr>
      </w:pPr>
    </w:p>
    <w:p w14:paraId="5E78C4CE" w14:textId="5925AA96" w:rsidR="00E27EA8" w:rsidRPr="00250525" w:rsidRDefault="00E27EA8" w:rsidP="00250525">
      <w:pPr>
        <w:shd w:val="clear" w:color="auto" w:fill="FFFFFF" w:themeFill="background1"/>
        <w:rPr>
          <w:rFonts w:ascii="Georgia" w:hAnsi="Georgia" w:cs="Arial"/>
          <w:sz w:val="20"/>
        </w:rPr>
      </w:pPr>
    </w:p>
    <w:p w14:paraId="150E13B6" w14:textId="5816F113" w:rsidR="00A562DA" w:rsidRPr="00250525" w:rsidRDefault="00A562DA" w:rsidP="00250525">
      <w:pPr>
        <w:shd w:val="clear" w:color="auto" w:fill="FFFFFF" w:themeFill="background1"/>
        <w:rPr>
          <w:rFonts w:ascii="Georgia" w:hAnsi="Georgia" w:cs="Arial"/>
          <w:sz w:val="20"/>
        </w:rPr>
      </w:pPr>
    </w:p>
    <w:p w14:paraId="032B5C71" w14:textId="31861C2A" w:rsidR="00A562DA" w:rsidRPr="00250525" w:rsidRDefault="00A562DA" w:rsidP="00250525">
      <w:pPr>
        <w:shd w:val="clear" w:color="auto" w:fill="FFFFFF" w:themeFill="background1"/>
        <w:rPr>
          <w:rFonts w:ascii="Georgia" w:hAnsi="Georgia" w:cs="Arial"/>
          <w:sz w:val="20"/>
        </w:rPr>
      </w:pPr>
    </w:p>
    <w:p w14:paraId="00F34B2F" w14:textId="1097FEFA" w:rsidR="00A562DA" w:rsidRPr="00250525" w:rsidRDefault="00A562DA" w:rsidP="00250525">
      <w:pPr>
        <w:shd w:val="clear" w:color="auto" w:fill="FFFFFF" w:themeFill="background1"/>
        <w:rPr>
          <w:rFonts w:ascii="Georgia" w:hAnsi="Georgia" w:cs="Arial"/>
          <w:sz w:val="20"/>
        </w:rPr>
      </w:pPr>
    </w:p>
    <w:p w14:paraId="321D7971" w14:textId="2FC8A102" w:rsidR="00A562DA" w:rsidRPr="00250525" w:rsidRDefault="00A562DA" w:rsidP="00250525">
      <w:pPr>
        <w:shd w:val="clear" w:color="auto" w:fill="FFFFFF" w:themeFill="background1"/>
        <w:rPr>
          <w:rFonts w:ascii="Georgia" w:hAnsi="Georgia" w:cs="Arial"/>
          <w:sz w:val="20"/>
        </w:rPr>
      </w:pPr>
    </w:p>
    <w:p w14:paraId="3ED5875B" w14:textId="20B6840B" w:rsidR="00A562DA" w:rsidRPr="00250525" w:rsidRDefault="00A562DA" w:rsidP="00250525">
      <w:pPr>
        <w:shd w:val="clear" w:color="auto" w:fill="FFFFFF" w:themeFill="background1"/>
        <w:rPr>
          <w:rFonts w:ascii="Georgia" w:hAnsi="Georgia" w:cs="Arial"/>
          <w:sz w:val="20"/>
        </w:rPr>
      </w:pPr>
    </w:p>
    <w:p w14:paraId="14F44ADA" w14:textId="7AE85127" w:rsidR="00A562DA" w:rsidRPr="00250525" w:rsidRDefault="00A562DA" w:rsidP="00250525">
      <w:pPr>
        <w:shd w:val="clear" w:color="auto" w:fill="FFFFFF" w:themeFill="background1"/>
        <w:rPr>
          <w:rFonts w:ascii="Georgia" w:hAnsi="Georgia" w:cs="Arial"/>
          <w:sz w:val="20"/>
        </w:rPr>
      </w:pPr>
    </w:p>
    <w:p w14:paraId="3D7E3BB4" w14:textId="2EC55005" w:rsidR="00A562DA" w:rsidRPr="00250525" w:rsidRDefault="00A562DA" w:rsidP="00250525">
      <w:pPr>
        <w:shd w:val="clear" w:color="auto" w:fill="FFFFFF" w:themeFill="background1"/>
        <w:rPr>
          <w:rFonts w:ascii="Georgia" w:hAnsi="Georgia" w:cs="Arial"/>
          <w:sz w:val="20"/>
        </w:rPr>
      </w:pPr>
    </w:p>
    <w:p w14:paraId="4913CF0D" w14:textId="0F7B5005" w:rsidR="003362C7" w:rsidRPr="00250525" w:rsidRDefault="003362C7" w:rsidP="00250525">
      <w:pPr>
        <w:shd w:val="clear" w:color="auto" w:fill="FFFFFF" w:themeFill="background1"/>
        <w:spacing w:after="160" w:line="259" w:lineRule="auto"/>
        <w:rPr>
          <w:rFonts w:ascii="Georgia" w:hAnsi="Georgia"/>
          <w:b/>
          <w:sz w:val="20"/>
          <w:lang w:val="en-GB"/>
        </w:rPr>
      </w:pPr>
    </w:p>
    <w:p w14:paraId="7F5124CB" w14:textId="77777777" w:rsidR="003362C7" w:rsidRPr="00250525" w:rsidRDefault="003362C7" w:rsidP="00250525">
      <w:pPr>
        <w:pStyle w:val="ListeParagraf"/>
        <w:numPr>
          <w:ilvl w:val="0"/>
          <w:numId w:val="24"/>
        </w:numPr>
        <w:shd w:val="clear" w:color="auto" w:fill="FFFFFF" w:themeFill="background1"/>
        <w:jc w:val="both"/>
        <w:rPr>
          <w:rFonts w:ascii="Georgia" w:hAnsi="Georgia"/>
          <w:b/>
          <w:sz w:val="20"/>
        </w:rPr>
      </w:pPr>
      <w:r w:rsidRPr="00250525">
        <w:rPr>
          <w:rFonts w:ascii="Georgia" w:hAnsi="Georgia"/>
          <w:b/>
          <w:sz w:val="20"/>
        </w:rPr>
        <w:lastRenderedPageBreak/>
        <w:t>KAZANILAN DERECE</w:t>
      </w:r>
    </w:p>
    <w:p w14:paraId="66FD7861" w14:textId="170A8CE3" w:rsidR="003362C7" w:rsidRPr="00250525" w:rsidRDefault="003362C7" w:rsidP="00250525">
      <w:pPr>
        <w:shd w:val="clear" w:color="auto" w:fill="FFFFFF" w:themeFill="background1"/>
        <w:ind w:left="360"/>
        <w:jc w:val="both"/>
        <w:rPr>
          <w:rFonts w:ascii="Georgia" w:hAnsi="Georgia"/>
          <w:sz w:val="20"/>
        </w:rPr>
      </w:pPr>
      <w:r w:rsidRPr="00250525">
        <w:rPr>
          <w:rFonts w:ascii="Georgia" w:hAnsi="Georgia"/>
          <w:sz w:val="20"/>
        </w:rPr>
        <w:t>Programı başarıyla tamamlayan öğrencilere Mimarlık Lisans Diploması verilir.</w:t>
      </w:r>
    </w:p>
    <w:p w14:paraId="25000C2A" w14:textId="77777777" w:rsidR="003362C7" w:rsidRPr="00250525" w:rsidRDefault="003362C7" w:rsidP="00250525">
      <w:pPr>
        <w:shd w:val="clear" w:color="auto" w:fill="FFFFFF" w:themeFill="background1"/>
        <w:jc w:val="both"/>
        <w:rPr>
          <w:rFonts w:ascii="Georgia" w:hAnsi="Georgia"/>
          <w:sz w:val="20"/>
        </w:rPr>
      </w:pPr>
    </w:p>
    <w:p w14:paraId="0DDF6274" w14:textId="77777777" w:rsidR="003362C7" w:rsidRPr="00250525" w:rsidRDefault="003362C7" w:rsidP="00250525">
      <w:pPr>
        <w:pStyle w:val="ListeParagraf"/>
        <w:numPr>
          <w:ilvl w:val="0"/>
          <w:numId w:val="25"/>
        </w:numPr>
        <w:shd w:val="clear" w:color="auto" w:fill="FFFFFF" w:themeFill="background1"/>
        <w:jc w:val="both"/>
        <w:rPr>
          <w:rFonts w:ascii="Georgia" w:hAnsi="Georgia"/>
          <w:b/>
          <w:sz w:val="20"/>
        </w:rPr>
      </w:pPr>
      <w:r w:rsidRPr="00250525">
        <w:rPr>
          <w:rFonts w:ascii="Georgia" w:hAnsi="Georgia"/>
          <w:b/>
          <w:sz w:val="20"/>
        </w:rPr>
        <w:t>YETERLİLİK DÜZEYİ</w:t>
      </w:r>
    </w:p>
    <w:p w14:paraId="4DD0C2A6" w14:textId="77777777" w:rsidR="003362C7" w:rsidRPr="00250525" w:rsidRDefault="003362C7" w:rsidP="00250525">
      <w:pPr>
        <w:shd w:val="clear" w:color="auto" w:fill="FFFFFF" w:themeFill="background1"/>
        <w:jc w:val="both"/>
        <w:rPr>
          <w:rFonts w:ascii="Georgia" w:hAnsi="Georgia"/>
          <w:sz w:val="20"/>
        </w:rPr>
      </w:pPr>
      <w:r w:rsidRPr="00250525">
        <w:rPr>
          <w:rFonts w:ascii="Georgia" w:hAnsi="Georgia"/>
          <w:sz w:val="20"/>
        </w:rPr>
        <w:t>Bu bir lisans programıdır.</w:t>
      </w:r>
    </w:p>
    <w:p w14:paraId="5CC83138" w14:textId="77777777" w:rsidR="003362C7" w:rsidRPr="00250525" w:rsidRDefault="003362C7" w:rsidP="00250525">
      <w:pPr>
        <w:shd w:val="clear" w:color="auto" w:fill="FFFFFF" w:themeFill="background1"/>
        <w:jc w:val="both"/>
        <w:rPr>
          <w:rFonts w:ascii="Georgia" w:hAnsi="Georgia"/>
          <w:sz w:val="20"/>
        </w:rPr>
      </w:pPr>
    </w:p>
    <w:p w14:paraId="07152629" w14:textId="77777777" w:rsidR="003362C7" w:rsidRPr="00250525" w:rsidRDefault="003362C7" w:rsidP="00250525">
      <w:pPr>
        <w:pStyle w:val="ListeParagraf"/>
        <w:numPr>
          <w:ilvl w:val="0"/>
          <w:numId w:val="25"/>
        </w:numPr>
        <w:shd w:val="clear" w:color="auto" w:fill="FFFFFF" w:themeFill="background1"/>
        <w:jc w:val="both"/>
        <w:rPr>
          <w:rFonts w:ascii="Georgia" w:hAnsi="Georgia"/>
          <w:b/>
          <w:sz w:val="20"/>
        </w:rPr>
      </w:pPr>
      <w:r w:rsidRPr="00250525">
        <w:rPr>
          <w:rFonts w:ascii="Georgia" w:hAnsi="Georgia"/>
          <w:b/>
          <w:sz w:val="20"/>
        </w:rPr>
        <w:t>PROGRAMA KABUL ŞARTLARI</w:t>
      </w:r>
    </w:p>
    <w:p w14:paraId="5165AD30" w14:textId="77777777" w:rsidR="003362C7" w:rsidRPr="00250525" w:rsidRDefault="003362C7" w:rsidP="00250525">
      <w:pPr>
        <w:shd w:val="clear" w:color="auto" w:fill="FFFFFF" w:themeFill="background1"/>
        <w:jc w:val="both"/>
        <w:rPr>
          <w:rFonts w:ascii="Georgia" w:hAnsi="Georgia"/>
          <w:sz w:val="20"/>
        </w:rPr>
      </w:pPr>
      <w:r w:rsidRPr="00250525">
        <w:rPr>
          <w:rFonts w:ascii="Georgia" w:hAnsi="Georgia"/>
          <w:sz w:val="20"/>
        </w:rPr>
        <w:t>Türkiye Yükseköğretim Kurulu (YÖK) tarafından belirlenen düzenlemeler çerçevesinde bu lisans programına öğrenci kabulü, YKS adı verilen üniversite giriş sınavı ile yapılmaktadır. Öğrencilerin akademik program tercihlerini bildirmelerinin ardından Öğrenci Seçme ve Yerleştirme Merkezi (ÖSYM), öğrencileri ÖSYS'den aldıkları puana göre ilgili programa yerleştirir.</w:t>
      </w:r>
    </w:p>
    <w:p w14:paraId="44B1F06A" w14:textId="77777777" w:rsidR="003362C7" w:rsidRPr="00250525" w:rsidRDefault="003362C7" w:rsidP="00250525">
      <w:pPr>
        <w:shd w:val="clear" w:color="auto" w:fill="FFFFFF" w:themeFill="background1"/>
        <w:jc w:val="both"/>
        <w:rPr>
          <w:rFonts w:ascii="Georgia" w:hAnsi="Georgia"/>
          <w:sz w:val="20"/>
        </w:rPr>
      </w:pPr>
      <w:r w:rsidRPr="00250525">
        <w:rPr>
          <w:rFonts w:ascii="Georgia" w:hAnsi="Georgia"/>
          <w:sz w:val="20"/>
        </w:rPr>
        <w:t>Uluslararası öğrenciler bu lisans programına girdikleri SAT, ACT vb. uluslararası sınavlardan birinin puanına veya lise diploma puanlarına göre kabul edilirler.</w:t>
      </w:r>
    </w:p>
    <w:p w14:paraId="7960F483" w14:textId="77777777" w:rsidR="003362C7" w:rsidRPr="00250525" w:rsidRDefault="003362C7" w:rsidP="00250525">
      <w:pPr>
        <w:shd w:val="clear" w:color="auto" w:fill="FFFFFF" w:themeFill="background1"/>
        <w:jc w:val="both"/>
        <w:rPr>
          <w:rFonts w:ascii="Georgia" w:hAnsi="Georgia"/>
          <w:sz w:val="20"/>
        </w:rPr>
      </w:pPr>
      <w:r w:rsidRPr="00250525">
        <w:rPr>
          <w:rFonts w:ascii="Georgia" w:hAnsi="Georgia"/>
          <w:sz w:val="20"/>
        </w:rPr>
        <w:t>Değişim öğrencisi kabulü, YDÜ ve partner (paydaş) üniversite arasında imzalanan ikili anlaşmalarla belirlenen şartlara göre yapılır.</w:t>
      </w:r>
    </w:p>
    <w:p w14:paraId="179135E9" w14:textId="77777777" w:rsidR="003362C7" w:rsidRPr="00250525" w:rsidRDefault="003362C7" w:rsidP="00250525">
      <w:pPr>
        <w:shd w:val="clear" w:color="auto" w:fill="FFFFFF" w:themeFill="background1"/>
        <w:jc w:val="both"/>
        <w:rPr>
          <w:rFonts w:ascii="Georgia" w:hAnsi="Georgia"/>
          <w:sz w:val="20"/>
        </w:rPr>
      </w:pPr>
      <w:r w:rsidRPr="00250525">
        <w:rPr>
          <w:rFonts w:ascii="Georgia" w:hAnsi="Georgia"/>
          <w:sz w:val="20"/>
        </w:rPr>
        <w:t>Misafir öğrenciler, ilgili akademik birimin onayı ile bu programda yer alan derslere kayıt olabilirler. Ayrıca, YDÜ'de eğitim dili İngilizce olduğu için İngilizce dil seviyelerini kanıtlamaları gerekmektedir.</w:t>
      </w:r>
    </w:p>
    <w:p w14:paraId="38CDE9E9" w14:textId="77777777" w:rsidR="003362C7" w:rsidRPr="00250525" w:rsidRDefault="003362C7" w:rsidP="00250525">
      <w:pPr>
        <w:shd w:val="clear" w:color="auto" w:fill="FFFFFF" w:themeFill="background1"/>
        <w:jc w:val="both"/>
        <w:rPr>
          <w:rFonts w:ascii="Georgia" w:hAnsi="Georgia"/>
          <w:sz w:val="20"/>
        </w:rPr>
      </w:pPr>
    </w:p>
    <w:p w14:paraId="4E93674F" w14:textId="77777777" w:rsidR="003362C7" w:rsidRPr="00250525" w:rsidRDefault="003362C7" w:rsidP="00250525">
      <w:pPr>
        <w:pStyle w:val="ListeParagraf"/>
        <w:numPr>
          <w:ilvl w:val="0"/>
          <w:numId w:val="25"/>
        </w:numPr>
        <w:shd w:val="clear" w:color="auto" w:fill="FFFFFF" w:themeFill="background1"/>
        <w:jc w:val="both"/>
        <w:rPr>
          <w:rFonts w:ascii="Georgia" w:hAnsi="Georgia"/>
          <w:b/>
          <w:sz w:val="20"/>
        </w:rPr>
      </w:pPr>
      <w:r w:rsidRPr="00250525">
        <w:rPr>
          <w:rFonts w:ascii="Georgia" w:hAnsi="Georgia"/>
          <w:b/>
          <w:sz w:val="20"/>
        </w:rPr>
        <w:t>MEZUNİYET KOŞULLARI VE KURALLAR</w:t>
      </w:r>
    </w:p>
    <w:p w14:paraId="07EF2F79" w14:textId="77777777" w:rsidR="003362C7" w:rsidRPr="00250525" w:rsidRDefault="003362C7" w:rsidP="00250525">
      <w:pPr>
        <w:shd w:val="clear" w:color="auto" w:fill="FFFFFF" w:themeFill="background1"/>
        <w:jc w:val="both"/>
        <w:rPr>
          <w:rFonts w:ascii="Georgia" w:hAnsi="Georgia"/>
          <w:sz w:val="20"/>
        </w:rPr>
      </w:pPr>
      <w:r w:rsidRPr="00250525">
        <w:rPr>
          <w:rFonts w:ascii="Georgia" w:hAnsi="Georgia"/>
          <w:sz w:val="20"/>
        </w:rPr>
        <w:t>Bu lisans programında öğrenim gören öğrencilerin mezun olabilmeleri için Ağırlıklı Genel Not Ortalamasının (GNO) 2.00/4.00'den az olmaması ve programdaki tüm dersleri en az DD/S harf notu ile tamamlamış olmaları gerekmektedir. Mezuniyet için gerekli minimum AKTS kredisi 240'dır. Ayrıca öğrencilerin zorunlu stajlarını belirli bir süre ve nitelikte tamamlamaları zorunludur.</w:t>
      </w:r>
    </w:p>
    <w:p w14:paraId="7DFCEC67" w14:textId="77777777" w:rsidR="003362C7" w:rsidRPr="00250525" w:rsidRDefault="003362C7" w:rsidP="00250525">
      <w:pPr>
        <w:shd w:val="clear" w:color="auto" w:fill="FFFFFF" w:themeFill="background1"/>
        <w:jc w:val="both"/>
        <w:rPr>
          <w:rFonts w:ascii="Georgia" w:hAnsi="Georgia"/>
          <w:sz w:val="20"/>
        </w:rPr>
      </w:pPr>
    </w:p>
    <w:p w14:paraId="6B061524" w14:textId="77777777" w:rsidR="003362C7" w:rsidRPr="00250525" w:rsidRDefault="003362C7" w:rsidP="00250525">
      <w:pPr>
        <w:pStyle w:val="ListeParagraf"/>
        <w:numPr>
          <w:ilvl w:val="0"/>
          <w:numId w:val="25"/>
        </w:numPr>
        <w:shd w:val="clear" w:color="auto" w:fill="FFFFFF" w:themeFill="background1"/>
        <w:jc w:val="both"/>
        <w:rPr>
          <w:rFonts w:ascii="Georgia" w:hAnsi="Georgia"/>
          <w:b/>
          <w:sz w:val="20"/>
        </w:rPr>
      </w:pPr>
      <w:r w:rsidRPr="00250525">
        <w:rPr>
          <w:rFonts w:ascii="Georgia" w:hAnsi="Georgia"/>
          <w:b/>
          <w:sz w:val="20"/>
        </w:rPr>
        <w:t>ÖNCEKİ ÖĞRENİMLERİN TANINMASI VE DEĞERLENDİRİLMESİ</w:t>
      </w:r>
    </w:p>
    <w:p w14:paraId="6365EB4E" w14:textId="77777777" w:rsidR="003362C7" w:rsidRPr="00250525" w:rsidRDefault="003362C7" w:rsidP="00250525">
      <w:pPr>
        <w:shd w:val="clear" w:color="auto" w:fill="FFFFFF" w:themeFill="background1"/>
        <w:jc w:val="both"/>
        <w:rPr>
          <w:rFonts w:ascii="Georgia" w:hAnsi="Georgia"/>
          <w:sz w:val="20"/>
        </w:rPr>
      </w:pPr>
      <w:r w:rsidRPr="00250525">
        <w:rPr>
          <w:rFonts w:ascii="Georgia" w:hAnsi="Georgia"/>
          <w:sz w:val="20"/>
        </w:rPr>
        <w:t>Yakın Doğu Üniversitesi'nde tam zamanlı öğrenciler bazı derslerden ilgili yönetmelik çerçevesinde muaf tutulabilmektedir. Daha önce başka bir yükseköğretim kurumunda alınan dersin içeriği YDÜ'de verilen dersle eşdeğer ise, ders içeriği değerlendirildikten sonra ilgili fakülte/enstitü onayı ile öğrenci bu dersten muaf tutulabilir.</w:t>
      </w:r>
    </w:p>
    <w:p w14:paraId="50D59896" w14:textId="77777777" w:rsidR="003362C7" w:rsidRPr="00250525" w:rsidRDefault="003362C7" w:rsidP="00250525">
      <w:pPr>
        <w:shd w:val="clear" w:color="auto" w:fill="FFFFFF" w:themeFill="background1"/>
        <w:jc w:val="both"/>
        <w:rPr>
          <w:rFonts w:ascii="Georgia" w:hAnsi="Georgia"/>
          <w:sz w:val="20"/>
        </w:rPr>
      </w:pPr>
    </w:p>
    <w:p w14:paraId="38489AA3" w14:textId="77777777" w:rsidR="003362C7" w:rsidRPr="00250525" w:rsidRDefault="003362C7" w:rsidP="00250525">
      <w:pPr>
        <w:pStyle w:val="ListeParagraf"/>
        <w:numPr>
          <w:ilvl w:val="0"/>
          <w:numId w:val="25"/>
        </w:numPr>
        <w:shd w:val="clear" w:color="auto" w:fill="FFFFFF" w:themeFill="background1"/>
        <w:jc w:val="both"/>
        <w:rPr>
          <w:rFonts w:ascii="Georgia" w:hAnsi="Georgia"/>
          <w:b/>
          <w:sz w:val="20"/>
        </w:rPr>
      </w:pPr>
      <w:r w:rsidRPr="00250525">
        <w:rPr>
          <w:rFonts w:ascii="Georgia" w:hAnsi="Georgia"/>
          <w:b/>
          <w:sz w:val="20"/>
        </w:rPr>
        <w:t>PROGRAMIN BİLGİLERİ</w:t>
      </w:r>
    </w:p>
    <w:p w14:paraId="122D1B6C" w14:textId="0103E022" w:rsidR="003362C7" w:rsidRPr="00250525" w:rsidRDefault="003362C7" w:rsidP="00250525">
      <w:pPr>
        <w:shd w:val="clear" w:color="auto" w:fill="FFFFFF" w:themeFill="background1"/>
        <w:jc w:val="both"/>
        <w:rPr>
          <w:rFonts w:ascii="Georgia" w:hAnsi="Georgia"/>
          <w:sz w:val="20"/>
        </w:rPr>
      </w:pPr>
      <w:r w:rsidRPr="00250525">
        <w:rPr>
          <w:rFonts w:ascii="Georgia" w:hAnsi="Georgia"/>
          <w:sz w:val="20"/>
        </w:rPr>
        <w:t xml:space="preserve">Programın amacı, mezunlarını hem temel bilimsel ilkelerle hem de bu ilkelerin pratikte uygulanmasını sağlayan mimari becerilerle donatmaktır. Müfredat </w:t>
      </w:r>
      <w:r w:rsidR="004B4581" w:rsidRPr="00250525">
        <w:rPr>
          <w:rFonts w:ascii="Georgia" w:hAnsi="Georgia"/>
          <w:sz w:val="20"/>
        </w:rPr>
        <w:t xml:space="preserve">çok disiplinli </w:t>
      </w:r>
      <w:r w:rsidRPr="00250525">
        <w:rPr>
          <w:rFonts w:ascii="Georgia" w:hAnsi="Georgia"/>
          <w:sz w:val="20"/>
        </w:rPr>
        <w:t xml:space="preserve">bir yaklaşımla planlanmıştır. Lisans Programı, stüdyo tabanlı mimari projelerde tasarım teorisi, kavramsal yaklaşımlar, konstrüksiyon bilgisi ve çevre kontrol derslerinin bir araya geldiği sekiz dönemden oluşmaktadır. İlk iki yıl öğrenciler sanat eğitimi, teknik resim, sanat ve mimarlık tarihi, insan faktörleri, mimarlığa giriş, estetik ve yapı inşaatı konularında bilgi sahibi olurlar. Stüdyo, öğrencilerin tasarım üzerine eleştirel düşünmeye yönlendirildiği ve farklı ölçeklerdeki projeler için fikirler önerdiği tüm bu derslerin bir erime potası olarak görülmektedir. </w:t>
      </w:r>
      <w:r w:rsidR="004B4581" w:rsidRPr="00250525">
        <w:rPr>
          <w:rFonts w:ascii="Georgia" w:hAnsi="Georgia"/>
          <w:sz w:val="20"/>
        </w:rPr>
        <w:t>Ters yüz</w:t>
      </w:r>
      <w:r w:rsidRPr="00250525">
        <w:rPr>
          <w:rFonts w:ascii="Georgia" w:hAnsi="Georgia"/>
          <w:sz w:val="20"/>
        </w:rPr>
        <w:t xml:space="preserve"> öğretim yöntemi tüm derslere uyarlanmıştır. </w:t>
      </w:r>
      <w:r w:rsidR="004B4581" w:rsidRPr="00250525">
        <w:rPr>
          <w:rFonts w:ascii="Georgia" w:hAnsi="Georgia"/>
          <w:sz w:val="20"/>
        </w:rPr>
        <w:t xml:space="preserve">Dersler </w:t>
      </w:r>
      <w:r w:rsidRPr="00250525">
        <w:rPr>
          <w:rFonts w:ascii="Georgia" w:hAnsi="Georgia"/>
          <w:sz w:val="20"/>
        </w:rPr>
        <w:t xml:space="preserve">projelerin hayata geçirilmesine yöneliktir; detaylandırma, maliyet tahmini, ürün detaylandırma, ergonomi, tarihi yapıların yeniden işlevlendirilmesi, profesyonel uygulama ve bilgisayar destekli tasarım. </w:t>
      </w:r>
      <w:r w:rsidR="004B4581" w:rsidRPr="00250525">
        <w:rPr>
          <w:rFonts w:ascii="Georgia" w:hAnsi="Georgia"/>
          <w:sz w:val="20"/>
        </w:rPr>
        <w:t>S</w:t>
      </w:r>
      <w:r w:rsidRPr="00250525">
        <w:rPr>
          <w:rFonts w:ascii="Georgia" w:hAnsi="Georgia"/>
          <w:sz w:val="20"/>
        </w:rPr>
        <w:t>tüdyo bazlı projeler çoğunlukla sistem detaylarının teknik resim yapmak için gerekli görüldüğü çok fonksiyonlu mekanlardır.</w:t>
      </w:r>
      <w:r w:rsidR="004B4581" w:rsidRPr="00250525">
        <w:rPr>
          <w:rFonts w:ascii="Georgia" w:hAnsi="Georgia"/>
          <w:sz w:val="20"/>
        </w:rPr>
        <w:t xml:space="preserve"> </w:t>
      </w:r>
      <w:r w:rsidRPr="00250525">
        <w:rPr>
          <w:rFonts w:ascii="Georgia" w:hAnsi="Georgia"/>
          <w:sz w:val="20"/>
        </w:rPr>
        <w:t xml:space="preserve">Öğrencilerin teorik bilgilerini pratiğe dönüştürme şansı buldukları dört yıllık eğitimleri boyunca iki staj yapmaları gerekmektedir. </w:t>
      </w:r>
    </w:p>
    <w:p w14:paraId="6781CAF5" w14:textId="77777777" w:rsidR="003362C7" w:rsidRPr="00250525" w:rsidRDefault="003362C7" w:rsidP="00250525">
      <w:pPr>
        <w:shd w:val="clear" w:color="auto" w:fill="FFFFFF" w:themeFill="background1"/>
        <w:jc w:val="both"/>
        <w:rPr>
          <w:rFonts w:ascii="Georgia" w:hAnsi="Georgia"/>
          <w:sz w:val="20"/>
        </w:rPr>
      </w:pPr>
      <w:r w:rsidRPr="00250525">
        <w:rPr>
          <w:rFonts w:ascii="Georgia" w:hAnsi="Georgia"/>
          <w:sz w:val="20"/>
        </w:rPr>
        <w:t>Mezun olduktan sonra, öğrenciler mimarlık profesyoneli olarak kariyer yapmak veya isterlerse daha ileri akademik çalışmalar yapmak için donatılmalıdır. Mezunlar, esnek olabilen ve nispeten kısa sürede endüstrinin çok çeşitli sektörlerine entegre olabilen profesyoneller olacaktır.</w:t>
      </w:r>
    </w:p>
    <w:p w14:paraId="5E035A9F" w14:textId="2935D810" w:rsidR="00A562DA" w:rsidRPr="00250525" w:rsidRDefault="005F5D92" w:rsidP="00250525">
      <w:pPr>
        <w:shd w:val="clear" w:color="auto" w:fill="FFFFFF" w:themeFill="background1"/>
        <w:rPr>
          <w:rFonts w:ascii="Georgia" w:hAnsi="Georgia"/>
          <w:b/>
          <w:sz w:val="20"/>
          <w:lang w:val="en-GB"/>
        </w:rPr>
      </w:pPr>
      <w:r w:rsidRPr="00250525">
        <w:rPr>
          <w:rFonts w:ascii="Georgia" w:hAnsi="Georgia"/>
          <w:sz w:val="20"/>
          <w:lang w:val="en-GB"/>
        </w:rPr>
        <w:t xml:space="preserve">. </w:t>
      </w:r>
    </w:p>
    <w:p w14:paraId="694D30D2" w14:textId="6EC1123A" w:rsidR="004B4581" w:rsidRPr="00250525" w:rsidRDefault="004B4581" w:rsidP="00250525">
      <w:pPr>
        <w:pStyle w:val="ListeParagraf"/>
        <w:numPr>
          <w:ilvl w:val="0"/>
          <w:numId w:val="25"/>
        </w:numPr>
        <w:shd w:val="clear" w:color="auto" w:fill="FFFFFF" w:themeFill="background1"/>
        <w:jc w:val="both"/>
        <w:rPr>
          <w:rFonts w:ascii="Georgia" w:hAnsi="Georgia"/>
          <w:b/>
          <w:sz w:val="20"/>
        </w:rPr>
      </w:pPr>
      <w:r w:rsidRPr="00250525">
        <w:rPr>
          <w:rFonts w:ascii="Georgia" w:hAnsi="Georgia"/>
          <w:b/>
          <w:sz w:val="20"/>
        </w:rPr>
        <w:t>PROGRAM KAZANIMLARI</w:t>
      </w:r>
    </w:p>
    <w:tbl>
      <w:tblPr>
        <w:tblStyle w:val="TabloKlavuzu"/>
        <w:tblW w:w="0" w:type="auto"/>
        <w:tblLook w:val="04A0" w:firstRow="1" w:lastRow="0" w:firstColumn="1" w:lastColumn="0" w:noHBand="0" w:noVBand="1"/>
      </w:tblPr>
      <w:tblGrid>
        <w:gridCol w:w="988"/>
        <w:gridCol w:w="8074"/>
      </w:tblGrid>
      <w:tr w:rsidR="007B68CB" w:rsidRPr="00250525" w14:paraId="33E7CB74" w14:textId="77777777" w:rsidTr="006369F7">
        <w:tc>
          <w:tcPr>
            <w:tcW w:w="988" w:type="dxa"/>
          </w:tcPr>
          <w:p w14:paraId="3676DEE0" w14:textId="77777777" w:rsidR="007B68CB" w:rsidRPr="00250525" w:rsidRDefault="007B68CB" w:rsidP="00250525">
            <w:pPr>
              <w:shd w:val="clear" w:color="auto" w:fill="FFFFFF" w:themeFill="background1"/>
              <w:rPr>
                <w:rFonts w:ascii="Georgia" w:hAnsi="Georgia"/>
                <w:sz w:val="20"/>
              </w:rPr>
            </w:pPr>
          </w:p>
        </w:tc>
        <w:tc>
          <w:tcPr>
            <w:tcW w:w="8074" w:type="dxa"/>
          </w:tcPr>
          <w:p w14:paraId="0951187C" w14:textId="210C53D3" w:rsidR="007B68CB" w:rsidRPr="00250525" w:rsidRDefault="007B68CB" w:rsidP="00250525">
            <w:pPr>
              <w:shd w:val="clear" w:color="auto" w:fill="FFFFFF" w:themeFill="background1"/>
              <w:spacing w:after="0" w:line="240" w:lineRule="auto"/>
              <w:rPr>
                <w:rFonts w:ascii="Georgia" w:eastAsia="Calibri" w:hAnsi="Georgia"/>
                <w:b/>
                <w:sz w:val="20"/>
                <w:lang w:val="en-GB"/>
              </w:rPr>
            </w:pPr>
            <w:r w:rsidRPr="00250525">
              <w:rPr>
                <w:rFonts w:ascii="Georgia" w:eastAsia="Calibri" w:hAnsi="Georgia"/>
                <w:b/>
                <w:sz w:val="20"/>
                <w:lang w:val="en-GB"/>
              </w:rPr>
              <w:t xml:space="preserve">Program </w:t>
            </w:r>
            <w:r w:rsidR="004B4581" w:rsidRPr="00250525">
              <w:rPr>
                <w:rFonts w:ascii="Georgia" w:eastAsia="Calibri" w:hAnsi="Georgia"/>
                <w:b/>
                <w:sz w:val="20"/>
                <w:lang w:val="en-GB"/>
              </w:rPr>
              <w:t>Kazanımları</w:t>
            </w:r>
          </w:p>
          <w:p w14:paraId="0725101D" w14:textId="77777777" w:rsidR="007B68CB" w:rsidRPr="00250525" w:rsidRDefault="007B68CB" w:rsidP="00250525">
            <w:pPr>
              <w:shd w:val="clear" w:color="auto" w:fill="FFFFFF" w:themeFill="background1"/>
              <w:rPr>
                <w:rFonts w:ascii="Georgia" w:hAnsi="Georgia"/>
                <w:sz w:val="20"/>
              </w:rPr>
            </w:pPr>
          </w:p>
        </w:tc>
      </w:tr>
      <w:tr w:rsidR="007B68CB" w:rsidRPr="00250525" w14:paraId="1F2EA2DA" w14:textId="77777777" w:rsidTr="006369F7">
        <w:tc>
          <w:tcPr>
            <w:tcW w:w="988" w:type="dxa"/>
            <w:vAlign w:val="center"/>
          </w:tcPr>
          <w:p w14:paraId="5E74ED57" w14:textId="77777777" w:rsidR="007B68CB" w:rsidRPr="00250525" w:rsidRDefault="007B68CB" w:rsidP="00250525">
            <w:pPr>
              <w:shd w:val="clear" w:color="auto" w:fill="FFFFFF" w:themeFill="background1"/>
              <w:rPr>
                <w:rFonts w:ascii="Georgia" w:hAnsi="Georgia"/>
                <w:sz w:val="20"/>
              </w:rPr>
            </w:pPr>
            <w:r w:rsidRPr="00250525">
              <w:rPr>
                <w:rFonts w:ascii="Georgia" w:eastAsia="Calibri" w:hAnsi="Georgia"/>
                <w:b/>
                <w:sz w:val="20"/>
                <w:lang w:val="en-GB"/>
              </w:rPr>
              <w:t>1</w:t>
            </w:r>
          </w:p>
        </w:tc>
        <w:tc>
          <w:tcPr>
            <w:tcW w:w="8074" w:type="dxa"/>
          </w:tcPr>
          <w:p w14:paraId="49C6879C" w14:textId="77777777" w:rsidR="00BA2CFE" w:rsidRPr="00250525" w:rsidRDefault="00BA2CFE" w:rsidP="00250525">
            <w:pPr>
              <w:shd w:val="clear" w:color="auto" w:fill="FFFFFF" w:themeFill="background1"/>
              <w:rPr>
                <w:rFonts w:ascii="Georgia" w:eastAsia="Calibri" w:hAnsi="Georgia"/>
                <w:sz w:val="16"/>
                <w:szCs w:val="16"/>
                <w:lang w:val="en-GB"/>
              </w:rPr>
            </w:pPr>
            <w:r w:rsidRPr="00250525">
              <w:rPr>
                <w:rFonts w:ascii="Georgia" w:eastAsia="Calibri" w:hAnsi="Georgia"/>
                <w:sz w:val="16"/>
                <w:szCs w:val="16"/>
                <w:lang w:val="en-GB"/>
              </w:rPr>
              <w:t>Eleştirel düşünme ve ifade etme becerileri: Mantık çerçevesinde toplanan bilgileri, karşıt görüş ve çelişkileri analiz etme ve değerlendirme becerisi.</w:t>
            </w:r>
          </w:p>
          <w:p w14:paraId="46C21865" w14:textId="51306CB0" w:rsidR="007B68CB" w:rsidRPr="00250525" w:rsidRDefault="007B68CB" w:rsidP="00250525">
            <w:pPr>
              <w:shd w:val="clear" w:color="auto" w:fill="FFFFFF" w:themeFill="background1"/>
              <w:rPr>
                <w:rFonts w:ascii="Georgia" w:eastAsia="Calibri" w:hAnsi="Georgia"/>
                <w:sz w:val="16"/>
                <w:szCs w:val="16"/>
                <w:lang w:val="en-GB"/>
              </w:rPr>
            </w:pPr>
          </w:p>
        </w:tc>
      </w:tr>
      <w:tr w:rsidR="007B68CB" w:rsidRPr="00250525" w14:paraId="10DF1268" w14:textId="77777777" w:rsidTr="006369F7">
        <w:tc>
          <w:tcPr>
            <w:tcW w:w="988" w:type="dxa"/>
            <w:vAlign w:val="center"/>
          </w:tcPr>
          <w:p w14:paraId="5B2A3599" w14:textId="77777777" w:rsidR="007B68CB" w:rsidRPr="00250525" w:rsidRDefault="007B68CB" w:rsidP="00250525">
            <w:pPr>
              <w:shd w:val="clear" w:color="auto" w:fill="FFFFFF" w:themeFill="background1"/>
              <w:rPr>
                <w:rFonts w:ascii="Georgia" w:hAnsi="Georgia"/>
                <w:sz w:val="20"/>
              </w:rPr>
            </w:pPr>
            <w:r w:rsidRPr="00250525">
              <w:rPr>
                <w:rFonts w:ascii="Georgia" w:eastAsia="Calibri" w:hAnsi="Georgia"/>
                <w:b/>
                <w:sz w:val="20"/>
                <w:lang w:val="en-GB"/>
              </w:rPr>
              <w:t>2</w:t>
            </w:r>
          </w:p>
        </w:tc>
        <w:tc>
          <w:tcPr>
            <w:tcW w:w="8074" w:type="dxa"/>
          </w:tcPr>
          <w:p w14:paraId="7D571575" w14:textId="00E647A0" w:rsidR="007B68CB" w:rsidRPr="00250525" w:rsidRDefault="00BA2CFE" w:rsidP="00250525">
            <w:pPr>
              <w:shd w:val="clear" w:color="auto" w:fill="FFFFFF" w:themeFill="background1"/>
              <w:rPr>
                <w:rFonts w:ascii="Georgia" w:eastAsia="Calibri" w:hAnsi="Georgia"/>
                <w:sz w:val="16"/>
                <w:szCs w:val="16"/>
                <w:lang w:val="en-GB"/>
              </w:rPr>
            </w:pPr>
            <w:r w:rsidRPr="00250525">
              <w:rPr>
                <w:rFonts w:ascii="Georgia" w:eastAsia="Calibri" w:hAnsi="Georgia"/>
                <w:sz w:val="16"/>
                <w:szCs w:val="16"/>
                <w:lang w:val="en-GB"/>
              </w:rPr>
              <w:t xml:space="preserve">Sürdürülebilirlik ve tasarım: Sürdürülebilirlik bağlamında, yapılı çevrenin oluşturulması ve doğal çevrenin korunması göz önünde bulundurularak öğrenci, mimarın sorumluluklarını ve diğer meslek disiplinleriyle olan ilişkilerini anlama becerisi kazanır ve sürdürülebilir tasarımı öğrenir. </w:t>
            </w:r>
          </w:p>
        </w:tc>
      </w:tr>
      <w:tr w:rsidR="007B68CB" w:rsidRPr="00250525" w14:paraId="5D980513" w14:textId="77777777" w:rsidTr="006369F7">
        <w:tc>
          <w:tcPr>
            <w:tcW w:w="988" w:type="dxa"/>
            <w:vAlign w:val="center"/>
          </w:tcPr>
          <w:p w14:paraId="58D1DEA5" w14:textId="77777777" w:rsidR="007B68CB" w:rsidRPr="00250525" w:rsidRDefault="007B68CB" w:rsidP="00250525">
            <w:pPr>
              <w:shd w:val="clear" w:color="auto" w:fill="FFFFFF" w:themeFill="background1"/>
              <w:rPr>
                <w:rFonts w:ascii="Georgia" w:hAnsi="Georgia"/>
                <w:sz w:val="20"/>
              </w:rPr>
            </w:pPr>
            <w:r w:rsidRPr="00250525">
              <w:rPr>
                <w:rFonts w:ascii="Georgia" w:eastAsia="Calibri" w:hAnsi="Georgia"/>
                <w:b/>
                <w:sz w:val="20"/>
                <w:lang w:val="en-GB"/>
              </w:rPr>
              <w:t>3</w:t>
            </w:r>
          </w:p>
        </w:tc>
        <w:tc>
          <w:tcPr>
            <w:tcW w:w="8074" w:type="dxa"/>
          </w:tcPr>
          <w:p w14:paraId="065748FF" w14:textId="597AAAFD" w:rsidR="007B68CB" w:rsidRPr="00250525" w:rsidRDefault="00BA2CFE" w:rsidP="00250525">
            <w:pPr>
              <w:shd w:val="clear" w:color="auto" w:fill="FFFFFF" w:themeFill="background1"/>
              <w:jc w:val="both"/>
              <w:rPr>
                <w:rFonts w:ascii="Georgia" w:hAnsi="Georgia"/>
                <w:sz w:val="16"/>
                <w:szCs w:val="16"/>
              </w:rPr>
            </w:pPr>
            <w:r w:rsidRPr="00250525">
              <w:rPr>
                <w:rFonts w:ascii="Georgia" w:hAnsi="Georgia"/>
                <w:sz w:val="16"/>
                <w:szCs w:val="16"/>
              </w:rPr>
              <w:t xml:space="preserve">Proje programı hazırlama ve geliştirme: Kullanıcı gereksinimleri, şantiye koşulları, kanun ve yönetmelikler, tasarım kriterleri, yapım maliyeti, çevre ve yapı sistemleri ile teknolojik gelişmeleri dikkate alarak kamu yararını gözetecek şekilde farklı ölçeklerde mimari proje programı hazırlama ve geliştirme becerisi kazanır. </w:t>
            </w:r>
          </w:p>
        </w:tc>
      </w:tr>
      <w:tr w:rsidR="007B68CB" w:rsidRPr="00250525" w14:paraId="0454BAE4" w14:textId="77777777" w:rsidTr="006369F7">
        <w:tc>
          <w:tcPr>
            <w:tcW w:w="988" w:type="dxa"/>
            <w:vAlign w:val="center"/>
          </w:tcPr>
          <w:p w14:paraId="2C078AB6" w14:textId="77777777" w:rsidR="007B68CB" w:rsidRPr="00250525" w:rsidRDefault="007B68CB" w:rsidP="00250525">
            <w:pPr>
              <w:shd w:val="clear" w:color="auto" w:fill="FFFFFF" w:themeFill="background1"/>
              <w:rPr>
                <w:rFonts w:ascii="Georgia" w:hAnsi="Georgia"/>
                <w:sz w:val="20"/>
              </w:rPr>
            </w:pPr>
            <w:r w:rsidRPr="00250525">
              <w:rPr>
                <w:rFonts w:ascii="Georgia" w:eastAsia="Calibri" w:hAnsi="Georgia"/>
                <w:b/>
                <w:sz w:val="20"/>
                <w:lang w:val="en-GB"/>
              </w:rPr>
              <w:t>4</w:t>
            </w:r>
          </w:p>
        </w:tc>
        <w:tc>
          <w:tcPr>
            <w:tcW w:w="8074" w:type="dxa"/>
          </w:tcPr>
          <w:p w14:paraId="386135AB" w14:textId="2737F8CC" w:rsidR="007B68CB" w:rsidRPr="00250525" w:rsidRDefault="00BA2CFE" w:rsidP="00250525">
            <w:pPr>
              <w:shd w:val="clear" w:color="auto" w:fill="FFFFFF" w:themeFill="background1"/>
              <w:jc w:val="both"/>
              <w:rPr>
                <w:rFonts w:ascii="Georgia" w:hAnsi="Georgia"/>
                <w:sz w:val="16"/>
                <w:szCs w:val="16"/>
              </w:rPr>
            </w:pPr>
            <w:r w:rsidRPr="00250525">
              <w:rPr>
                <w:rFonts w:ascii="Georgia" w:hAnsi="Georgia"/>
                <w:sz w:val="16"/>
                <w:szCs w:val="16"/>
              </w:rPr>
              <w:t>Yapısal sistemler, yapı malzemeleri ve uygulamaları: Taşıyıcı sistemler, bu sistemlerin davranış ilkeleri, detaylandırma, uygulama ve maliyet hesabı konularında teknik bilgi sahibi olur.</w:t>
            </w:r>
          </w:p>
        </w:tc>
      </w:tr>
      <w:tr w:rsidR="007B68CB" w:rsidRPr="00250525" w14:paraId="3B5AC234" w14:textId="77777777" w:rsidTr="006369F7">
        <w:tc>
          <w:tcPr>
            <w:tcW w:w="988" w:type="dxa"/>
            <w:vAlign w:val="center"/>
          </w:tcPr>
          <w:p w14:paraId="4192612B" w14:textId="77777777" w:rsidR="007B68CB" w:rsidRPr="00250525" w:rsidRDefault="007B68CB" w:rsidP="00250525">
            <w:pPr>
              <w:shd w:val="clear" w:color="auto" w:fill="FFFFFF" w:themeFill="background1"/>
              <w:rPr>
                <w:rFonts w:ascii="Georgia" w:hAnsi="Georgia"/>
                <w:sz w:val="20"/>
              </w:rPr>
            </w:pPr>
            <w:r w:rsidRPr="00250525">
              <w:rPr>
                <w:rFonts w:ascii="Georgia" w:eastAsia="Calibri" w:hAnsi="Georgia"/>
                <w:b/>
                <w:sz w:val="20"/>
                <w:lang w:val="en-GB"/>
              </w:rPr>
              <w:t>5</w:t>
            </w:r>
          </w:p>
        </w:tc>
        <w:tc>
          <w:tcPr>
            <w:tcW w:w="8074" w:type="dxa"/>
          </w:tcPr>
          <w:p w14:paraId="27A68C22" w14:textId="484B1C0C" w:rsidR="007B68CB" w:rsidRPr="00250525" w:rsidRDefault="00BA2CFE" w:rsidP="00250525">
            <w:pPr>
              <w:shd w:val="clear" w:color="auto" w:fill="FFFFFF" w:themeFill="background1"/>
              <w:jc w:val="both"/>
              <w:rPr>
                <w:rFonts w:ascii="Georgia" w:hAnsi="Georgia"/>
                <w:sz w:val="16"/>
                <w:szCs w:val="16"/>
              </w:rPr>
            </w:pPr>
            <w:r w:rsidRPr="00250525">
              <w:rPr>
                <w:rFonts w:ascii="Georgia" w:hAnsi="Georgia"/>
                <w:sz w:val="16"/>
                <w:szCs w:val="16"/>
              </w:rPr>
              <w:t>Yapı fiziği, çevre sistemleri ve bina servis sistemleri: Öğrenci, yapı fiziği, enerji kullanımı (akustik, aydınlatma, iklimlendirme vb.), bina servis sistemleri (tesisat, elektrik, dikey sirkülasyon elemanları, yangından korunma vb.) hakkında bilgi sahibi olur. .) konuların, uygulama ve yapılara entegrasyon, teknolojik gelişmeleri takip etme ve teknik bilgileri mimari tasarıma aktarma becerisi kazanır.</w:t>
            </w:r>
          </w:p>
        </w:tc>
      </w:tr>
      <w:tr w:rsidR="007B68CB" w:rsidRPr="00250525" w14:paraId="1EBA6A1E" w14:textId="77777777" w:rsidTr="006369F7">
        <w:tc>
          <w:tcPr>
            <w:tcW w:w="988" w:type="dxa"/>
            <w:vAlign w:val="center"/>
          </w:tcPr>
          <w:p w14:paraId="23D9142B" w14:textId="77777777" w:rsidR="007B68CB" w:rsidRPr="00250525" w:rsidRDefault="007B68CB" w:rsidP="00250525">
            <w:pPr>
              <w:shd w:val="clear" w:color="auto" w:fill="FFFFFF" w:themeFill="background1"/>
              <w:rPr>
                <w:rFonts w:ascii="Georgia" w:hAnsi="Georgia"/>
                <w:sz w:val="20"/>
              </w:rPr>
            </w:pPr>
            <w:r w:rsidRPr="00250525">
              <w:rPr>
                <w:rFonts w:ascii="Georgia" w:eastAsia="Calibri" w:hAnsi="Georgia"/>
                <w:b/>
                <w:sz w:val="20"/>
                <w:lang w:val="en-GB"/>
              </w:rPr>
              <w:t>6</w:t>
            </w:r>
          </w:p>
        </w:tc>
        <w:tc>
          <w:tcPr>
            <w:tcW w:w="8074" w:type="dxa"/>
          </w:tcPr>
          <w:p w14:paraId="59E76FD7" w14:textId="33A51F5B" w:rsidR="007B68CB" w:rsidRPr="00250525" w:rsidRDefault="00BA2CFE" w:rsidP="00250525">
            <w:pPr>
              <w:shd w:val="clear" w:color="auto" w:fill="FFFFFF" w:themeFill="background1"/>
              <w:jc w:val="both"/>
              <w:rPr>
                <w:rFonts w:ascii="Georgia" w:hAnsi="Georgia"/>
                <w:sz w:val="16"/>
                <w:szCs w:val="16"/>
              </w:rPr>
            </w:pPr>
            <w:r w:rsidRPr="00250525">
              <w:rPr>
                <w:rFonts w:ascii="Georgia" w:hAnsi="Georgia"/>
                <w:sz w:val="16"/>
                <w:szCs w:val="16"/>
              </w:rPr>
              <w:t>Kentsel ve çevresel tasarım: Sürdürülebilirlik, kültürel miras ve ekoloji bağlamında kentsel ve çevresel tasarım dikkate alınarak, öğrenci edindiği bilgileri evrensel tasarım ilkelerini de içeren iç ve dış mekan tasarımına yansıtabilecektir.</w:t>
            </w:r>
          </w:p>
        </w:tc>
      </w:tr>
      <w:tr w:rsidR="007B68CB" w:rsidRPr="00250525" w14:paraId="7DB5E277" w14:textId="77777777" w:rsidTr="006369F7">
        <w:tc>
          <w:tcPr>
            <w:tcW w:w="988" w:type="dxa"/>
            <w:vAlign w:val="center"/>
          </w:tcPr>
          <w:p w14:paraId="7085C0A9" w14:textId="77777777" w:rsidR="007B68CB" w:rsidRPr="00250525" w:rsidRDefault="007B68CB" w:rsidP="00250525">
            <w:pPr>
              <w:shd w:val="clear" w:color="auto" w:fill="FFFFFF" w:themeFill="background1"/>
              <w:rPr>
                <w:rFonts w:ascii="Georgia" w:hAnsi="Georgia"/>
                <w:sz w:val="20"/>
              </w:rPr>
            </w:pPr>
            <w:r w:rsidRPr="00250525">
              <w:rPr>
                <w:rFonts w:ascii="Georgia" w:eastAsia="Calibri" w:hAnsi="Georgia"/>
                <w:b/>
                <w:sz w:val="20"/>
                <w:lang w:val="en-GB"/>
              </w:rPr>
              <w:t>7</w:t>
            </w:r>
          </w:p>
        </w:tc>
        <w:tc>
          <w:tcPr>
            <w:tcW w:w="8074" w:type="dxa"/>
          </w:tcPr>
          <w:p w14:paraId="563D0356" w14:textId="60C22EAA" w:rsidR="007B68CB" w:rsidRPr="00250525" w:rsidRDefault="00BA2CFE" w:rsidP="00250525">
            <w:pPr>
              <w:shd w:val="clear" w:color="auto" w:fill="FFFFFF" w:themeFill="background1"/>
              <w:jc w:val="both"/>
              <w:rPr>
                <w:rFonts w:ascii="Georgia" w:hAnsi="Georgia"/>
                <w:sz w:val="16"/>
                <w:szCs w:val="16"/>
              </w:rPr>
            </w:pPr>
            <w:r w:rsidRPr="00250525">
              <w:rPr>
                <w:rFonts w:ascii="Georgia" w:hAnsi="Georgia"/>
                <w:sz w:val="16"/>
                <w:szCs w:val="16"/>
              </w:rPr>
              <w:t>Doğal yapılı çevre ve insan: Öğrenci, insan psikolojisini, ihtiyaçlarını, davranışlarını ve ilgili mekansal ihtiyaçları, doğal yapılı çevre-insan etkileşimini ve tasarıma yansımalarını anlama becerisini kazanır.</w:t>
            </w:r>
          </w:p>
        </w:tc>
      </w:tr>
      <w:tr w:rsidR="007B68CB" w:rsidRPr="00250525" w14:paraId="1AFBAEAF" w14:textId="77777777" w:rsidTr="006369F7">
        <w:tc>
          <w:tcPr>
            <w:tcW w:w="988" w:type="dxa"/>
            <w:vAlign w:val="center"/>
          </w:tcPr>
          <w:p w14:paraId="45BDE278" w14:textId="77777777" w:rsidR="007B68CB" w:rsidRPr="00250525" w:rsidRDefault="007B68CB" w:rsidP="00250525">
            <w:pPr>
              <w:shd w:val="clear" w:color="auto" w:fill="FFFFFF" w:themeFill="background1"/>
              <w:rPr>
                <w:rFonts w:ascii="Georgia" w:eastAsia="Calibri" w:hAnsi="Georgia"/>
                <w:b/>
                <w:sz w:val="20"/>
                <w:lang w:val="en-GB"/>
              </w:rPr>
            </w:pPr>
            <w:r w:rsidRPr="00250525">
              <w:rPr>
                <w:rFonts w:ascii="Georgia" w:eastAsia="Calibri" w:hAnsi="Georgia"/>
                <w:b/>
                <w:sz w:val="20"/>
                <w:lang w:val="en-GB"/>
              </w:rPr>
              <w:t>8</w:t>
            </w:r>
          </w:p>
        </w:tc>
        <w:tc>
          <w:tcPr>
            <w:tcW w:w="8074" w:type="dxa"/>
          </w:tcPr>
          <w:p w14:paraId="20A5FD86" w14:textId="55195F0C" w:rsidR="007B68CB" w:rsidRPr="00250525" w:rsidRDefault="00BA2CFE" w:rsidP="00250525">
            <w:pPr>
              <w:shd w:val="clear" w:color="auto" w:fill="FFFFFF" w:themeFill="background1"/>
              <w:rPr>
                <w:rFonts w:ascii="Georgia" w:eastAsia="Calibri" w:hAnsi="Georgia"/>
                <w:sz w:val="16"/>
                <w:szCs w:val="16"/>
                <w:lang w:val="en-GB"/>
              </w:rPr>
            </w:pPr>
            <w:r w:rsidRPr="00250525">
              <w:rPr>
                <w:rFonts w:ascii="Georgia" w:hAnsi="Georgia"/>
                <w:sz w:val="16"/>
                <w:szCs w:val="16"/>
              </w:rPr>
              <w:t>Mimarlık ve tasarımda biçimsel estetik: Mimarlık ve kentsel tasarımdaki biçimsel ve estetik gereksinimleri teorik ve deneyimsel bilgilerle tasarıma aktarabilme</w:t>
            </w:r>
          </w:p>
        </w:tc>
      </w:tr>
      <w:tr w:rsidR="007B68CB" w:rsidRPr="00250525" w14:paraId="76A09AB0" w14:textId="77777777" w:rsidTr="006369F7">
        <w:tc>
          <w:tcPr>
            <w:tcW w:w="988" w:type="dxa"/>
            <w:vAlign w:val="center"/>
          </w:tcPr>
          <w:p w14:paraId="44694179" w14:textId="77777777" w:rsidR="007B68CB" w:rsidRPr="00250525" w:rsidRDefault="007B68CB" w:rsidP="00250525">
            <w:pPr>
              <w:shd w:val="clear" w:color="auto" w:fill="FFFFFF" w:themeFill="background1"/>
              <w:rPr>
                <w:rFonts w:ascii="Georgia" w:eastAsia="Calibri" w:hAnsi="Georgia"/>
                <w:b/>
                <w:sz w:val="20"/>
                <w:lang w:val="en-GB"/>
              </w:rPr>
            </w:pPr>
            <w:r w:rsidRPr="00250525">
              <w:rPr>
                <w:rFonts w:ascii="Georgia" w:eastAsia="Calibri" w:hAnsi="Georgia"/>
                <w:b/>
                <w:sz w:val="20"/>
                <w:lang w:val="en-GB"/>
              </w:rPr>
              <w:t>9</w:t>
            </w:r>
          </w:p>
        </w:tc>
        <w:tc>
          <w:tcPr>
            <w:tcW w:w="8074" w:type="dxa"/>
          </w:tcPr>
          <w:p w14:paraId="150186E4" w14:textId="61550A50" w:rsidR="007B68CB" w:rsidRPr="00250525" w:rsidRDefault="00BA2CFE" w:rsidP="00250525">
            <w:pPr>
              <w:shd w:val="clear" w:color="auto" w:fill="FFFFFF" w:themeFill="background1"/>
              <w:jc w:val="both"/>
              <w:rPr>
                <w:rFonts w:ascii="Georgia" w:eastAsia="Calibri" w:hAnsi="Georgia"/>
                <w:sz w:val="16"/>
                <w:szCs w:val="16"/>
                <w:lang w:val="en-GB"/>
              </w:rPr>
            </w:pPr>
            <w:r w:rsidRPr="00250525">
              <w:rPr>
                <w:rFonts w:ascii="Georgia" w:hAnsi="Georgia"/>
                <w:sz w:val="16"/>
                <w:szCs w:val="16"/>
              </w:rPr>
              <w:t>Araştırma ve bilgiye ulaşma becerisi: Uygun araştırma tekniklerini kullanarak bilgiye ulaşma, karşılaştırmalı değerlendirme, belgeleme, yazılı olarak sunma, değerlendirme, yorumlama ve örneklerden yararlanma.</w:t>
            </w:r>
            <w:r w:rsidR="007B68CB" w:rsidRPr="00250525">
              <w:rPr>
                <w:rFonts w:ascii="Georgia" w:eastAsia="Calibri" w:hAnsi="Georgia"/>
                <w:sz w:val="16"/>
                <w:szCs w:val="16"/>
                <w:lang w:val="en-GB"/>
              </w:rPr>
              <w:t>.</w:t>
            </w:r>
          </w:p>
        </w:tc>
      </w:tr>
      <w:tr w:rsidR="007B68CB" w:rsidRPr="00250525" w14:paraId="5A78CFCB" w14:textId="77777777" w:rsidTr="006369F7">
        <w:tc>
          <w:tcPr>
            <w:tcW w:w="988" w:type="dxa"/>
            <w:vAlign w:val="center"/>
          </w:tcPr>
          <w:p w14:paraId="0A5B452E" w14:textId="77777777" w:rsidR="007B68CB" w:rsidRPr="00250525" w:rsidRDefault="007B68CB" w:rsidP="00250525">
            <w:pPr>
              <w:shd w:val="clear" w:color="auto" w:fill="FFFFFF" w:themeFill="background1"/>
              <w:rPr>
                <w:rFonts w:ascii="Georgia" w:eastAsia="Calibri" w:hAnsi="Georgia"/>
                <w:b/>
                <w:sz w:val="20"/>
                <w:lang w:val="en-GB"/>
              </w:rPr>
            </w:pPr>
            <w:r w:rsidRPr="00250525">
              <w:rPr>
                <w:rFonts w:ascii="Georgia" w:eastAsia="Calibri" w:hAnsi="Georgia"/>
                <w:b/>
                <w:sz w:val="20"/>
                <w:lang w:val="en-GB"/>
              </w:rPr>
              <w:t>10</w:t>
            </w:r>
          </w:p>
        </w:tc>
        <w:tc>
          <w:tcPr>
            <w:tcW w:w="8074" w:type="dxa"/>
          </w:tcPr>
          <w:p w14:paraId="6A79B745" w14:textId="0D883DAD" w:rsidR="007B68CB" w:rsidRPr="00250525" w:rsidRDefault="00BA2CFE" w:rsidP="00250525">
            <w:pPr>
              <w:shd w:val="clear" w:color="auto" w:fill="FFFFFF" w:themeFill="background1"/>
              <w:jc w:val="both"/>
              <w:rPr>
                <w:rFonts w:ascii="Georgia" w:eastAsia="Calibri" w:hAnsi="Georgia"/>
                <w:sz w:val="16"/>
                <w:szCs w:val="16"/>
                <w:lang w:val="en-GB"/>
              </w:rPr>
            </w:pPr>
            <w:r w:rsidRPr="00250525">
              <w:rPr>
                <w:rFonts w:ascii="Georgia" w:hAnsi="Georgia"/>
                <w:sz w:val="16"/>
                <w:szCs w:val="16"/>
              </w:rPr>
              <w:t>Grafik iletişim becerileri: Öğrenciler, tasarım sürecinin her aşamasını grafik anlatım teknikleri (iki ve üç boyutlu el çizimleri) aracılığıyla grafiksel olarak gösterme becerisi kazanacaklardır.</w:t>
            </w:r>
          </w:p>
        </w:tc>
      </w:tr>
      <w:tr w:rsidR="007B68CB" w:rsidRPr="00250525" w14:paraId="1CD7E842" w14:textId="77777777" w:rsidTr="006369F7">
        <w:tc>
          <w:tcPr>
            <w:tcW w:w="988" w:type="dxa"/>
            <w:vAlign w:val="center"/>
          </w:tcPr>
          <w:p w14:paraId="67C89701" w14:textId="77777777" w:rsidR="007B68CB" w:rsidRPr="00250525" w:rsidRDefault="007B68CB" w:rsidP="00250525">
            <w:pPr>
              <w:shd w:val="clear" w:color="auto" w:fill="FFFFFF" w:themeFill="background1"/>
              <w:rPr>
                <w:rFonts w:ascii="Georgia" w:eastAsia="Calibri" w:hAnsi="Georgia"/>
                <w:b/>
                <w:sz w:val="20"/>
                <w:lang w:val="en-GB"/>
              </w:rPr>
            </w:pPr>
            <w:r w:rsidRPr="00250525">
              <w:rPr>
                <w:rFonts w:ascii="Georgia" w:eastAsia="Calibri" w:hAnsi="Georgia"/>
                <w:b/>
                <w:sz w:val="20"/>
                <w:lang w:val="en-GB"/>
              </w:rPr>
              <w:t>11</w:t>
            </w:r>
          </w:p>
        </w:tc>
        <w:tc>
          <w:tcPr>
            <w:tcW w:w="8074" w:type="dxa"/>
          </w:tcPr>
          <w:p w14:paraId="1555EFA9" w14:textId="6354F321" w:rsidR="007B68CB" w:rsidRPr="00250525" w:rsidRDefault="00BA2CFE" w:rsidP="00250525">
            <w:pPr>
              <w:shd w:val="clear" w:color="auto" w:fill="FFFFFF" w:themeFill="background1"/>
              <w:jc w:val="both"/>
              <w:rPr>
                <w:rFonts w:ascii="Georgia" w:eastAsia="Calibri" w:hAnsi="Georgia"/>
                <w:sz w:val="16"/>
                <w:szCs w:val="16"/>
                <w:lang w:val="en-GB"/>
              </w:rPr>
            </w:pPr>
            <w:r w:rsidRPr="00250525">
              <w:rPr>
                <w:rFonts w:ascii="Georgia" w:hAnsi="Georgia"/>
                <w:sz w:val="16"/>
                <w:szCs w:val="16"/>
              </w:rPr>
              <w:t>İnşaat sektöründe mimarın rolü: İnşaat sektöründe kolektif bir ekip çalışması gerektiren mimarlık mesleğini ve bu ekip içinde tasarım ve uygulama süreçlerinin organize edilmesinde ve geliştirilmesinde mimarın rolünü kavrar. Aynı zamanda inşaat yönetimi ve uygulama konularında bilgi sahibi olur. Bireysel veya grup halinde sorumluluk alma ve çalışma becerisi kazanır.</w:t>
            </w:r>
          </w:p>
        </w:tc>
      </w:tr>
      <w:tr w:rsidR="007B68CB" w:rsidRPr="00250525" w14:paraId="08A3DBE4" w14:textId="77777777" w:rsidTr="006369F7">
        <w:tc>
          <w:tcPr>
            <w:tcW w:w="988" w:type="dxa"/>
            <w:vAlign w:val="center"/>
          </w:tcPr>
          <w:p w14:paraId="21F5F8DB" w14:textId="77777777" w:rsidR="007B68CB" w:rsidRPr="00250525" w:rsidRDefault="007B68CB" w:rsidP="00250525">
            <w:pPr>
              <w:shd w:val="clear" w:color="auto" w:fill="FFFFFF" w:themeFill="background1"/>
              <w:rPr>
                <w:rFonts w:ascii="Georgia" w:eastAsia="Calibri" w:hAnsi="Georgia"/>
                <w:b/>
                <w:sz w:val="20"/>
                <w:lang w:val="en-GB"/>
              </w:rPr>
            </w:pPr>
            <w:r w:rsidRPr="00250525">
              <w:rPr>
                <w:rFonts w:ascii="Georgia" w:eastAsia="Calibri" w:hAnsi="Georgia"/>
                <w:b/>
                <w:sz w:val="20"/>
                <w:lang w:val="en-GB"/>
              </w:rPr>
              <w:t>12</w:t>
            </w:r>
          </w:p>
        </w:tc>
        <w:tc>
          <w:tcPr>
            <w:tcW w:w="8074" w:type="dxa"/>
          </w:tcPr>
          <w:p w14:paraId="7458AAF8" w14:textId="1C0B4FF3" w:rsidR="007B68CB" w:rsidRPr="00250525" w:rsidRDefault="00BA2CFE" w:rsidP="00250525">
            <w:pPr>
              <w:shd w:val="clear" w:color="auto" w:fill="FFFFFF" w:themeFill="background1"/>
              <w:rPr>
                <w:rFonts w:ascii="Georgia" w:eastAsia="Calibri" w:hAnsi="Georgia"/>
                <w:sz w:val="16"/>
                <w:szCs w:val="16"/>
                <w:lang w:val="en-GB"/>
              </w:rPr>
            </w:pPr>
            <w:r w:rsidRPr="00250525">
              <w:rPr>
                <w:rFonts w:ascii="Georgia" w:hAnsi="Georgia"/>
                <w:sz w:val="16"/>
                <w:szCs w:val="16"/>
              </w:rPr>
              <w:t>Yasal hak ve sorumluluklar, meslek etiği: Mimarın topluma ve işverene karşı sorumlulukları ile ilgili yasa ve yönetmelikleri anlar ve meslek etiği ilkelerinin bilincinde olur</w:t>
            </w:r>
          </w:p>
        </w:tc>
      </w:tr>
      <w:tr w:rsidR="007B68CB" w:rsidRPr="00250525" w14:paraId="12579CAF" w14:textId="77777777" w:rsidTr="006369F7">
        <w:tc>
          <w:tcPr>
            <w:tcW w:w="988" w:type="dxa"/>
            <w:vAlign w:val="center"/>
          </w:tcPr>
          <w:p w14:paraId="11376D9B" w14:textId="77777777" w:rsidR="007B68CB" w:rsidRPr="00250525" w:rsidRDefault="007B68CB" w:rsidP="00250525">
            <w:pPr>
              <w:shd w:val="clear" w:color="auto" w:fill="FFFFFF" w:themeFill="background1"/>
              <w:rPr>
                <w:rFonts w:ascii="Georgia" w:eastAsia="Calibri" w:hAnsi="Georgia"/>
                <w:b/>
                <w:sz w:val="20"/>
                <w:lang w:val="en-GB"/>
              </w:rPr>
            </w:pPr>
            <w:r w:rsidRPr="00250525">
              <w:rPr>
                <w:rFonts w:ascii="Georgia" w:eastAsia="Calibri" w:hAnsi="Georgia"/>
                <w:b/>
                <w:sz w:val="20"/>
                <w:lang w:val="en-GB"/>
              </w:rPr>
              <w:t>13</w:t>
            </w:r>
          </w:p>
        </w:tc>
        <w:tc>
          <w:tcPr>
            <w:tcW w:w="8074" w:type="dxa"/>
          </w:tcPr>
          <w:p w14:paraId="16749A7E" w14:textId="0CB52E5E" w:rsidR="007B68CB" w:rsidRPr="00250525" w:rsidRDefault="00BA2CFE" w:rsidP="00250525">
            <w:pPr>
              <w:shd w:val="clear" w:color="auto" w:fill="FFFFFF" w:themeFill="background1"/>
              <w:rPr>
                <w:rFonts w:ascii="Georgia" w:eastAsia="Calibri" w:hAnsi="Georgia"/>
                <w:sz w:val="16"/>
                <w:szCs w:val="16"/>
                <w:lang w:val="en-GB"/>
              </w:rPr>
            </w:pPr>
            <w:r w:rsidRPr="00250525">
              <w:rPr>
                <w:rFonts w:ascii="Georgia" w:hAnsi="Georgia"/>
                <w:sz w:val="16"/>
                <w:szCs w:val="16"/>
              </w:rPr>
              <w:t>Tarihi çevre, kültür varlıklarının belgelenmesi, korunması ve restorasyonu: Öğrenci, tarihi çevre, kültür, kültürel miras, koruma ve restorasyon konularında bilgi sahibi olur. Koruma teorilerini/yöntemlerini kavrar.</w:t>
            </w:r>
          </w:p>
        </w:tc>
      </w:tr>
      <w:tr w:rsidR="007B68CB" w:rsidRPr="00250525" w14:paraId="3C8E79D8" w14:textId="77777777" w:rsidTr="006369F7">
        <w:tc>
          <w:tcPr>
            <w:tcW w:w="988" w:type="dxa"/>
            <w:vAlign w:val="center"/>
          </w:tcPr>
          <w:p w14:paraId="46228EEF" w14:textId="77777777" w:rsidR="007B68CB" w:rsidRPr="00250525" w:rsidRDefault="007B68CB" w:rsidP="00250525">
            <w:pPr>
              <w:shd w:val="clear" w:color="auto" w:fill="FFFFFF" w:themeFill="background1"/>
              <w:rPr>
                <w:rFonts w:ascii="Georgia" w:eastAsia="Calibri" w:hAnsi="Georgia"/>
                <w:b/>
                <w:sz w:val="20"/>
                <w:lang w:val="en-GB"/>
              </w:rPr>
            </w:pPr>
            <w:r w:rsidRPr="00250525">
              <w:rPr>
                <w:rFonts w:ascii="Georgia" w:eastAsia="Calibri" w:hAnsi="Georgia"/>
                <w:b/>
                <w:sz w:val="20"/>
                <w:lang w:val="en-GB"/>
              </w:rPr>
              <w:t>14</w:t>
            </w:r>
          </w:p>
        </w:tc>
        <w:tc>
          <w:tcPr>
            <w:tcW w:w="8074" w:type="dxa"/>
          </w:tcPr>
          <w:p w14:paraId="36D24ADB" w14:textId="2F0A0564" w:rsidR="007B68CB" w:rsidRPr="00250525" w:rsidRDefault="00BA2CFE" w:rsidP="00250525">
            <w:pPr>
              <w:shd w:val="clear" w:color="auto" w:fill="FFFFFF" w:themeFill="background1"/>
              <w:rPr>
                <w:rFonts w:ascii="Georgia" w:eastAsia="Calibri" w:hAnsi="Georgia"/>
                <w:sz w:val="16"/>
                <w:szCs w:val="16"/>
                <w:lang w:val="en-GB"/>
              </w:rPr>
            </w:pPr>
            <w:r w:rsidRPr="00250525">
              <w:rPr>
                <w:rFonts w:ascii="Georgia" w:hAnsi="Georgia"/>
                <w:sz w:val="16"/>
                <w:szCs w:val="16"/>
              </w:rPr>
              <w:t>Bilgisayar teknolojisi ile grafik gösterim: Tasarımın her aşamasında güncel bilgisayar teknolojilerini ve programlarını kullanarak günümüz mimarisinin gerektirdiği şekilde iki ve üç boyutlu çizim ve sunum yapabilme</w:t>
            </w:r>
          </w:p>
        </w:tc>
      </w:tr>
      <w:tr w:rsidR="007B68CB" w:rsidRPr="00250525" w14:paraId="59B1E9AB" w14:textId="77777777" w:rsidTr="006369F7">
        <w:tc>
          <w:tcPr>
            <w:tcW w:w="988" w:type="dxa"/>
            <w:vAlign w:val="center"/>
          </w:tcPr>
          <w:p w14:paraId="40E5157B" w14:textId="77777777" w:rsidR="007B68CB" w:rsidRPr="00250525" w:rsidRDefault="007B68CB" w:rsidP="00250525">
            <w:pPr>
              <w:shd w:val="clear" w:color="auto" w:fill="FFFFFF" w:themeFill="background1"/>
              <w:rPr>
                <w:rFonts w:ascii="Georgia" w:eastAsia="Calibri" w:hAnsi="Georgia"/>
                <w:b/>
                <w:sz w:val="20"/>
                <w:lang w:val="en-GB"/>
              </w:rPr>
            </w:pPr>
            <w:r w:rsidRPr="00250525">
              <w:rPr>
                <w:rFonts w:ascii="Georgia" w:eastAsia="Calibri" w:hAnsi="Georgia"/>
                <w:b/>
                <w:sz w:val="20"/>
                <w:lang w:val="en-GB"/>
              </w:rPr>
              <w:t>15</w:t>
            </w:r>
          </w:p>
        </w:tc>
        <w:tc>
          <w:tcPr>
            <w:tcW w:w="8074" w:type="dxa"/>
          </w:tcPr>
          <w:p w14:paraId="2F75EA7F" w14:textId="7E107A27" w:rsidR="007B68CB" w:rsidRPr="00250525" w:rsidRDefault="00BA2CFE" w:rsidP="00250525">
            <w:pPr>
              <w:shd w:val="clear" w:color="auto" w:fill="FFFFFF" w:themeFill="background1"/>
              <w:rPr>
                <w:rFonts w:ascii="Georgia" w:eastAsia="Calibri" w:hAnsi="Georgia"/>
                <w:sz w:val="16"/>
                <w:szCs w:val="16"/>
                <w:lang w:val="en-GB"/>
              </w:rPr>
            </w:pPr>
            <w:r w:rsidRPr="00250525">
              <w:rPr>
                <w:rFonts w:ascii="Georgia" w:hAnsi="Georgia"/>
                <w:sz w:val="16"/>
                <w:szCs w:val="16"/>
              </w:rPr>
              <w:t>Dünya mimarisi ve yerel mimari: Tarihi mimari, coğrafi ve sosyo-kültürel özellikler-farklılıklar ve bunların mimari ürünlerin şekillenmesine etkileri hakkında yeterli bilgiye sahip olmak. Coğrafyadaki yerel mimari oluşumları iklimsel, teknolojik, sosyal, ekonomik, tarihi ve kültürel faktörler bağlamında anlayabilme ve yorumlayabilme.</w:t>
            </w:r>
          </w:p>
        </w:tc>
      </w:tr>
    </w:tbl>
    <w:p w14:paraId="5D2903BA" w14:textId="0980D835" w:rsidR="0013756A" w:rsidRPr="00250525" w:rsidRDefault="0013756A" w:rsidP="00250525">
      <w:pPr>
        <w:pStyle w:val="ListeParagraf"/>
        <w:shd w:val="clear" w:color="auto" w:fill="FFFFFF" w:themeFill="background1"/>
        <w:spacing w:after="160" w:line="259" w:lineRule="auto"/>
        <w:rPr>
          <w:rFonts w:ascii="Georgia" w:hAnsi="Georgia"/>
          <w:b/>
          <w:sz w:val="20"/>
          <w:lang w:val="en-GB"/>
        </w:rPr>
      </w:pPr>
    </w:p>
    <w:p w14:paraId="2EF3105E" w14:textId="77777777" w:rsidR="0013756A" w:rsidRPr="00250525" w:rsidRDefault="0013756A" w:rsidP="00250525">
      <w:pPr>
        <w:pStyle w:val="ListeParagraf"/>
        <w:shd w:val="clear" w:color="auto" w:fill="FFFFFF" w:themeFill="background1"/>
        <w:spacing w:after="160" w:line="259" w:lineRule="auto"/>
        <w:rPr>
          <w:rFonts w:ascii="Georgia" w:hAnsi="Georgia"/>
          <w:b/>
          <w:sz w:val="20"/>
          <w:lang w:val="en-GB"/>
        </w:rPr>
      </w:pPr>
    </w:p>
    <w:p w14:paraId="03D22E6B" w14:textId="77777777" w:rsidR="007B68CB" w:rsidRPr="00250525" w:rsidRDefault="007B68CB" w:rsidP="00250525">
      <w:pPr>
        <w:pStyle w:val="ListeParagraf"/>
        <w:shd w:val="clear" w:color="auto" w:fill="FFFFFF" w:themeFill="background1"/>
        <w:spacing w:after="160" w:line="259" w:lineRule="auto"/>
        <w:rPr>
          <w:rFonts w:ascii="Georgia" w:hAnsi="Georgia"/>
          <w:b/>
          <w:sz w:val="20"/>
          <w:lang w:val="en-GB"/>
        </w:rPr>
      </w:pPr>
    </w:p>
    <w:p w14:paraId="26B156F5" w14:textId="77777777" w:rsidR="00656479" w:rsidRPr="00250525" w:rsidRDefault="00656479" w:rsidP="00250525">
      <w:pPr>
        <w:pStyle w:val="ListeParagraf"/>
        <w:numPr>
          <w:ilvl w:val="0"/>
          <w:numId w:val="25"/>
        </w:numPr>
        <w:shd w:val="clear" w:color="auto" w:fill="FFFFFF" w:themeFill="background1"/>
        <w:jc w:val="both"/>
        <w:rPr>
          <w:rFonts w:ascii="Georgia" w:hAnsi="Georgia"/>
          <w:b/>
          <w:sz w:val="20"/>
        </w:rPr>
      </w:pPr>
      <w:r w:rsidRPr="00250525">
        <w:rPr>
          <w:rFonts w:ascii="Georgia" w:hAnsi="Georgia"/>
          <w:b/>
          <w:sz w:val="20"/>
        </w:rPr>
        <w:t>DERS ve PROGRAM KAZANIMLARI İLİŞKİSİ</w:t>
      </w:r>
    </w:p>
    <w:tbl>
      <w:tblPr>
        <w:tblW w:w="11059" w:type="dxa"/>
        <w:tblInd w:w="-717"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878"/>
        <w:gridCol w:w="3474"/>
        <w:gridCol w:w="264"/>
        <w:gridCol w:w="263"/>
        <w:gridCol w:w="264"/>
        <w:gridCol w:w="264"/>
        <w:gridCol w:w="256"/>
        <w:gridCol w:w="283"/>
        <w:gridCol w:w="253"/>
        <w:gridCol w:w="269"/>
        <w:gridCol w:w="329"/>
        <w:gridCol w:w="425"/>
        <w:gridCol w:w="425"/>
        <w:gridCol w:w="426"/>
        <w:gridCol w:w="425"/>
        <w:gridCol w:w="283"/>
        <w:gridCol w:w="426"/>
        <w:gridCol w:w="426"/>
        <w:gridCol w:w="426"/>
      </w:tblGrid>
      <w:tr w:rsidR="005B1955" w:rsidRPr="00250525" w14:paraId="7C033697" w14:textId="5D3CAC9F"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12C785A5" w14:textId="77777777" w:rsidR="005B1955" w:rsidRPr="00250525" w:rsidRDefault="005B1955" w:rsidP="00250525">
            <w:pPr>
              <w:shd w:val="clear" w:color="auto" w:fill="FFFFFF" w:themeFill="background1"/>
              <w:snapToGrid w:val="0"/>
              <w:spacing w:after="0" w:line="240" w:lineRule="auto"/>
              <w:ind w:left="-799"/>
              <w:rPr>
                <w:rFonts w:ascii="Georgia" w:hAnsi="Georgia"/>
                <w:sz w:val="20"/>
                <w:lang w:val="en-GB"/>
              </w:rPr>
            </w:pPr>
            <w:bookmarkStart w:id="0" w:name="_Hlk88647899"/>
            <w:r w:rsidRPr="00250525">
              <w:rPr>
                <w:rFonts w:ascii="Georgia" w:hAnsi="Georgia"/>
                <w:sz w:val="20"/>
                <w:lang w:val="en-GB"/>
              </w:rPr>
              <w:t> </w:t>
            </w:r>
          </w:p>
        </w:tc>
        <w:tc>
          <w:tcPr>
            <w:tcW w:w="34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0B5EC4CA"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 </w:t>
            </w:r>
          </w:p>
        </w:tc>
        <w:tc>
          <w:tcPr>
            <w:tcW w:w="4855" w:type="dxa"/>
            <w:gridSpan w:val="15"/>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7BB727B9" w14:textId="317F5B27" w:rsidR="005B1955" w:rsidRPr="00250525" w:rsidRDefault="00656479"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Program Kazanımları</w:t>
            </w:r>
          </w:p>
        </w:tc>
      </w:tr>
      <w:tr w:rsidR="002378CE" w:rsidRPr="00250525" w14:paraId="6AC403A6" w14:textId="3C7BEDDA"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22522CED" w14:textId="29EE76F7" w:rsidR="005B1955" w:rsidRPr="00250525" w:rsidRDefault="00656479"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Ders Kodu</w:t>
            </w:r>
          </w:p>
        </w:tc>
        <w:tc>
          <w:tcPr>
            <w:tcW w:w="34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4592537E" w14:textId="2E8053FD" w:rsidR="005B1955" w:rsidRPr="00250525" w:rsidRDefault="00656479"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Ders Adı</w:t>
            </w:r>
          </w:p>
        </w:tc>
        <w:tc>
          <w:tcPr>
            <w:tcW w:w="26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1999E8FC"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1</w:t>
            </w:r>
          </w:p>
        </w:tc>
        <w:tc>
          <w:tcPr>
            <w:tcW w:w="263"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408BC7B7"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2</w:t>
            </w:r>
          </w:p>
        </w:tc>
        <w:tc>
          <w:tcPr>
            <w:tcW w:w="26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4D798BD9"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26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4AF6F1E7"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4</w:t>
            </w:r>
          </w:p>
        </w:tc>
        <w:tc>
          <w:tcPr>
            <w:tcW w:w="256"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7EAAFE3C"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5</w:t>
            </w:r>
          </w:p>
        </w:tc>
        <w:tc>
          <w:tcPr>
            <w:tcW w:w="283"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00E84367"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6</w:t>
            </w:r>
          </w:p>
        </w:tc>
        <w:tc>
          <w:tcPr>
            <w:tcW w:w="253"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696E86C7"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7</w:t>
            </w:r>
          </w:p>
        </w:tc>
        <w:tc>
          <w:tcPr>
            <w:tcW w:w="269"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5035819F"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8</w:t>
            </w:r>
          </w:p>
        </w:tc>
        <w:tc>
          <w:tcPr>
            <w:tcW w:w="329"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2FBA8356"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9</w:t>
            </w:r>
          </w:p>
        </w:tc>
        <w:tc>
          <w:tcPr>
            <w:tcW w:w="425"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214D342A"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10</w:t>
            </w:r>
          </w:p>
        </w:tc>
        <w:tc>
          <w:tcPr>
            <w:tcW w:w="425"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29D6F265"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11</w:t>
            </w:r>
          </w:p>
        </w:tc>
        <w:tc>
          <w:tcPr>
            <w:tcW w:w="426"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361DDCF1"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12</w:t>
            </w:r>
          </w:p>
        </w:tc>
        <w:tc>
          <w:tcPr>
            <w:tcW w:w="425"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32B1D1A2"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13</w:t>
            </w:r>
          </w:p>
        </w:tc>
        <w:tc>
          <w:tcPr>
            <w:tcW w:w="283" w:type="dxa"/>
            <w:tcBorders>
              <w:top w:val="single" w:sz="6" w:space="0" w:color="DDDDDD"/>
              <w:left w:val="single" w:sz="6" w:space="0" w:color="DDDDDD"/>
              <w:bottom w:val="single" w:sz="6" w:space="0" w:color="DDDDDD"/>
              <w:right w:val="single" w:sz="6" w:space="0" w:color="DDDDDD"/>
            </w:tcBorders>
            <w:shd w:val="clear" w:color="auto" w:fill="337AB7"/>
          </w:tcPr>
          <w:p w14:paraId="5D670FF4" w14:textId="16F6C447"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14</w:t>
            </w:r>
          </w:p>
        </w:tc>
        <w:tc>
          <w:tcPr>
            <w:tcW w:w="426" w:type="dxa"/>
            <w:tcBorders>
              <w:top w:val="single" w:sz="6" w:space="0" w:color="DDDDDD"/>
              <w:left w:val="single" w:sz="6" w:space="0" w:color="DDDDDD"/>
              <w:bottom w:val="single" w:sz="6" w:space="0" w:color="DDDDDD"/>
              <w:right w:val="single" w:sz="6" w:space="0" w:color="DDDDDD"/>
            </w:tcBorders>
            <w:shd w:val="clear" w:color="auto" w:fill="337AB7"/>
          </w:tcPr>
          <w:p w14:paraId="79609198" w14:textId="6039C4B4" w:rsidR="005B1955" w:rsidRPr="00250525" w:rsidRDefault="005B19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15</w:t>
            </w:r>
          </w:p>
        </w:tc>
      </w:tr>
      <w:tr w:rsidR="005B1955" w:rsidRPr="00250525" w14:paraId="5B128C7F" w14:textId="08BE666A" w:rsidTr="00153E18">
        <w:trPr>
          <w:gridAfter w:val="2"/>
          <w:wAfter w:w="852" w:type="dxa"/>
        </w:trPr>
        <w:tc>
          <w:tcPr>
            <w:tcW w:w="9498"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7CCCE24D" w14:textId="38825AD1" w:rsidR="005B1955" w:rsidRPr="00250525" w:rsidRDefault="00762EEE" w:rsidP="00250525">
            <w:pPr>
              <w:shd w:val="clear" w:color="auto" w:fill="FFFFFF" w:themeFill="background1"/>
              <w:snapToGrid w:val="0"/>
              <w:spacing w:after="0" w:line="240" w:lineRule="auto"/>
              <w:rPr>
                <w:rFonts w:ascii="Georgia" w:hAnsi="Georgia"/>
                <w:sz w:val="20"/>
                <w:lang w:val="en-GB"/>
              </w:rPr>
            </w:pPr>
            <w:bookmarkStart w:id="1" w:name="_Hlk88739895"/>
            <w:r w:rsidRPr="00250525">
              <w:rPr>
                <w:rFonts w:ascii="Georgia" w:hAnsi="Georgia"/>
                <w:sz w:val="20"/>
                <w:lang w:val="en-GB"/>
              </w:rPr>
              <w:t>1.yıl   -  1. yarıyıl</w:t>
            </w:r>
          </w:p>
        </w:tc>
        <w:tc>
          <w:tcPr>
            <w:tcW w:w="283" w:type="dxa"/>
            <w:tcBorders>
              <w:top w:val="single" w:sz="6" w:space="0" w:color="DDDDDD"/>
              <w:left w:val="single" w:sz="6" w:space="0" w:color="CCCCCC"/>
              <w:bottom w:val="single" w:sz="6" w:space="0" w:color="DDDDDD"/>
              <w:right w:val="single" w:sz="6" w:space="0" w:color="CCCCCC"/>
            </w:tcBorders>
            <w:shd w:val="clear" w:color="auto" w:fill="E1E1E1"/>
          </w:tcPr>
          <w:p w14:paraId="6F50C367" w14:textId="77777777" w:rsidR="005B1955" w:rsidRPr="00250525" w:rsidRDefault="005B1955" w:rsidP="00250525">
            <w:pPr>
              <w:shd w:val="clear" w:color="auto" w:fill="FFFFFF" w:themeFill="background1"/>
              <w:snapToGrid w:val="0"/>
              <w:spacing w:after="0" w:line="240" w:lineRule="auto"/>
              <w:rPr>
                <w:rFonts w:ascii="Georgia" w:hAnsi="Georgia"/>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E1E1E1"/>
          </w:tcPr>
          <w:p w14:paraId="0B6B9D18" w14:textId="55DBE0ED" w:rsidR="005B1955" w:rsidRPr="00250525" w:rsidRDefault="005B1955" w:rsidP="00250525">
            <w:pPr>
              <w:shd w:val="clear" w:color="auto" w:fill="FFFFFF" w:themeFill="background1"/>
              <w:snapToGrid w:val="0"/>
              <w:spacing w:after="0" w:line="240" w:lineRule="auto"/>
              <w:rPr>
                <w:rFonts w:ascii="Georgia" w:hAnsi="Georgia"/>
                <w:sz w:val="20"/>
                <w:lang w:val="en-GB"/>
              </w:rPr>
            </w:pPr>
          </w:p>
        </w:tc>
      </w:tr>
      <w:tr w:rsidR="002378CE" w:rsidRPr="00250525" w14:paraId="184294A9" w14:textId="3A76581E"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A4CCF5" w14:textId="6214EB31" w:rsidR="005B1955" w:rsidRPr="00250525" w:rsidRDefault="00762EEE"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5B1955" w:rsidRPr="00250525">
              <w:rPr>
                <w:rFonts w:ascii="Georgia" w:hAnsi="Georgia"/>
                <w:sz w:val="20"/>
                <w:lang w:val="en-GB"/>
              </w:rPr>
              <w:t xml:space="preserve"> 101</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57D7A0" w14:textId="54B793B4" w:rsidR="005B1955" w:rsidRPr="00250525" w:rsidRDefault="00615F43"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Tasarımın Temelleri 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F80271" w14:textId="29ED57F3"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82A9C8" w14:textId="0F441861"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B81387" w14:textId="57C0694C"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2</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D212E3" w14:textId="7B587D12"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2B5713" w14:textId="0CC32423"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B827C1" w14:textId="354E0B49"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D9E543" w14:textId="2BBE68F5"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2</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3D267C" w14:textId="42CD50FA"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5</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FA5983" w14:textId="0B9463CD"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48B0CE" w14:textId="56C5651F"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4B3D435" w14:textId="72D274B9"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E0DB62" w14:textId="0ED4C2D0"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4D0842" w14:textId="134264BB"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30981068" w14:textId="751F1220"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691F4BCA" w14:textId="44075EAB" w:rsidR="005B1955" w:rsidRPr="00250525" w:rsidRDefault="005B1955" w:rsidP="00250525">
            <w:pPr>
              <w:shd w:val="clear" w:color="auto" w:fill="FFFFFF" w:themeFill="background1"/>
              <w:snapToGrid w:val="0"/>
              <w:spacing w:after="0" w:line="240" w:lineRule="auto"/>
              <w:rPr>
                <w:sz w:val="20"/>
                <w:lang w:val="en-GB"/>
              </w:rPr>
            </w:pPr>
            <w:r w:rsidRPr="00250525">
              <w:rPr>
                <w:sz w:val="20"/>
                <w:lang w:val="en-GB"/>
              </w:rPr>
              <w:t>-</w:t>
            </w:r>
          </w:p>
        </w:tc>
      </w:tr>
      <w:tr w:rsidR="002D42E6" w:rsidRPr="00250525" w14:paraId="676F91FD" w14:textId="70AB7CDD"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4DD236" w14:textId="3BBD9D74" w:rsidR="002D42E6" w:rsidRPr="00250525" w:rsidRDefault="00762EEE"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2D42E6" w:rsidRPr="00250525">
              <w:rPr>
                <w:rFonts w:ascii="Georgia" w:hAnsi="Georgia"/>
                <w:sz w:val="20"/>
                <w:lang w:val="en-GB"/>
              </w:rPr>
              <w:t xml:space="preserve"> 103</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E329D1" w14:textId="77777777" w:rsidR="00615F43" w:rsidRPr="0074079B" w:rsidRDefault="00615F43" w:rsidP="0074079B">
            <w:pPr>
              <w:shd w:val="clear" w:color="auto" w:fill="FFFFFF" w:themeFill="background1"/>
              <w:snapToGrid w:val="0"/>
              <w:spacing w:after="0" w:line="240" w:lineRule="auto"/>
              <w:rPr>
                <w:rFonts w:ascii="Georgia" w:eastAsia="Calibri" w:hAnsi="Georgia"/>
                <w:bCs/>
                <w:sz w:val="20"/>
                <w:lang w:val="en-GB"/>
              </w:rPr>
            </w:pPr>
            <w:r w:rsidRPr="0074079B">
              <w:rPr>
                <w:rFonts w:ascii="Georgia" w:eastAsia="Calibri" w:hAnsi="Georgia"/>
                <w:bCs/>
                <w:sz w:val="20"/>
                <w:lang w:val="en-GB"/>
              </w:rPr>
              <w:t>Görsel İletişim Teknikleri I</w:t>
            </w:r>
          </w:p>
          <w:p w14:paraId="3D865203" w14:textId="569CEE4B" w:rsidR="002D42E6" w:rsidRPr="0074079B" w:rsidRDefault="002D42E6" w:rsidP="0074079B">
            <w:pPr>
              <w:shd w:val="clear" w:color="auto" w:fill="FFFFFF" w:themeFill="background1"/>
              <w:snapToGrid w:val="0"/>
              <w:spacing w:after="0" w:line="240" w:lineRule="auto"/>
              <w:rPr>
                <w:rFonts w:ascii="Georgia" w:eastAsia="Calibri" w:hAnsi="Georgia"/>
                <w:bCs/>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05023F" w14:textId="0AC821C2"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341DD5" w14:textId="50976060"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6919EB" w14:textId="5A59276D"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142649" w14:textId="294A77A9"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0D9729" w14:textId="28DD59ED"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6CD52A" w14:textId="4ECF902B"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3A7ADC" w14:textId="1CF8FFDC" w:rsidR="002D42E6" w:rsidRPr="00250525" w:rsidRDefault="002D42E6" w:rsidP="00250525">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881227" w14:textId="3AC3BB4F"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2</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2D3FE7" w14:textId="01F5A982"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F963AD" w14:textId="69C7A880"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71A6C3" w14:textId="30D3989B"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17422F" w14:textId="40923A04"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52D985" w14:textId="44C87EC6"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5CEC377" w14:textId="5AB44B2B"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7DE22D7B" w14:textId="51B49746"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r>
      <w:tr w:rsidR="002D42E6" w:rsidRPr="00250525" w14:paraId="3BF098F7" w14:textId="68F7C9FB"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408C79" w14:textId="7B00D41C" w:rsidR="002D42E6" w:rsidRPr="00250525" w:rsidRDefault="00762EEE"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2D42E6" w:rsidRPr="00250525">
              <w:rPr>
                <w:rFonts w:ascii="Georgia" w:hAnsi="Georgia"/>
                <w:sz w:val="20"/>
                <w:lang w:val="en-GB"/>
              </w:rPr>
              <w:t xml:space="preserve"> 105</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59D792" w14:textId="0585DF24" w:rsidR="002D42E6" w:rsidRPr="00250525" w:rsidRDefault="00615F43"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Mimari Kavramlara Giriş</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AFDF2C" w14:textId="284E70BD"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115A60" w14:textId="05B17D41"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C4E1F9" w14:textId="051EC843"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1E0A23" w14:textId="08F554D0"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77C426" w14:textId="2316B128"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4AC9AB4" w14:textId="38972080"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B7CE60" w14:textId="7200EB43"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4</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74EA67" w14:textId="568E5A0A" w:rsidR="002D42E6" w:rsidRPr="00250525" w:rsidRDefault="002D42E6" w:rsidP="00250525">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514DBA" w14:textId="3B02B5B0"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1FD061" w14:textId="2C9E751B"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8A0415" w14:textId="55FF68AB"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CB9A94" w14:textId="425F5C7C"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F610D5" w14:textId="5F6BDE42"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32443754" w14:textId="483A6251"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050C9D98" w14:textId="4874919B"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2</w:t>
            </w:r>
          </w:p>
        </w:tc>
      </w:tr>
      <w:tr w:rsidR="002D42E6" w:rsidRPr="00250525" w14:paraId="1D7D0AFD" w14:textId="500689EA"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29108D" w14:textId="53720C64" w:rsidR="002D42E6" w:rsidRPr="00250525" w:rsidRDefault="002D42E6"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MTH 141</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6CBC5F" w14:textId="2A94C515" w:rsidR="002D42E6" w:rsidRPr="00250525" w:rsidRDefault="00615F43"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Tasarımcılar İçin Matematik</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838FD5" w14:textId="6447BED3"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31BA05" w14:textId="46C351F4"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BA0AE9" w14:textId="4E2BE5CA"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417639" w14:textId="051B62A8"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61198F" w14:textId="18C6A798"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1E6D46" w14:textId="18182493"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52E69B" w14:textId="49E3BFE6"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65896D" w14:textId="4145B837"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55C827" w14:textId="2AB8F1C5"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EC6ACB" w14:textId="141FD99A"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C9B36E" w14:textId="24EBA3EA"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F559F3" w14:textId="7EFC1FF8"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88BB0F" w14:textId="296376BD"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616FFC3" w14:textId="67CEFE0F"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25E5AA9B" w14:textId="0AF577A5"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r>
      <w:tr w:rsidR="002D42E6" w:rsidRPr="00250525" w14:paraId="602EBCF7" w14:textId="76CEB28E"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1B4BE6" w14:textId="300BE6C9" w:rsidR="002D42E6" w:rsidRPr="00250525" w:rsidRDefault="002D42E6"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CAM 100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3B9509" w14:textId="6C7D8009" w:rsidR="002D42E6"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Kampüse Uyum</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BD17C58" w14:textId="3B6D6AB9"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9C2266" w14:textId="06A48C92"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E06226" w14:textId="71B15FBA"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21FD09" w14:textId="3CB26698"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F502B5" w14:textId="713FD146"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75BBB0" w14:textId="384C5B46"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AE11EC" w14:textId="453D9F75" w:rsidR="002D42E6" w:rsidRPr="00250525" w:rsidRDefault="002D42E6" w:rsidP="00250525">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F27368" w14:textId="75DD48C5" w:rsidR="002D42E6" w:rsidRPr="00250525" w:rsidRDefault="002D42E6" w:rsidP="00250525">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425379" w14:textId="6FA4114C"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88F1A4" w14:textId="613B17A9"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AB129E" w14:textId="33079100"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F622EC" w14:textId="44528856"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A68451" w14:textId="2D453531"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45902964" w14:textId="53166C7F"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72A4DEE7" w14:textId="1E4D19DB" w:rsidR="002D42E6" w:rsidRPr="00250525" w:rsidRDefault="002D42E6" w:rsidP="00250525">
            <w:pPr>
              <w:shd w:val="clear" w:color="auto" w:fill="FFFFFF" w:themeFill="background1"/>
              <w:snapToGrid w:val="0"/>
              <w:spacing w:after="0" w:line="240" w:lineRule="auto"/>
              <w:rPr>
                <w:sz w:val="20"/>
                <w:lang w:val="en-GB"/>
              </w:rPr>
            </w:pPr>
            <w:r w:rsidRPr="00250525">
              <w:rPr>
                <w:sz w:val="20"/>
                <w:lang w:val="en-GB"/>
              </w:rPr>
              <w:t>-</w:t>
            </w:r>
          </w:p>
        </w:tc>
      </w:tr>
      <w:bookmarkEnd w:id="0"/>
      <w:bookmarkEnd w:id="1"/>
      <w:tr w:rsidR="00C50B74" w:rsidRPr="00250525" w14:paraId="6FB46568"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A0F1B9" w14:textId="407687B0"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TUR 101</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663AF3" w14:textId="3C51F698" w:rsidR="00C50B74" w:rsidRPr="00250525" w:rsidRDefault="00C50B74" w:rsidP="00250525">
            <w:pPr>
              <w:shd w:val="clear" w:color="auto" w:fill="FFFFFF" w:themeFill="background1"/>
              <w:snapToGrid w:val="0"/>
              <w:spacing w:after="0" w:line="240" w:lineRule="auto"/>
              <w:rPr>
                <w:rFonts w:ascii="Georgia" w:eastAsia="Calibri" w:hAnsi="Georgia"/>
                <w:bCs/>
                <w:sz w:val="20"/>
                <w:lang w:val="en-GB"/>
              </w:rPr>
            </w:pPr>
            <w:r w:rsidRPr="00250525">
              <w:rPr>
                <w:rFonts w:ascii="Georgia" w:eastAsia="Calibri" w:hAnsi="Georgia"/>
                <w:bCs/>
                <w:sz w:val="20"/>
                <w:lang w:val="en-GB"/>
              </w:rPr>
              <w:t>Türkçe 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F02F9A" w14:textId="35EE0F5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5F110C" w14:textId="08D076D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1DC018" w14:textId="406C135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5F1E2D" w14:textId="0D2DAB8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158CCC" w14:textId="2C1AD84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C74FE5" w14:textId="1CE7DB0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50B951" w14:textId="05CAA77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E229F4" w14:textId="4A862BE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701ABB" w14:textId="184E5FC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BE4E67" w14:textId="11BD5DF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D2A76D" w14:textId="28CA8C3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6DCA8E" w14:textId="7D712E3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0067C8" w14:textId="7A0785F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79A0DFF" w14:textId="0DAC452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C1794CE" w14:textId="24E5C7F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6D1A1DA4" w14:textId="3A0844B8"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1429A4" w14:textId="752749F4"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bCs/>
                <w:sz w:val="20"/>
                <w:shd w:val="clear" w:color="auto" w:fill="FFFFFF"/>
              </w:rPr>
              <w:t>TUR/YIT 101</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8E7795" w14:textId="013EF4F8"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bCs/>
                <w:sz w:val="20"/>
                <w:shd w:val="clear" w:color="auto" w:fill="FFFFFF"/>
              </w:rPr>
              <w:t>Tarih</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8E6478" w14:textId="58B7ED9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B14B87" w14:textId="2322CD2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AB3E4E" w14:textId="0925A22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81FC05" w14:textId="03CA2FC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AE22CE" w14:textId="7E97799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7A349F" w14:textId="1420C50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416DEF" w14:textId="4833DE2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23502D" w14:textId="08DF8AD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C7ACD6" w14:textId="02DE24D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3E4317" w14:textId="1F36F6B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A0AFC8" w14:textId="1AA371F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84711C" w14:textId="0B581D6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F416C3" w14:textId="4E6B9D0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39C52E28" w14:textId="1173F56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6A4129F9" w14:textId="289949E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0E00F820" w14:textId="60F41B35"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45CE25" w14:textId="4CB0412E"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ENG 101</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023BE2" w14:textId="4F789B6F" w:rsidR="00C50B74" w:rsidRPr="00250525" w:rsidRDefault="00C50B74" w:rsidP="00250525">
            <w:pPr>
              <w:shd w:val="clear" w:color="auto" w:fill="FFFFFF" w:themeFill="background1"/>
              <w:snapToGrid w:val="0"/>
              <w:spacing w:after="0" w:line="240" w:lineRule="auto"/>
              <w:rPr>
                <w:rFonts w:ascii="Georgia" w:hAnsi="Georgia"/>
                <w:bCs/>
                <w:sz w:val="20"/>
                <w:shd w:val="clear" w:color="auto" w:fill="FFFFFF"/>
              </w:rPr>
            </w:pPr>
            <w:r w:rsidRPr="00250525">
              <w:rPr>
                <w:rFonts w:ascii="Georgia" w:hAnsi="Georgia"/>
                <w:bCs/>
                <w:sz w:val="20"/>
                <w:shd w:val="clear" w:color="auto" w:fill="FFFFFF"/>
              </w:rPr>
              <w:t>İngilizce 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C009CC" w14:textId="7F0B152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448F87" w14:textId="6738184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4325A2" w14:textId="6E08D0E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07676F" w14:textId="63424D8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17CDEA" w14:textId="01A650A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435382" w14:textId="6471BBA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E7A9B2" w14:textId="7A383E4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65FB17" w14:textId="5ABAC5F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5E6AA4" w14:textId="4A4AA02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2DBB6A" w14:textId="2BEDD95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7BC74C" w14:textId="5EB6F5A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9976C3" w14:textId="2BFA0F5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6E13F9" w14:textId="332B14A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7B3581ED" w14:textId="16C456A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0FC4B3B9" w14:textId="053C6A6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1B03AAA7" w14:textId="082F702A" w:rsidTr="00153E18">
        <w:trPr>
          <w:gridAfter w:val="2"/>
          <w:wAfter w:w="852" w:type="dxa"/>
        </w:trPr>
        <w:tc>
          <w:tcPr>
            <w:tcW w:w="9498"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1DEFFE83" w14:textId="084FA1FC"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1.yıl   -  2. yarıyıl</w:t>
            </w:r>
          </w:p>
        </w:tc>
        <w:tc>
          <w:tcPr>
            <w:tcW w:w="283" w:type="dxa"/>
            <w:tcBorders>
              <w:top w:val="single" w:sz="6" w:space="0" w:color="DDDDDD"/>
              <w:left w:val="single" w:sz="6" w:space="0" w:color="CCCCCC"/>
              <w:bottom w:val="single" w:sz="6" w:space="0" w:color="DDDDDD"/>
              <w:right w:val="single" w:sz="6" w:space="0" w:color="CCCCCC"/>
            </w:tcBorders>
            <w:shd w:val="clear" w:color="auto" w:fill="E1E1E1"/>
          </w:tcPr>
          <w:p w14:paraId="29CF2CE5" w14:textId="77777777" w:rsidR="00C50B74" w:rsidRPr="00250525" w:rsidRDefault="00C50B74" w:rsidP="00250525">
            <w:pPr>
              <w:shd w:val="clear" w:color="auto" w:fill="FFFFFF" w:themeFill="background1"/>
              <w:snapToGrid w:val="0"/>
              <w:spacing w:after="0" w:line="240" w:lineRule="auto"/>
              <w:rPr>
                <w:rFonts w:ascii="Georgia" w:hAnsi="Georgia"/>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E1E1E1"/>
          </w:tcPr>
          <w:p w14:paraId="1EEEB854" w14:textId="4EC6559C" w:rsidR="00C50B74" w:rsidRPr="00250525" w:rsidRDefault="00C50B74" w:rsidP="00250525">
            <w:pPr>
              <w:shd w:val="clear" w:color="auto" w:fill="FFFFFF" w:themeFill="background1"/>
              <w:snapToGrid w:val="0"/>
              <w:spacing w:after="0" w:line="240" w:lineRule="auto"/>
              <w:rPr>
                <w:rFonts w:ascii="Georgia" w:hAnsi="Georgia"/>
                <w:sz w:val="20"/>
                <w:lang w:val="en-GB"/>
              </w:rPr>
            </w:pPr>
          </w:p>
        </w:tc>
      </w:tr>
      <w:tr w:rsidR="00C50B74" w:rsidRPr="00250525" w14:paraId="3C1C9CC2" w14:textId="4722236A"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B691F2" w14:textId="587563B1"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eastAsia="tr-TR"/>
              </w:rPr>
              <w:t>MİM 102</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09E37A" w14:textId="6708C3D8" w:rsidR="00C50B74" w:rsidRPr="0074079B" w:rsidRDefault="004F0AE7" w:rsidP="00250525">
            <w:pPr>
              <w:shd w:val="clear" w:color="auto" w:fill="FFFFFF" w:themeFill="background1"/>
              <w:snapToGrid w:val="0"/>
              <w:spacing w:after="0" w:line="240" w:lineRule="auto"/>
              <w:rPr>
                <w:rFonts w:ascii="Georgia" w:eastAsia="Calibri" w:hAnsi="Georgia"/>
                <w:bCs/>
                <w:sz w:val="20"/>
                <w:lang w:val="en-GB"/>
              </w:rPr>
            </w:pPr>
            <w:r w:rsidRPr="00250525">
              <w:rPr>
                <w:rFonts w:ascii="Georgia" w:eastAsia="Calibri" w:hAnsi="Georgia"/>
                <w:bCs/>
                <w:sz w:val="20"/>
                <w:lang w:val="en-GB"/>
              </w:rPr>
              <w:t>Mim</w:t>
            </w:r>
            <w:r w:rsidR="0074079B">
              <w:rPr>
                <w:rFonts w:ascii="Georgia" w:eastAsia="Calibri" w:hAnsi="Georgia"/>
                <w:bCs/>
                <w:sz w:val="20"/>
                <w:lang w:val="en-GB"/>
              </w:rPr>
              <w:t>ari T</w:t>
            </w:r>
            <w:r w:rsidRPr="00250525">
              <w:rPr>
                <w:rFonts w:ascii="Georgia" w:eastAsia="Calibri" w:hAnsi="Georgia"/>
                <w:bCs/>
                <w:sz w:val="20"/>
                <w:lang w:val="en-GB"/>
              </w:rPr>
              <w:t>asarımın Temelleri II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68B52E" w14:textId="63D7AE4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FB9B34" w14:textId="4E7B4DC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1</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7DC62B" w14:textId="6445F02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286D3C" w14:textId="593207F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1</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F37C52" w14:textId="31B1A42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1</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F55AB7" w14:textId="21AB94E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1</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A5DAF3" w14:textId="7301285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CD6629" w14:textId="3F2E073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D5011E" w14:textId="092FAD9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98CE04" w14:textId="41167F0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243B81" w14:textId="509DC1D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0BABB7" w14:textId="4F22033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C75BE1" w14:textId="66E1171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64DD45E" w14:textId="644082B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03B57C7E" w14:textId="555DCF8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r>
      <w:tr w:rsidR="00C50B74" w:rsidRPr="00250525" w14:paraId="1F5D1561" w14:textId="64759F39"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B68609" w14:textId="4DE45A9A"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bCs/>
                <w:sz w:val="20"/>
                <w:lang w:val="en-US"/>
              </w:rPr>
              <w:t>MİM 104</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40CCA7" w14:textId="3198CF42" w:rsidR="00C50B74" w:rsidRPr="0074079B" w:rsidRDefault="004F0AE7" w:rsidP="00250525">
            <w:pPr>
              <w:shd w:val="clear" w:color="auto" w:fill="FFFFFF" w:themeFill="background1"/>
              <w:snapToGrid w:val="0"/>
              <w:spacing w:after="0" w:line="240" w:lineRule="auto"/>
              <w:rPr>
                <w:rFonts w:ascii="Georgia" w:eastAsia="Calibri" w:hAnsi="Georgia"/>
                <w:bCs/>
                <w:sz w:val="20"/>
                <w:lang w:val="en-GB"/>
              </w:rPr>
            </w:pPr>
            <w:r w:rsidRPr="0074079B">
              <w:rPr>
                <w:rFonts w:ascii="Georgia" w:eastAsia="Calibri" w:hAnsi="Georgia"/>
                <w:bCs/>
                <w:sz w:val="20"/>
                <w:lang w:val="en-GB"/>
              </w:rPr>
              <w:t>Görsel İletişim Teknikleri II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F80427" w14:textId="6474B0C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C40BB6" w14:textId="3362224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01F9CB" w14:textId="56C945F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D8C5D4" w14:textId="028E2EF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2A0AC4" w14:textId="23AB599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EBD640" w14:textId="7F99F79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870EF2" w14:textId="50BC29A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552E81" w14:textId="5A36D98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E60DD6" w14:textId="6A1F9F8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ADB80F" w14:textId="5862C61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7B1841" w14:textId="1A5EE1D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5E3261" w14:textId="450AFDC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BF98FE" w14:textId="51B67AC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21EA742" w14:textId="6090388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0F6A496B" w14:textId="17D6250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1205EBE8" w14:textId="7B8F3D13"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09DA31" w14:textId="2FC1239A"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bCs/>
                <w:sz w:val="20"/>
              </w:rPr>
              <w:t>MİM 106</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046D3C" w14:textId="6C5022A1" w:rsidR="00C50B74" w:rsidRPr="0074079B" w:rsidRDefault="004F0AE7" w:rsidP="00250525">
            <w:pPr>
              <w:shd w:val="clear" w:color="auto" w:fill="FFFFFF" w:themeFill="background1"/>
              <w:snapToGrid w:val="0"/>
              <w:spacing w:after="0" w:line="240" w:lineRule="auto"/>
              <w:rPr>
                <w:rFonts w:ascii="Georgia" w:eastAsia="Calibri" w:hAnsi="Georgia"/>
                <w:bCs/>
                <w:sz w:val="20"/>
                <w:lang w:val="en-GB"/>
              </w:rPr>
            </w:pPr>
            <w:r w:rsidRPr="0074079B">
              <w:rPr>
                <w:rFonts w:ascii="Georgia" w:eastAsia="Calibri" w:hAnsi="Georgia"/>
                <w:bCs/>
                <w:sz w:val="20"/>
                <w:lang w:val="en-GB"/>
              </w:rPr>
              <w:t>Yapı ve Malzeme 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DF4BB1" w14:textId="71DE9C8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67CEA5" w14:textId="08F5FD9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6F7EC3" w14:textId="600E939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5ECB1F" w14:textId="0542E1D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A3144A" w14:textId="0824D9E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4E4547" w14:textId="08C7713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C4B24C" w14:textId="664F3B1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F8F0F6" w14:textId="042762A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41082C" w14:textId="75FF528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E37505" w14:textId="6C866FF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0D3660" w14:textId="7C82803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EC00DA" w14:textId="0B0AE2A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E98E53" w14:textId="3BA52EA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41444BDF" w14:textId="4AFA9EC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4126EC60" w14:textId="0BAAB67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469494DD" w14:textId="0D46FD10"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37F063" w14:textId="7A49D995"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MİM 108</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0DB5EB" w14:textId="5338514A" w:rsidR="00C50B74" w:rsidRPr="0074079B" w:rsidRDefault="004F0AE7" w:rsidP="00250525">
            <w:pPr>
              <w:shd w:val="clear" w:color="auto" w:fill="FFFFFF" w:themeFill="background1"/>
              <w:snapToGrid w:val="0"/>
              <w:spacing w:after="0" w:line="240" w:lineRule="auto"/>
              <w:rPr>
                <w:rFonts w:ascii="Georgia" w:eastAsia="Calibri" w:hAnsi="Georgia"/>
                <w:bCs/>
                <w:sz w:val="20"/>
                <w:lang w:val="en-GB"/>
              </w:rPr>
            </w:pPr>
            <w:r w:rsidRPr="00250525">
              <w:rPr>
                <w:rFonts w:ascii="Georgia" w:eastAsia="Calibri" w:hAnsi="Georgia"/>
                <w:bCs/>
                <w:sz w:val="20"/>
                <w:lang w:val="en-GB"/>
              </w:rPr>
              <w:t>Uygarlık Tarihi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08DBCD" w14:textId="2F26386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E522BD" w14:textId="7BC5FDD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726948" w14:textId="75A8773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3DA09B" w14:textId="5AF3B12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475603" w14:textId="51E1374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BBAD18" w14:textId="4813A65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EC633C" w14:textId="34E247B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A7D5D5" w14:textId="67E693C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C30879" w14:textId="608DBAA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28D75B" w14:textId="79433A0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DAB03F" w14:textId="2316262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A85A33" w14:textId="23C2EA6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990CFF" w14:textId="396B32E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7A3CDAE7" w14:textId="77777777" w:rsidR="00C50B74" w:rsidRPr="00250525" w:rsidRDefault="00C50B74" w:rsidP="00250525">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77670EA6" w14:textId="684EFDC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r>
      <w:tr w:rsidR="00C50B74" w:rsidRPr="00250525" w14:paraId="5BE2E020"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1BBA84" w14:textId="1ED355C6" w:rsidR="00C50B74" w:rsidRPr="00250525" w:rsidRDefault="00C50B74" w:rsidP="00250525">
            <w:pPr>
              <w:shd w:val="clear" w:color="auto" w:fill="FFFFFF" w:themeFill="background1"/>
              <w:snapToGrid w:val="0"/>
              <w:spacing w:after="0" w:line="240" w:lineRule="auto"/>
              <w:rPr>
                <w:rFonts w:ascii="Georgia" w:eastAsia="Calibri" w:hAnsi="Georgia"/>
                <w:bCs/>
                <w:sz w:val="20"/>
                <w:lang w:val="en-GB"/>
              </w:rPr>
            </w:pPr>
            <w:r w:rsidRPr="00250525">
              <w:rPr>
                <w:rFonts w:ascii="Georgia" w:eastAsia="Calibri" w:hAnsi="Georgia"/>
                <w:bCs/>
                <w:sz w:val="20"/>
                <w:lang w:val="en-GB"/>
              </w:rPr>
              <w:t>CAR 100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CF3571" w14:textId="16927BD9" w:rsidR="00C50B74" w:rsidRPr="0074079B" w:rsidRDefault="004F0AE7" w:rsidP="00250525">
            <w:pPr>
              <w:shd w:val="clear" w:color="auto" w:fill="FFFFFF" w:themeFill="background1"/>
              <w:snapToGrid w:val="0"/>
              <w:spacing w:after="0" w:line="240" w:lineRule="auto"/>
              <w:rPr>
                <w:rFonts w:ascii="Georgia" w:eastAsia="Calibri" w:hAnsi="Georgia"/>
                <w:bCs/>
                <w:sz w:val="20"/>
                <w:lang w:val="en-GB"/>
              </w:rPr>
            </w:pPr>
            <w:r w:rsidRPr="00250525">
              <w:rPr>
                <w:rFonts w:ascii="Georgia" w:eastAsia="Calibri" w:hAnsi="Georgia"/>
                <w:bCs/>
                <w:sz w:val="20"/>
                <w:lang w:val="en-GB"/>
              </w:rPr>
              <w:t>Kariyer Planlama</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420192" w14:textId="2188B5E4" w:rsidR="00C50B74" w:rsidRPr="00250525" w:rsidRDefault="004F0AE7" w:rsidP="00250525">
            <w:pPr>
              <w:shd w:val="clear" w:color="auto" w:fill="FFFFFF" w:themeFill="background1"/>
              <w:snapToGrid w:val="0"/>
              <w:spacing w:after="0" w:line="240" w:lineRule="auto"/>
              <w:rPr>
                <w:sz w:val="20"/>
                <w:lang w:val="en-GB"/>
              </w:rPr>
            </w:pPr>
            <w:r w:rsidRPr="00250525">
              <w:rPr>
                <w:sz w:val="20"/>
                <w:lang w:val="en-GB"/>
              </w:rPr>
              <w:t>-</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432FDB" w14:textId="7C587A6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8FBB07" w14:textId="695B9E9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06C68C" w14:textId="7AE04FB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FBBBE0" w14:textId="0A5FDEA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638A78" w14:textId="1AEE649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C3EE71" w14:textId="4695FB9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9F3E85" w14:textId="02E126E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2E2326" w14:textId="2C31B70D" w:rsidR="00C50B74" w:rsidRPr="00250525" w:rsidRDefault="004F0AE7"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07306F" w14:textId="3EDD709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DA050A" w14:textId="5034DB3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002E11" w14:textId="16C9E98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F42F6B" w14:textId="5B119EA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7BCC15C7" w14:textId="4DFFB9F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F6C6170" w14:textId="668D2D8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03FC073C"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BECA30" w14:textId="5BB62427" w:rsidR="00C50B74" w:rsidRPr="00250525" w:rsidRDefault="00C50B74" w:rsidP="00250525">
            <w:pPr>
              <w:shd w:val="clear" w:color="auto" w:fill="FFFFFF" w:themeFill="background1"/>
              <w:snapToGrid w:val="0"/>
              <w:spacing w:after="0" w:line="240" w:lineRule="auto"/>
              <w:rPr>
                <w:rFonts w:ascii="Georgia" w:eastAsia="Calibri" w:hAnsi="Georgia"/>
                <w:bCs/>
                <w:sz w:val="20"/>
                <w:lang w:val="en-GB"/>
              </w:rPr>
            </w:pPr>
            <w:r w:rsidRPr="00250525">
              <w:rPr>
                <w:rFonts w:ascii="Georgia" w:eastAsia="Calibri" w:hAnsi="Georgia"/>
                <w:bCs/>
                <w:sz w:val="20"/>
                <w:lang w:val="en-GB"/>
              </w:rPr>
              <w:t>TUR/YIT102</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5F74D8" w14:textId="12D093DD" w:rsidR="00C50B74" w:rsidRPr="0074079B" w:rsidRDefault="004F0AE7" w:rsidP="00250525">
            <w:pPr>
              <w:shd w:val="clear" w:color="auto" w:fill="FFFFFF" w:themeFill="background1"/>
              <w:snapToGrid w:val="0"/>
              <w:spacing w:after="0" w:line="240" w:lineRule="auto"/>
              <w:rPr>
                <w:rFonts w:ascii="Georgia" w:eastAsia="Calibri" w:hAnsi="Georgia"/>
                <w:bCs/>
                <w:sz w:val="20"/>
                <w:lang w:val="en-GB"/>
              </w:rPr>
            </w:pPr>
            <w:r w:rsidRPr="00250525">
              <w:rPr>
                <w:rFonts w:ascii="Georgia" w:eastAsia="Calibri" w:hAnsi="Georgia"/>
                <w:bCs/>
                <w:sz w:val="20"/>
                <w:lang w:val="en-GB"/>
              </w:rPr>
              <w:t>Türkçe II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126167" w14:textId="489D692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2F8B93" w14:textId="59D8E05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0A7A77" w14:textId="7022CF7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090EEF" w14:textId="027D864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8EA94A" w14:textId="24955CC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0133C7" w14:textId="2E9B4AD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2C4677" w14:textId="1693078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980FA8" w14:textId="21939AD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9D845D" w14:textId="570C3702" w:rsidR="00C50B74" w:rsidRPr="00250525" w:rsidRDefault="004F0AE7"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EB9F94" w14:textId="5AE4D43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55C8A7" w14:textId="03E8165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FFB159" w14:textId="79AD188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434E6B" w14:textId="00942D2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7F24235B" w14:textId="4F9621B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286D4BA7" w14:textId="4D993C4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1D5717BE"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7C3FBE7" w14:textId="7A0B50F7" w:rsidR="00C50B74" w:rsidRPr="00250525" w:rsidRDefault="00C50B74" w:rsidP="00250525">
            <w:pPr>
              <w:shd w:val="clear" w:color="auto" w:fill="FFFFFF" w:themeFill="background1"/>
              <w:snapToGrid w:val="0"/>
              <w:spacing w:after="0" w:line="240" w:lineRule="auto"/>
              <w:rPr>
                <w:rFonts w:ascii="Georgia" w:eastAsia="Calibri" w:hAnsi="Georgia"/>
                <w:bCs/>
                <w:sz w:val="20"/>
                <w:lang w:val="en-GB"/>
              </w:rPr>
            </w:pPr>
            <w:r w:rsidRPr="00250525">
              <w:rPr>
                <w:rFonts w:ascii="Georgia" w:eastAsia="Calibri" w:hAnsi="Georgia"/>
                <w:bCs/>
                <w:sz w:val="20"/>
                <w:lang w:val="en-GB"/>
              </w:rPr>
              <w:t>AIT 102/104</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A3B67E" w14:textId="0EA9233A" w:rsidR="00C50B74" w:rsidRPr="0074079B" w:rsidRDefault="004F0AE7" w:rsidP="00250525">
            <w:pPr>
              <w:shd w:val="clear" w:color="auto" w:fill="FFFFFF" w:themeFill="background1"/>
              <w:snapToGrid w:val="0"/>
              <w:spacing w:after="0" w:line="240" w:lineRule="auto"/>
              <w:rPr>
                <w:rFonts w:ascii="Georgia" w:eastAsia="Calibri" w:hAnsi="Georgia"/>
                <w:bCs/>
                <w:sz w:val="20"/>
                <w:lang w:val="en-GB"/>
              </w:rPr>
            </w:pPr>
            <w:r w:rsidRPr="00250525">
              <w:rPr>
                <w:rFonts w:ascii="Georgia" w:eastAsia="Calibri" w:hAnsi="Georgia"/>
                <w:bCs/>
                <w:sz w:val="20"/>
                <w:lang w:val="en-GB"/>
              </w:rPr>
              <w:t>Tarih</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9CD712" w14:textId="111562B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F3721B" w14:textId="7C77D85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6D41DC" w14:textId="1CB3A31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847CC6" w14:textId="3283FA8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B38854" w14:textId="0C2ED2B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81D489" w14:textId="17AF689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C35354" w14:textId="3F4BBAA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6082E6" w14:textId="5743633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8A9308" w14:textId="4F412B3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37A62C" w14:textId="1222A8D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EEC106" w14:textId="0AAB702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6FD140" w14:textId="6DFB412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BB8ECC" w14:textId="5AFEF74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161D60B" w14:textId="0260C8D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715D24BB" w14:textId="5605B17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27738E00" w14:textId="47A9ED3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1FB06F" w14:textId="35A45693" w:rsidR="00C50B74" w:rsidRPr="00250525" w:rsidRDefault="00C50B74" w:rsidP="00250525">
            <w:pPr>
              <w:shd w:val="clear" w:color="auto" w:fill="FFFFFF" w:themeFill="background1"/>
              <w:snapToGrid w:val="0"/>
              <w:spacing w:after="0" w:line="240" w:lineRule="auto"/>
              <w:rPr>
                <w:rFonts w:ascii="Georgia" w:eastAsia="Calibri" w:hAnsi="Georgia"/>
                <w:bCs/>
                <w:sz w:val="20"/>
                <w:lang w:val="en-GB"/>
              </w:rPr>
            </w:pPr>
            <w:r w:rsidRPr="00250525">
              <w:rPr>
                <w:rFonts w:ascii="Georgia" w:eastAsia="Calibri" w:hAnsi="Georgia"/>
                <w:bCs/>
                <w:sz w:val="20"/>
                <w:lang w:val="en-GB"/>
              </w:rPr>
              <w:t>ENG 102</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C07D79" w14:textId="59B6802F" w:rsidR="00C50B74" w:rsidRPr="0074079B" w:rsidRDefault="004F0AE7" w:rsidP="0074079B">
            <w:pPr>
              <w:shd w:val="clear" w:color="auto" w:fill="FFFFFF" w:themeFill="background1"/>
              <w:snapToGrid w:val="0"/>
              <w:spacing w:after="0" w:line="240" w:lineRule="auto"/>
              <w:rPr>
                <w:rFonts w:ascii="Georgia" w:eastAsia="Calibri" w:hAnsi="Georgia"/>
                <w:bCs/>
                <w:sz w:val="20"/>
                <w:lang w:val="en-GB"/>
              </w:rPr>
            </w:pPr>
            <w:r w:rsidRPr="0074079B">
              <w:rPr>
                <w:rFonts w:ascii="Georgia" w:eastAsia="Calibri" w:hAnsi="Georgia"/>
                <w:bCs/>
                <w:sz w:val="20"/>
                <w:lang w:val="en-GB"/>
              </w:rPr>
              <w:t>İngilizce II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9A5B0F" w14:textId="7B57008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A40898" w14:textId="53BD69B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EA8742" w14:textId="248E077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53D939" w14:textId="77C16CF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C14F47" w14:textId="527D5E6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0B1C19" w14:textId="56B499E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41EBF6" w14:textId="6981CDB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060008" w14:textId="33BD132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3BE735" w14:textId="7793E7A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21ADDB" w14:textId="002AC58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17569D" w14:textId="3376793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62BDBF" w14:textId="63148F3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162AC6" w14:textId="26C7FEB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B0675F1" w14:textId="6183670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CFE3B02" w14:textId="091377D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74079B" w:rsidRPr="00250525" w14:paraId="4513D9A1"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0CB2F6" w14:textId="37538120" w:rsidR="0074079B" w:rsidRPr="00250525" w:rsidRDefault="00A631C2" w:rsidP="00250525">
            <w:pPr>
              <w:shd w:val="clear" w:color="auto" w:fill="FFFFFF" w:themeFill="background1"/>
              <w:snapToGrid w:val="0"/>
              <w:spacing w:after="0" w:line="240" w:lineRule="auto"/>
              <w:rPr>
                <w:rFonts w:ascii="Georgia" w:eastAsia="Calibri" w:hAnsi="Georgia"/>
                <w:bCs/>
                <w:sz w:val="20"/>
                <w:lang w:val="en-GB"/>
              </w:rPr>
            </w:pPr>
            <w:r>
              <w:rPr>
                <w:rFonts w:ascii="Georgia" w:eastAsia="Calibri" w:hAnsi="Georgia"/>
                <w:bCs/>
                <w:sz w:val="20"/>
                <w:lang w:val="en-GB"/>
              </w:rPr>
              <w:t>XXX 000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3A4C00" w14:textId="042A5C9D" w:rsidR="0074079B" w:rsidRPr="0074079B" w:rsidRDefault="0074079B" w:rsidP="0074079B">
            <w:pPr>
              <w:shd w:val="clear" w:color="auto" w:fill="FFFFFF" w:themeFill="background1"/>
              <w:snapToGrid w:val="0"/>
              <w:spacing w:after="0" w:line="240" w:lineRule="auto"/>
              <w:rPr>
                <w:rFonts w:ascii="Georgia" w:eastAsia="Calibri" w:hAnsi="Georgia"/>
                <w:bCs/>
                <w:sz w:val="20"/>
                <w:lang w:val="en-GB"/>
              </w:rPr>
            </w:pPr>
            <w:r>
              <w:rPr>
                <w:rFonts w:ascii="Georgia" w:eastAsia="Calibri" w:hAnsi="Georgia"/>
                <w:bCs/>
                <w:sz w:val="20"/>
                <w:lang w:val="en-GB"/>
              </w:rPr>
              <w:t>Seçmeli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828486" w14:textId="77777777" w:rsidR="0074079B" w:rsidRPr="00250525" w:rsidRDefault="0074079B" w:rsidP="00250525">
            <w:pPr>
              <w:shd w:val="clear" w:color="auto" w:fill="FFFFFF" w:themeFill="background1"/>
              <w:snapToGrid w:val="0"/>
              <w:spacing w:after="0" w:line="240" w:lineRule="auto"/>
              <w:rPr>
                <w:sz w:val="20"/>
                <w:lang w:val="en-GB"/>
              </w:rPr>
            </w:pP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22F182" w14:textId="77777777" w:rsidR="0074079B" w:rsidRPr="00250525" w:rsidRDefault="0074079B" w:rsidP="00250525">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97C020" w14:textId="77777777" w:rsidR="0074079B" w:rsidRPr="00250525" w:rsidRDefault="0074079B" w:rsidP="00250525">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B2526F" w14:textId="77777777" w:rsidR="0074079B" w:rsidRPr="00250525" w:rsidRDefault="0074079B" w:rsidP="00250525">
            <w:pPr>
              <w:shd w:val="clear" w:color="auto" w:fill="FFFFFF" w:themeFill="background1"/>
              <w:snapToGrid w:val="0"/>
              <w:spacing w:after="0" w:line="240" w:lineRule="auto"/>
              <w:rPr>
                <w:sz w:val="20"/>
                <w:lang w:val="en-GB"/>
              </w:rPr>
            </w:pP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1138C0" w14:textId="77777777" w:rsidR="0074079B" w:rsidRPr="00250525" w:rsidRDefault="0074079B" w:rsidP="00250525">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BB0214" w14:textId="77777777" w:rsidR="0074079B" w:rsidRPr="00250525" w:rsidRDefault="0074079B" w:rsidP="00250525">
            <w:pPr>
              <w:shd w:val="clear" w:color="auto" w:fill="FFFFFF" w:themeFill="background1"/>
              <w:snapToGrid w:val="0"/>
              <w:spacing w:after="0" w:line="240" w:lineRule="auto"/>
              <w:rPr>
                <w:sz w:val="20"/>
                <w:lang w:val="en-GB"/>
              </w:rPr>
            </w:pP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4B9B6C" w14:textId="77777777" w:rsidR="0074079B" w:rsidRPr="00250525" w:rsidRDefault="0074079B" w:rsidP="00250525">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965620" w14:textId="77777777" w:rsidR="0074079B" w:rsidRPr="00250525" w:rsidRDefault="0074079B" w:rsidP="00250525">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72E5F0" w14:textId="77777777" w:rsidR="0074079B" w:rsidRPr="00250525" w:rsidRDefault="0074079B" w:rsidP="00250525">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EBF9A3" w14:textId="77777777" w:rsidR="0074079B" w:rsidRPr="00250525" w:rsidRDefault="0074079B" w:rsidP="00250525">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D4A6B3" w14:textId="77777777" w:rsidR="0074079B" w:rsidRPr="00250525" w:rsidRDefault="0074079B" w:rsidP="00250525">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0BFB9E" w14:textId="77777777" w:rsidR="0074079B" w:rsidRPr="00250525" w:rsidRDefault="0074079B" w:rsidP="00250525">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C0A706" w14:textId="77777777" w:rsidR="0074079B" w:rsidRPr="00250525" w:rsidRDefault="0074079B" w:rsidP="00250525">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3D48E17" w14:textId="77777777" w:rsidR="0074079B" w:rsidRPr="00250525" w:rsidRDefault="0074079B" w:rsidP="00250525">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C5BB3F6" w14:textId="77777777" w:rsidR="0074079B" w:rsidRPr="00250525" w:rsidRDefault="0074079B" w:rsidP="00250525">
            <w:pPr>
              <w:shd w:val="clear" w:color="auto" w:fill="FFFFFF" w:themeFill="background1"/>
              <w:snapToGrid w:val="0"/>
              <w:spacing w:after="0" w:line="240" w:lineRule="auto"/>
              <w:rPr>
                <w:sz w:val="20"/>
                <w:lang w:val="en-GB"/>
              </w:rPr>
            </w:pPr>
          </w:p>
        </w:tc>
      </w:tr>
      <w:tr w:rsidR="00C50B74" w:rsidRPr="00250525" w14:paraId="112304DB" w14:textId="202AA860" w:rsidTr="00153E18">
        <w:trPr>
          <w:gridAfter w:val="2"/>
          <w:wAfter w:w="852" w:type="dxa"/>
        </w:trPr>
        <w:tc>
          <w:tcPr>
            <w:tcW w:w="9498"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171B65F4" w14:textId="7D101C23"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2.yıl   -  1. yarıyıl</w:t>
            </w:r>
          </w:p>
        </w:tc>
        <w:tc>
          <w:tcPr>
            <w:tcW w:w="283" w:type="dxa"/>
            <w:tcBorders>
              <w:top w:val="single" w:sz="6" w:space="0" w:color="DDDDDD"/>
              <w:left w:val="single" w:sz="6" w:space="0" w:color="CCCCCC"/>
              <w:bottom w:val="single" w:sz="6" w:space="0" w:color="DDDDDD"/>
              <w:right w:val="single" w:sz="6" w:space="0" w:color="CCCCCC"/>
            </w:tcBorders>
            <w:shd w:val="clear" w:color="auto" w:fill="E1E1E1"/>
          </w:tcPr>
          <w:p w14:paraId="023448DE" w14:textId="77777777" w:rsidR="00C50B74" w:rsidRPr="00250525" w:rsidRDefault="00C50B74" w:rsidP="00250525">
            <w:pPr>
              <w:shd w:val="clear" w:color="auto" w:fill="FFFFFF" w:themeFill="background1"/>
              <w:snapToGrid w:val="0"/>
              <w:spacing w:after="0" w:line="240" w:lineRule="auto"/>
              <w:rPr>
                <w:rFonts w:ascii="Georgia" w:hAnsi="Georgia"/>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E1E1E1"/>
          </w:tcPr>
          <w:p w14:paraId="1F8A2CE4" w14:textId="61E751A6" w:rsidR="00C50B74" w:rsidRPr="00250525" w:rsidRDefault="00C50B74" w:rsidP="00250525">
            <w:pPr>
              <w:shd w:val="clear" w:color="auto" w:fill="FFFFFF" w:themeFill="background1"/>
              <w:snapToGrid w:val="0"/>
              <w:spacing w:after="0" w:line="240" w:lineRule="auto"/>
              <w:rPr>
                <w:rFonts w:ascii="Georgia" w:hAnsi="Georgia"/>
                <w:sz w:val="20"/>
                <w:lang w:val="en-GB"/>
              </w:rPr>
            </w:pPr>
          </w:p>
        </w:tc>
      </w:tr>
      <w:tr w:rsidR="00C50B74" w:rsidRPr="00250525" w14:paraId="21B2A4E6" w14:textId="12E8DB48"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7DF66A" w14:textId="25275899"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 xml:space="preserve">MİM 201 </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630479" w14:textId="7F9F1E16" w:rsidR="00C50B74" w:rsidRPr="00250525" w:rsidRDefault="004F0AE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Mimari Tasarım 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AF3FC5" w14:textId="16B9C99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2E29AE" w14:textId="2181E69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01CC22" w14:textId="2DFAD2D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00F89C" w14:textId="1F17EFB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4E64B8" w14:textId="4F2A25E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7AD4EB" w14:textId="538911D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46E867" w14:textId="156EEF4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4E97A0" w14:textId="78D9BEC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1BB7A8" w14:textId="26C37BF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617C67" w14:textId="671108F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EE4321" w14:textId="715D822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91F5F1" w14:textId="2B563C9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951E28" w14:textId="5F003E4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570EBCB9" w14:textId="27625FB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0A311255" w14:textId="6270113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r>
      <w:tr w:rsidR="00C50B74" w:rsidRPr="00250525" w14:paraId="73B028F5" w14:textId="16CA9339" w:rsidTr="00153E18">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6CC027" w14:textId="21CB1A3A"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203</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1485A4" w14:textId="1BBDD498" w:rsidR="00C50B74" w:rsidRPr="00250525" w:rsidRDefault="004F0AE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Bilgisayar Destekli Çizim 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57A684" w14:textId="3453834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9BE9CD" w14:textId="1B60BF3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651AC4" w14:textId="6994E5D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C09B02" w14:textId="1041634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077257" w14:textId="378AB1A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BA72E9" w14:textId="5ECD134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D71F80" w14:textId="7C686D1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E03696" w14:textId="4D2D17D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9ADE1A" w14:textId="55F7837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475B78" w14:textId="137B649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8CE422" w14:textId="7FCDDD9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18C884" w14:textId="17BA348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D13378" w14:textId="5D7D2C7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1F53341" w14:textId="28E4B3B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607081C2" w14:textId="409FBB1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Pr>
          <w:p w14:paraId="747EB8E3" w14:textId="572CA295" w:rsidR="00C50B74" w:rsidRPr="00250525" w:rsidRDefault="00C50B74" w:rsidP="00250525">
            <w:pPr>
              <w:shd w:val="clear" w:color="auto" w:fill="FFFFFF" w:themeFill="background1"/>
              <w:spacing w:after="0" w:line="240" w:lineRule="auto"/>
              <w:rPr>
                <w:rFonts w:ascii="Georgia" w:hAnsi="Georgia"/>
                <w:sz w:val="20"/>
              </w:rPr>
            </w:pPr>
          </w:p>
        </w:tc>
        <w:tc>
          <w:tcPr>
            <w:tcW w:w="426" w:type="dxa"/>
          </w:tcPr>
          <w:p w14:paraId="3C87CBBC" w14:textId="2DEC23F8" w:rsidR="00C50B74" w:rsidRPr="00250525" w:rsidRDefault="00C50B74" w:rsidP="00250525">
            <w:pPr>
              <w:shd w:val="clear" w:color="auto" w:fill="FFFFFF" w:themeFill="background1"/>
              <w:spacing w:after="0" w:line="240" w:lineRule="auto"/>
              <w:rPr>
                <w:rFonts w:ascii="Georgia" w:hAnsi="Georgia"/>
                <w:sz w:val="20"/>
              </w:rPr>
            </w:pPr>
          </w:p>
        </w:tc>
      </w:tr>
      <w:tr w:rsidR="00C50B74" w:rsidRPr="00250525" w14:paraId="700155F4" w14:textId="572EDA2C"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202FD6" w14:textId="0009834B"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205</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D80494" w14:textId="76F76BC0"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Yapı ve Malzeme II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346175" w14:textId="37A9074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8B881E" w14:textId="6A8A29A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F1ACBB" w14:textId="516BEDB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7C66DE" w14:textId="348B525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82F976" w14:textId="5FE354D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A90127" w14:textId="2F3A5F2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9E1479" w14:textId="6D61F51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8467F6" w14:textId="620593C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950176" w14:textId="0B04354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65F571" w14:textId="3B7BDC4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85C745" w14:textId="19BE453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3A6607" w14:textId="33723C6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68EAB7" w14:textId="4083103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63EFDE9D" w14:textId="7F11993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B74BD00" w14:textId="612FDC9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008E5642" w14:textId="08837BE0"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4B6BEC" w14:textId="4A8157B1"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207</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78275C" w14:textId="0DBA4DAC"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Mimarlık ve Sanat Tarihi 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8ABA2E" w14:textId="6AABF6F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1554AC" w14:textId="45BCF00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5E1BC8" w14:textId="7C505F7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5CA492" w14:textId="4481C13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223182" w14:textId="6EBBCAC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D2121C" w14:textId="355F5C6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0D7365" w14:textId="2669D8E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10BE83" w14:textId="45B1FF5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6972BE" w14:textId="35070DD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63C3FB" w14:textId="43853F3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624FAC" w14:textId="69D62E5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974B01" w14:textId="58BC9CE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25572E" w14:textId="56DBB62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21C404B" w14:textId="45E7385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733EFCE" w14:textId="042FB38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r>
      <w:tr w:rsidR="00C50B74" w:rsidRPr="00250525" w14:paraId="68DC77D7"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5096A2" w14:textId="3588E7CA"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209</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AFAB5A" w14:textId="4F83143D"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Statik ve Mekanik</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4D881D" w14:textId="40DF2B7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6BBA72" w14:textId="0155F0A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DC6F32" w14:textId="58FE8DC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A2AB74" w14:textId="4C94043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985643" w14:textId="1950DA6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320902" w14:textId="4DD6F70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903BD7" w14:textId="4ACEE8E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545DBA" w14:textId="7EC9FCA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9C925F" w14:textId="6572BFD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A80C45" w14:textId="48F6DFC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EB9106" w14:textId="7E35AF3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278AD7" w14:textId="3BAEE9F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063718" w14:textId="40518CF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587C5727" w14:textId="139954A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5285F4A" w14:textId="7C50F5E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26298902"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99A4C3" w14:textId="50544D11"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213</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528F9A" w14:textId="6D349AB9"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hAnsi="Georgia"/>
                <w:bCs/>
                <w:sz w:val="20"/>
              </w:rPr>
              <w:t>Serbest El Sunum Teknikleri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5BDAB8" w14:textId="389244A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E27B2A" w14:textId="34435BF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9BEE8D" w14:textId="172B177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1B471A" w14:textId="6B305E8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838CE9" w14:textId="39A6B47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BC17FAA" w14:textId="4B65E9D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4B7F5D" w14:textId="1FC9725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61EE1F" w14:textId="0E34502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F90536" w14:textId="07F35B6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49BC51" w14:textId="5E61219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CA1EC8" w14:textId="774AA2F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0BB0B5" w14:textId="055B791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86BF42" w14:textId="2141FFD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226426F6" w14:textId="7BFFA3D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773778FD" w14:textId="193CF0F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4CE5A4F7"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60FC77" w14:textId="797CDD83"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110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C244AA" w14:textId="2AC0FB27"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Ölçme Tekniği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D0E2A9" w14:textId="51F5957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942A02" w14:textId="77777777" w:rsidR="00C50B74" w:rsidRPr="00250525" w:rsidRDefault="00C50B74" w:rsidP="00250525">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1C8CE8" w14:textId="5574C11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5675A0" w14:textId="54CF062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EB50B1" w14:textId="252CC7F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8380C7" w14:textId="4200EE0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F00A0A" w14:textId="38B785F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BE00DF" w14:textId="739A1F6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341951" w14:textId="7B21542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BC1C01" w14:textId="48A6DF4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8B3B90" w14:textId="1200F80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78DE0D" w14:textId="4A38FA7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EB714A" w14:textId="06EC943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F65F230" w14:textId="3CFF1A0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508C7CB" w14:textId="2195AD9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7ACEC264" w14:textId="5E838AD9" w:rsidTr="00153E18">
        <w:trPr>
          <w:gridAfter w:val="2"/>
          <w:wAfter w:w="852" w:type="dxa"/>
        </w:trPr>
        <w:tc>
          <w:tcPr>
            <w:tcW w:w="9498"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6F8FCD95" w14:textId="50380847"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2.yıl   -  2. yarıyıl</w:t>
            </w:r>
          </w:p>
        </w:tc>
        <w:tc>
          <w:tcPr>
            <w:tcW w:w="283" w:type="dxa"/>
            <w:tcBorders>
              <w:top w:val="single" w:sz="6" w:space="0" w:color="DDDDDD"/>
              <w:left w:val="single" w:sz="6" w:space="0" w:color="CCCCCC"/>
              <w:bottom w:val="single" w:sz="6" w:space="0" w:color="DDDDDD"/>
              <w:right w:val="single" w:sz="6" w:space="0" w:color="CCCCCC"/>
            </w:tcBorders>
            <w:shd w:val="clear" w:color="auto" w:fill="E1E1E1"/>
          </w:tcPr>
          <w:p w14:paraId="56BA7A6B" w14:textId="77777777" w:rsidR="00C50B74" w:rsidRPr="00250525" w:rsidRDefault="00C50B74" w:rsidP="00250525">
            <w:pPr>
              <w:shd w:val="clear" w:color="auto" w:fill="FFFFFF" w:themeFill="background1"/>
              <w:snapToGrid w:val="0"/>
              <w:spacing w:after="0" w:line="240" w:lineRule="auto"/>
              <w:rPr>
                <w:rFonts w:ascii="Georgia" w:hAnsi="Georgia"/>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E1E1E1"/>
          </w:tcPr>
          <w:p w14:paraId="77729EF0" w14:textId="60DB4387" w:rsidR="00C50B74" w:rsidRPr="00250525" w:rsidRDefault="00C50B74" w:rsidP="00250525">
            <w:pPr>
              <w:shd w:val="clear" w:color="auto" w:fill="FFFFFF" w:themeFill="background1"/>
              <w:snapToGrid w:val="0"/>
              <w:spacing w:after="0" w:line="240" w:lineRule="auto"/>
              <w:rPr>
                <w:rFonts w:ascii="Georgia" w:hAnsi="Georgia"/>
                <w:sz w:val="20"/>
                <w:lang w:val="en-GB"/>
              </w:rPr>
            </w:pPr>
          </w:p>
        </w:tc>
      </w:tr>
      <w:tr w:rsidR="00C50B74" w:rsidRPr="00250525" w14:paraId="37408128" w14:textId="034863EA"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04660B" w14:textId="41CDEEB3"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202</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CBAD9A" w14:textId="00FDD6A3"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Mimari Tasarım II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CFE594" w14:textId="6DE3E0B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A7498B" w14:textId="51162D0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BD06C1" w14:textId="5135F9B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B8E8DD" w14:textId="3EF88BE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CA3C75" w14:textId="738C1EC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7E03A2" w14:textId="229A156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5E415B" w14:textId="374EDEF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FE224B" w14:textId="6AAA47A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764FBE" w14:textId="645EBE0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DE0437" w14:textId="2265855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5483CE" w14:textId="06B92C8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5136CC" w14:textId="57E9D48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B01C75" w14:textId="41D6A00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8D35A1D" w14:textId="143D9F0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0B2DABE7" w14:textId="0DA9955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r>
      <w:tr w:rsidR="00C50B74" w:rsidRPr="00250525" w14:paraId="7410A47C" w14:textId="7228709E"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A7AE67" w14:textId="210F95A0"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204</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DA7B35" w14:textId="15711E13"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Bilgisayar Destekli Çizim II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B59FA3" w14:textId="1B86112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B9DB99" w14:textId="014CFD6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2A5CF1" w14:textId="01A32CE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3C53A7" w14:textId="6BFE0F0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622028" w14:textId="0C94647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788D5B" w14:textId="33DEE26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D3820C" w14:textId="08A0539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30E3B8" w14:textId="09B3E7A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9CF01F" w14:textId="55CBC28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B4ACC8" w14:textId="04F3418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552E21" w14:textId="0325117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D767AE" w14:textId="401BB1A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B140D2" w14:textId="017B796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31185CB" w14:textId="78ED99E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14755AF9" w14:textId="4E35BD7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010195A2" w14:textId="752FB74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830DFA" w14:textId="0CA381A0"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206</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BBFD12" w14:textId="0F331722"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Yapı ve Malzeme III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E87FCB" w14:textId="31C2D40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7B69EF" w14:textId="1A4D235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9BD1D5" w14:textId="1C5120F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CDDAAF" w14:textId="6F6B4AB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44B1A40" w14:textId="021E799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3B0FAD" w14:textId="662C772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4D5199D" w14:textId="52E38AA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449DF7" w14:textId="7E4A183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6CCD3F" w14:textId="7B8F7B4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0AAC6B" w14:textId="4A7A0EE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859076" w14:textId="479B0E0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03E7FD" w14:textId="22763FB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E7CF1E" w14:textId="2D78390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5D2CF49" w14:textId="782FEB8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4297212B" w14:textId="616B5FC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20613D28" w14:textId="3AE04A8F"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D61243" w14:textId="4D0C6D3C"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MİM208</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8766D7" w14:textId="50E46AA9"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Mimarlık ve Sanat Tarihi II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81048F" w14:textId="4324D2A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98B7DC" w14:textId="76B1D35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D21CE1" w14:textId="1F06854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AAD926" w14:textId="5834D82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5978D8" w14:textId="7E56243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7DE1FE" w14:textId="49B7509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5399ED" w14:textId="189B237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44EBF8" w14:textId="12AB928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1D5EE3" w14:textId="5B21DF4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CE037A" w14:textId="3D8049A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68576E" w14:textId="7D96DD8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EEF764" w14:textId="1FBDEEB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95AED8" w14:textId="547BDEC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A477257" w14:textId="2F1EABF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499924EB" w14:textId="46B838F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r>
      <w:tr w:rsidR="00C50B74" w:rsidRPr="00250525" w14:paraId="57E9CFE3" w14:textId="132A24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73F335" w14:textId="2EABE9B7"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212</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4623A0" w14:textId="5E3DED19"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Çevre Kontrol Sistemleri 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D19621" w14:textId="27BF6AC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794423" w14:textId="358B47F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37A584" w14:textId="3B53883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D598A3" w14:textId="4E121BC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4D7D56" w14:textId="4E37CF2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CDF0BB" w14:textId="76209A1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992163" w14:textId="5BC5988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A2725D" w14:textId="4678C02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0A1163" w14:textId="756FCF1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49ADE7" w14:textId="6148DD8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A12D78" w14:textId="4367147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5A1110" w14:textId="6488778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4D5CB1" w14:textId="625DC07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349A83B9" w14:textId="41AD9A4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2C59B95" w14:textId="3C056C9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1138B5C9"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78462C" w14:textId="585D0EA2"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200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28F1D0" w14:textId="29850862"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Yaz Stajı I (Şantiye)</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D162AC" w14:textId="4AE2465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C33D78" w14:textId="65B08F9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1A0E65" w14:textId="418219A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A6FE73" w14:textId="371F0E8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7C5FBC" w14:textId="3D7D62B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71A6F4" w14:textId="0E40716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1EE1FE" w14:textId="594C3AD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D090C8" w14:textId="5C7B091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4F3BC0" w14:textId="57C70A3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B3E83A" w14:textId="6EEF558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E0CABE" w14:textId="7847063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CEB46A" w14:textId="0E9EAC5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EC14BB" w14:textId="1328657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2AE43C0D" w14:textId="0FC94E1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10E08AC7" w14:textId="38C5834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04B917AD" w14:textId="01EE7F5F" w:rsidTr="00153E18">
        <w:trPr>
          <w:gridAfter w:val="2"/>
          <w:wAfter w:w="852" w:type="dxa"/>
        </w:trPr>
        <w:tc>
          <w:tcPr>
            <w:tcW w:w="9498"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3FD90C49" w14:textId="234F83B6"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3.yıl   -  1. yarıyıl</w:t>
            </w:r>
          </w:p>
        </w:tc>
        <w:tc>
          <w:tcPr>
            <w:tcW w:w="283" w:type="dxa"/>
            <w:tcBorders>
              <w:top w:val="single" w:sz="6" w:space="0" w:color="DDDDDD"/>
              <w:left w:val="single" w:sz="6" w:space="0" w:color="CCCCCC"/>
              <w:bottom w:val="single" w:sz="6" w:space="0" w:color="DDDDDD"/>
              <w:right w:val="single" w:sz="6" w:space="0" w:color="CCCCCC"/>
            </w:tcBorders>
            <w:shd w:val="clear" w:color="auto" w:fill="E1E1E1"/>
          </w:tcPr>
          <w:p w14:paraId="1C9FF4C8" w14:textId="77777777" w:rsidR="00C50B74" w:rsidRPr="00250525" w:rsidRDefault="00C50B74" w:rsidP="00250525">
            <w:pPr>
              <w:shd w:val="clear" w:color="auto" w:fill="FFFFFF" w:themeFill="background1"/>
              <w:snapToGrid w:val="0"/>
              <w:spacing w:after="0" w:line="240" w:lineRule="auto"/>
              <w:rPr>
                <w:rFonts w:ascii="Georgia" w:hAnsi="Georgia"/>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E1E1E1"/>
          </w:tcPr>
          <w:p w14:paraId="359903A1" w14:textId="26BC3091" w:rsidR="00C50B74" w:rsidRPr="00250525" w:rsidRDefault="00C50B74" w:rsidP="00250525">
            <w:pPr>
              <w:shd w:val="clear" w:color="auto" w:fill="FFFFFF" w:themeFill="background1"/>
              <w:snapToGrid w:val="0"/>
              <w:spacing w:after="0" w:line="240" w:lineRule="auto"/>
              <w:rPr>
                <w:rFonts w:ascii="Georgia" w:hAnsi="Georgia"/>
                <w:sz w:val="20"/>
                <w:lang w:val="en-GB"/>
              </w:rPr>
            </w:pPr>
          </w:p>
        </w:tc>
      </w:tr>
      <w:tr w:rsidR="00C50B74" w:rsidRPr="00250525" w14:paraId="0119F3A3" w14:textId="4A2D0019"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CE0271" w14:textId="05140493"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301</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40848A" w14:textId="477989A0"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Mimari Tasarım III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2973A7" w14:textId="775E7F2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46BF7D" w14:textId="4FABBA1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2CCE97" w14:textId="08C2335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FE48D5" w14:textId="5245DE3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3CCA4D" w14:textId="4A6CACE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29CB47" w14:textId="78A0FAB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6864CC" w14:textId="5804134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EF9F47" w14:textId="385FEE0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BE5757" w14:textId="42881EF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295157" w14:textId="76C24A9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223AF1" w14:textId="68C4163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3BFC33" w14:textId="45942FA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4729C2" w14:textId="60F4784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6F86AF79" w14:textId="1DB608A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B6989F0" w14:textId="6B7649C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r>
      <w:tr w:rsidR="00C50B74" w:rsidRPr="00250525" w14:paraId="6067F6BE" w14:textId="5ADD8145"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A466F1" w14:textId="5DCE4283"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303</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0E0444" w14:textId="04F1831F"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Taşıyıcı Sistem Analizi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C68C68" w14:textId="6AF3CE2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05343E" w14:textId="263916A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B20CC9" w14:textId="7727903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A141D5" w14:textId="43D5402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672E71" w14:textId="670A5FB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6D8962" w14:textId="140804D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3C3BDB" w14:textId="12AE9FD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D136CC" w14:textId="5037F9D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2FFBB7" w14:textId="0E78800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D85986" w14:textId="3FD54F7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EF2C71" w14:textId="75571CF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88BED2" w14:textId="29FE1BA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0D5AFB" w14:textId="1478725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23586F20" w14:textId="6BC68FA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7EB52009" w14:textId="3B81C7A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6C640A95" w14:textId="059AEFA9"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71D3A2" w14:textId="771F28DE"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305</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D0A3F4" w14:textId="4D6D2A70"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hAnsi="Georgia"/>
                <w:bCs/>
                <w:sz w:val="20"/>
              </w:rPr>
              <w:t xml:space="preserve">20. yüzyıl Mimrlık Tarihi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2E80AA" w14:textId="67331FF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0AB601" w14:textId="2F5E689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F4F957" w14:textId="53DEB66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0E4231" w14:textId="22096A7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0E257F" w14:textId="5E45014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C14EDC" w14:textId="18501D8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FAF99A" w14:textId="54887D4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46852E" w14:textId="133A2AF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6FEF7B" w14:textId="398E0A7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431D3E" w14:textId="193513F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C5D260" w14:textId="244B80D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249A93" w14:textId="7F9A5B9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4AA9E2" w14:textId="5FB9C05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6939EC7B" w14:textId="7414EB3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23E8D993" w14:textId="6190E23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r>
      <w:tr w:rsidR="00C50B74" w:rsidRPr="00250525" w14:paraId="498F82B2" w14:textId="36EF9234"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F6DAE8" w14:textId="36E4F208"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307</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38DBF6" w14:textId="2C1E61DE"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Çevre Kontrol Sistemleri II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5B3280" w14:textId="420E434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AD32F1" w14:textId="4C31092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88043E" w14:textId="6FCBB89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179D4E" w14:textId="75766D2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FAB0EC" w14:textId="5B4720D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6223AD" w14:textId="52C42C6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FF8ACD" w14:textId="4AE74F4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7CA420" w14:textId="26D8CF3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B14EAB" w14:textId="6692B0A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23D74E" w14:textId="248F9C3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07955D" w14:textId="3468772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F9FC4F" w14:textId="26B0854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512F46" w14:textId="5CF5309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16E28A3" w14:textId="45569F4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1FC89867" w14:textId="272908A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A631C2" w:rsidRPr="00250525" w14:paraId="6AEFFDC0" w14:textId="6D8B7424"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95C095" w14:textId="71FBF662"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FC3DA9">
              <w:rPr>
                <w:rFonts w:ascii="Georgia" w:eastAsia="Calibri" w:hAnsi="Georgia"/>
                <w:bCs/>
                <w:sz w:val="20"/>
                <w:lang w:val="en-GB"/>
              </w:rPr>
              <w:t>XXX 000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09C669" w14:textId="1ED8B87A"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Seçmeli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0D590C" w14:textId="6F2B6E7C" w:rsidR="00A631C2" w:rsidRPr="00250525" w:rsidRDefault="00A631C2" w:rsidP="00A631C2">
            <w:pPr>
              <w:shd w:val="clear" w:color="auto" w:fill="FFFFFF" w:themeFill="background1"/>
              <w:snapToGrid w:val="0"/>
              <w:spacing w:after="0" w:line="240" w:lineRule="auto"/>
              <w:rPr>
                <w:sz w:val="20"/>
                <w:lang w:val="en-GB"/>
              </w:rPr>
            </w:pP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1E1653" w14:textId="652FA074"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4B3662" w14:textId="560DA995"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722B56" w14:textId="0D74D4A0" w:rsidR="00A631C2" w:rsidRPr="00250525" w:rsidRDefault="00A631C2" w:rsidP="00A631C2">
            <w:pPr>
              <w:shd w:val="clear" w:color="auto" w:fill="FFFFFF" w:themeFill="background1"/>
              <w:snapToGrid w:val="0"/>
              <w:spacing w:after="0" w:line="240" w:lineRule="auto"/>
              <w:rPr>
                <w:sz w:val="20"/>
                <w:lang w:val="en-GB"/>
              </w:rPr>
            </w:pP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F564FF" w14:textId="491D8B46"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3073EA" w14:textId="61F68372" w:rsidR="00A631C2" w:rsidRPr="00250525" w:rsidRDefault="00A631C2" w:rsidP="00A631C2">
            <w:pPr>
              <w:shd w:val="clear" w:color="auto" w:fill="FFFFFF" w:themeFill="background1"/>
              <w:snapToGrid w:val="0"/>
              <w:spacing w:after="0" w:line="240" w:lineRule="auto"/>
              <w:rPr>
                <w:sz w:val="20"/>
                <w:lang w:val="en-GB"/>
              </w:rPr>
            </w:pP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DB935B" w14:textId="141AC4A4" w:rsidR="00A631C2" w:rsidRPr="00250525" w:rsidRDefault="00A631C2" w:rsidP="00A631C2">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B0B825" w14:textId="7430EDAC" w:rsidR="00A631C2" w:rsidRPr="00250525" w:rsidRDefault="00A631C2" w:rsidP="00A631C2">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950BC0" w14:textId="28738E90"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F0BA51" w14:textId="129CE7C1"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287FAE" w14:textId="4E32EC3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B71047" w14:textId="1A1C63F2"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F83402" w14:textId="500CE790"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56FBCDDE"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19F38948" w14:textId="4A19B32E" w:rsidR="00A631C2" w:rsidRPr="00250525" w:rsidRDefault="00A631C2" w:rsidP="00A631C2">
            <w:pPr>
              <w:shd w:val="clear" w:color="auto" w:fill="FFFFFF" w:themeFill="background1"/>
              <w:snapToGrid w:val="0"/>
              <w:spacing w:after="0" w:line="240" w:lineRule="auto"/>
              <w:rPr>
                <w:sz w:val="20"/>
                <w:lang w:val="en-GB"/>
              </w:rPr>
            </w:pPr>
          </w:p>
        </w:tc>
      </w:tr>
      <w:tr w:rsidR="00A631C2" w:rsidRPr="00250525" w14:paraId="24DE9736"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C6917E" w14:textId="1D44ADFB"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FC3DA9">
              <w:rPr>
                <w:rFonts w:ascii="Georgia" w:eastAsia="Calibri" w:hAnsi="Georgia"/>
                <w:bCs/>
                <w:sz w:val="20"/>
                <w:lang w:val="en-GB"/>
              </w:rPr>
              <w:t>XXX 000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C86D68" w14:textId="0E4D4F2F"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Seçmeli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1A186E" w14:textId="77777777" w:rsidR="00A631C2" w:rsidRPr="00250525" w:rsidRDefault="00A631C2" w:rsidP="00A631C2">
            <w:pPr>
              <w:shd w:val="clear" w:color="auto" w:fill="FFFFFF" w:themeFill="background1"/>
              <w:snapToGrid w:val="0"/>
              <w:spacing w:after="0" w:line="240" w:lineRule="auto"/>
              <w:rPr>
                <w:sz w:val="20"/>
                <w:lang w:val="en-GB"/>
              </w:rPr>
            </w:pP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281226" w14:textId="7777777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4CFBA6" w14:textId="7777777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5EB97D" w14:textId="77777777" w:rsidR="00A631C2" w:rsidRPr="00250525" w:rsidRDefault="00A631C2" w:rsidP="00A631C2">
            <w:pPr>
              <w:shd w:val="clear" w:color="auto" w:fill="FFFFFF" w:themeFill="background1"/>
              <w:snapToGrid w:val="0"/>
              <w:spacing w:after="0" w:line="240" w:lineRule="auto"/>
              <w:rPr>
                <w:sz w:val="20"/>
                <w:lang w:val="en-GB"/>
              </w:rPr>
            </w:pP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FED45D" w14:textId="77777777"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25F078" w14:textId="77777777" w:rsidR="00A631C2" w:rsidRPr="00250525" w:rsidRDefault="00A631C2" w:rsidP="00A631C2">
            <w:pPr>
              <w:shd w:val="clear" w:color="auto" w:fill="FFFFFF" w:themeFill="background1"/>
              <w:snapToGrid w:val="0"/>
              <w:spacing w:after="0" w:line="240" w:lineRule="auto"/>
              <w:rPr>
                <w:sz w:val="20"/>
                <w:lang w:val="en-GB"/>
              </w:rPr>
            </w:pP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86E8AA" w14:textId="77777777" w:rsidR="00A631C2" w:rsidRPr="00250525" w:rsidRDefault="00A631C2" w:rsidP="00A631C2">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9876A8" w14:textId="77777777" w:rsidR="00A631C2" w:rsidRPr="00250525" w:rsidRDefault="00A631C2" w:rsidP="00A631C2">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0CEE03"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13C0E8"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DC59A0"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6724B1"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F784C7" w14:textId="77777777"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5DAD7E1D"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63CC04BC" w14:textId="77777777" w:rsidR="00A631C2" w:rsidRPr="00250525" w:rsidRDefault="00A631C2" w:rsidP="00A631C2">
            <w:pPr>
              <w:shd w:val="clear" w:color="auto" w:fill="FFFFFF" w:themeFill="background1"/>
              <w:snapToGrid w:val="0"/>
              <w:spacing w:after="0" w:line="240" w:lineRule="auto"/>
              <w:rPr>
                <w:sz w:val="20"/>
                <w:lang w:val="en-GB"/>
              </w:rPr>
            </w:pPr>
          </w:p>
        </w:tc>
      </w:tr>
      <w:tr w:rsidR="00C50B74" w:rsidRPr="00250525" w14:paraId="12402A7F" w14:textId="2EE660E8" w:rsidTr="00153E18">
        <w:trPr>
          <w:gridAfter w:val="2"/>
          <w:wAfter w:w="852" w:type="dxa"/>
        </w:trPr>
        <w:tc>
          <w:tcPr>
            <w:tcW w:w="9498"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13E6A477" w14:textId="6BE4CC4E"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3.yıl   -  2. yarıyıl</w:t>
            </w:r>
          </w:p>
        </w:tc>
        <w:tc>
          <w:tcPr>
            <w:tcW w:w="283" w:type="dxa"/>
            <w:tcBorders>
              <w:top w:val="single" w:sz="6" w:space="0" w:color="DDDDDD"/>
              <w:left w:val="single" w:sz="6" w:space="0" w:color="CCCCCC"/>
              <w:bottom w:val="single" w:sz="6" w:space="0" w:color="DDDDDD"/>
              <w:right w:val="single" w:sz="6" w:space="0" w:color="CCCCCC"/>
            </w:tcBorders>
            <w:shd w:val="clear" w:color="auto" w:fill="E1E1E1"/>
          </w:tcPr>
          <w:p w14:paraId="7816AB71" w14:textId="77777777" w:rsidR="00C50B74" w:rsidRPr="00250525" w:rsidRDefault="00C50B74" w:rsidP="00250525">
            <w:pPr>
              <w:shd w:val="clear" w:color="auto" w:fill="FFFFFF" w:themeFill="background1"/>
              <w:snapToGrid w:val="0"/>
              <w:spacing w:after="0" w:line="240" w:lineRule="auto"/>
              <w:rPr>
                <w:rFonts w:ascii="Georgia" w:hAnsi="Georgia"/>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E1E1E1"/>
          </w:tcPr>
          <w:p w14:paraId="57205E46" w14:textId="1515958B" w:rsidR="00C50B74" w:rsidRPr="00250525" w:rsidRDefault="00C50B74" w:rsidP="00250525">
            <w:pPr>
              <w:shd w:val="clear" w:color="auto" w:fill="FFFFFF" w:themeFill="background1"/>
              <w:snapToGrid w:val="0"/>
              <w:spacing w:after="0" w:line="240" w:lineRule="auto"/>
              <w:rPr>
                <w:rFonts w:ascii="Georgia" w:hAnsi="Georgia"/>
                <w:sz w:val="20"/>
                <w:lang w:val="en-GB"/>
              </w:rPr>
            </w:pPr>
          </w:p>
        </w:tc>
      </w:tr>
      <w:tr w:rsidR="00C50B74" w:rsidRPr="00250525" w14:paraId="79BF33A3" w14:textId="0FCD93E6"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AB05A1" w14:textId="5EA7ADE4"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302</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03D3DF" w14:textId="5877165E"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Mimari Tasarım IV</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E3D872" w14:textId="7FF3443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F35D5C" w14:textId="69C118F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518B5B" w14:textId="36C47DF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5C027E" w14:textId="5C2D085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D86CD8" w14:textId="0AFFD47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D488D7" w14:textId="1506E8F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926904" w14:textId="3F553C2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D367D0" w14:textId="5727A13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427A98" w14:textId="2661D9B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65DF80" w14:textId="7C9CB88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3C19E0" w14:textId="30D7F5A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B98131" w14:textId="67F8A2E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9DEDF9" w14:textId="488E1C1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039B3D9" w14:textId="0ED92DC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CAFAAAE" w14:textId="3C001B6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r>
      <w:tr w:rsidR="00C50B74" w:rsidRPr="00250525" w14:paraId="7849BBD2" w14:textId="5A33C40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2CDE50" w14:textId="27ADFE37"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304</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5984B2" w14:textId="2A655420" w:rsidR="00C50B74" w:rsidRPr="00250525" w:rsidRDefault="001A3597"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Kentsel Tasarım ve Planlama</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446E24" w14:textId="7E98041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422DE0" w14:textId="5EACCB04" w:rsidR="00C50B74" w:rsidRPr="00250525" w:rsidRDefault="00C50B74" w:rsidP="00250525">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E6B933" w14:textId="2EE33D20" w:rsidR="00C50B74" w:rsidRPr="00250525" w:rsidRDefault="00C50B74" w:rsidP="00250525">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5BB6AA" w14:textId="255E54AD" w:rsidR="00C50B74" w:rsidRPr="00250525" w:rsidRDefault="00C50B74" w:rsidP="00250525">
            <w:pPr>
              <w:shd w:val="clear" w:color="auto" w:fill="FFFFFF" w:themeFill="background1"/>
              <w:snapToGrid w:val="0"/>
              <w:spacing w:after="0" w:line="240" w:lineRule="auto"/>
              <w:rPr>
                <w:sz w:val="20"/>
                <w:lang w:val="en-GB"/>
              </w:rPr>
            </w:pP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7B6922" w14:textId="2B4F8998" w:rsidR="00C50B74" w:rsidRPr="00250525" w:rsidRDefault="00C50B74" w:rsidP="00250525">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7CFADF" w14:textId="10393AF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B0F55B" w14:textId="24D98668" w:rsidR="00C50B74" w:rsidRPr="00250525" w:rsidRDefault="00C50B74" w:rsidP="00250525">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C1A02E" w14:textId="60BF457C" w:rsidR="00C50B74" w:rsidRPr="00250525" w:rsidRDefault="00C50B74" w:rsidP="00250525">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2AC71A" w14:textId="28E2224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24E160" w14:textId="0649C68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E6EACE" w14:textId="2F4EB7B8" w:rsidR="00C50B74" w:rsidRPr="00250525" w:rsidRDefault="00C50B74" w:rsidP="00250525">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CAACE3" w14:textId="248577B9" w:rsidR="00C50B74" w:rsidRPr="00250525" w:rsidRDefault="00C50B74" w:rsidP="00250525">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4576852" w14:textId="446652DB" w:rsidR="00C50B74" w:rsidRPr="00250525" w:rsidRDefault="00C50B74" w:rsidP="00250525">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5729E0E" w14:textId="77777777" w:rsidR="00C50B74" w:rsidRPr="00250525" w:rsidRDefault="00C50B74" w:rsidP="00250525">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0EF43330" w14:textId="40B54707" w:rsidR="00C50B74" w:rsidRPr="00250525" w:rsidRDefault="00C50B74" w:rsidP="00250525">
            <w:pPr>
              <w:shd w:val="clear" w:color="auto" w:fill="FFFFFF" w:themeFill="background1"/>
              <w:snapToGrid w:val="0"/>
              <w:spacing w:after="0" w:line="240" w:lineRule="auto"/>
              <w:rPr>
                <w:sz w:val="20"/>
                <w:lang w:val="en-GB"/>
              </w:rPr>
            </w:pPr>
          </w:p>
        </w:tc>
      </w:tr>
      <w:tr w:rsidR="00C50B74" w:rsidRPr="00250525" w14:paraId="01F3CEFB" w14:textId="495C68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B763AC" w14:textId="2D0F64C1"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300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77850A" w14:textId="2E7DF57F" w:rsidR="00C50B74"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Yaz Stajı II (Ofis Stajı)</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37BC60" w14:textId="02F42F1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42B6DE" w14:textId="6CBFF74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6E5691" w14:textId="1B7F0C4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FBAC13" w14:textId="7407FA4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0545F9" w14:textId="71187B5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5A189B" w14:textId="53415A0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6EC029" w14:textId="0D2898A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CEB42B" w14:textId="69747EF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E2B634" w14:textId="35382DE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74C7E7" w14:textId="47453AF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25A8AF" w14:textId="45F456A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C50B29" w14:textId="49ADD3C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49CABF" w14:textId="2CA19A1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6B265C32" w14:textId="4EA0107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792087A0" w14:textId="6DA43EA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A631C2" w:rsidRPr="00250525" w14:paraId="184082D7" w14:textId="700002A1"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5816DB" w14:textId="450610D1"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4427A6">
              <w:rPr>
                <w:rFonts w:ascii="Georgia" w:eastAsia="Calibri" w:hAnsi="Georgia"/>
                <w:bCs/>
                <w:sz w:val="20"/>
                <w:lang w:val="en-GB"/>
              </w:rPr>
              <w:t>XXX 000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716E5C" w14:textId="1C7717B1"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Seçmeli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A37CA2" w14:textId="726F9354" w:rsidR="00A631C2" w:rsidRPr="00250525" w:rsidRDefault="00A631C2" w:rsidP="00A631C2">
            <w:pPr>
              <w:shd w:val="clear" w:color="auto" w:fill="FFFFFF" w:themeFill="background1"/>
              <w:snapToGrid w:val="0"/>
              <w:spacing w:after="0" w:line="240" w:lineRule="auto"/>
              <w:rPr>
                <w:sz w:val="20"/>
                <w:lang w:val="en-GB"/>
              </w:rPr>
            </w:pP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F128E8" w14:textId="72DF0FD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BB2A8A" w14:textId="531BF6FC"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5BDD4E" w14:textId="47BA5A03" w:rsidR="00A631C2" w:rsidRPr="00250525" w:rsidRDefault="00A631C2" w:rsidP="00A631C2">
            <w:pPr>
              <w:shd w:val="clear" w:color="auto" w:fill="FFFFFF" w:themeFill="background1"/>
              <w:snapToGrid w:val="0"/>
              <w:spacing w:after="0" w:line="240" w:lineRule="auto"/>
              <w:rPr>
                <w:sz w:val="20"/>
                <w:lang w:val="en-GB"/>
              </w:rPr>
            </w:pP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45C5D6" w14:textId="5DDB78E9"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C38E0A" w14:textId="64564D2C" w:rsidR="00A631C2" w:rsidRPr="00250525" w:rsidRDefault="00A631C2" w:rsidP="00A631C2">
            <w:pPr>
              <w:shd w:val="clear" w:color="auto" w:fill="FFFFFF" w:themeFill="background1"/>
              <w:snapToGrid w:val="0"/>
              <w:spacing w:after="0" w:line="240" w:lineRule="auto"/>
              <w:rPr>
                <w:sz w:val="20"/>
                <w:lang w:val="en-GB"/>
              </w:rPr>
            </w:pP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2CF3AA" w14:textId="18ED5804" w:rsidR="00A631C2" w:rsidRPr="00250525" w:rsidRDefault="00A631C2" w:rsidP="00A631C2">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8CBF64" w14:textId="0251D88D" w:rsidR="00A631C2" w:rsidRPr="00250525" w:rsidRDefault="00A631C2" w:rsidP="00A631C2">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9711E8" w14:textId="2797B6F0"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96BC10" w14:textId="70487AB0"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B96FED" w14:textId="5CDEF421"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07C732" w14:textId="5B6C17EE"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717274" w14:textId="035E8049"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0B8A797"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4B71BDEB" w14:textId="39ABD935" w:rsidR="00A631C2" w:rsidRPr="00250525" w:rsidRDefault="00A631C2" w:rsidP="00A631C2">
            <w:pPr>
              <w:shd w:val="clear" w:color="auto" w:fill="FFFFFF" w:themeFill="background1"/>
              <w:snapToGrid w:val="0"/>
              <w:spacing w:after="0" w:line="240" w:lineRule="auto"/>
              <w:rPr>
                <w:sz w:val="20"/>
                <w:lang w:val="en-GB"/>
              </w:rPr>
            </w:pPr>
          </w:p>
        </w:tc>
      </w:tr>
      <w:tr w:rsidR="00A631C2" w:rsidRPr="00250525" w14:paraId="08576E0C" w14:textId="658FBBB5"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DE83C81" w14:textId="23F98213"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4427A6">
              <w:rPr>
                <w:rFonts w:ascii="Georgia" w:eastAsia="Calibri" w:hAnsi="Georgia"/>
                <w:bCs/>
                <w:sz w:val="20"/>
                <w:lang w:val="en-GB"/>
              </w:rPr>
              <w:t>XXX 000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662F3A" w14:textId="3DB1F60C"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Seçmeli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2EA267" w14:textId="30E19805" w:rsidR="00A631C2" w:rsidRPr="00250525" w:rsidRDefault="00A631C2" w:rsidP="00A631C2">
            <w:pPr>
              <w:shd w:val="clear" w:color="auto" w:fill="FFFFFF" w:themeFill="background1"/>
              <w:snapToGrid w:val="0"/>
              <w:spacing w:after="0" w:line="240" w:lineRule="auto"/>
              <w:rPr>
                <w:sz w:val="20"/>
                <w:lang w:val="en-GB"/>
              </w:rPr>
            </w:pP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193D8F" w14:textId="4A0B5C52"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5B5F42" w14:textId="1A870D06"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622551" w14:textId="148DAF34" w:rsidR="00A631C2" w:rsidRPr="00250525" w:rsidRDefault="00A631C2" w:rsidP="00A631C2">
            <w:pPr>
              <w:shd w:val="clear" w:color="auto" w:fill="FFFFFF" w:themeFill="background1"/>
              <w:snapToGrid w:val="0"/>
              <w:spacing w:after="0" w:line="240" w:lineRule="auto"/>
              <w:rPr>
                <w:sz w:val="20"/>
                <w:lang w:val="en-GB"/>
              </w:rPr>
            </w:pP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3E730F" w14:textId="5BB39CA8"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D0F019" w14:textId="104C5709" w:rsidR="00A631C2" w:rsidRPr="00250525" w:rsidRDefault="00A631C2" w:rsidP="00A631C2">
            <w:pPr>
              <w:shd w:val="clear" w:color="auto" w:fill="FFFFFF" w:themeFill="background1"/>
              <w:snapToGrid w:val="0"/>
              <w:spacing w:after="0" w:line="240" w:lineRule="auto"/>
              <w:rPr>
                <w:sz w:val="20"/>
                <w:lang w:val="en-GB"/>
              </w:rPr>
            </w:pP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97CD6B" w14:textId="7159778D" w:rsidR="00A631C2" w:rsidRPr="00250525" w:rsidRDefault="00A631C2" w:rsidP="00A631C2">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B04FA5" w14:textId="7D0CDBCE" w:rsidR="00A631C2" w:rsidRPr="00250525" w:rsidRDefault="00A631C2" w:rsidP="00A631C2">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EC5B9C" w14:textId="595716A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83545F" w14:textId="1D517736"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48C582" w14:textId="05335506"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CDF5F3" w14:textId="23EAE3D6"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61506E" w14:textId="3D73F0D5"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426554C9"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620F8B4" w14:textId="1701FD76" w:rsidR="00A631C2" w:rsidRPr="00250525" w:rsidRDefault="00A631C2" w:rsidP="00A631C2">
            <w:pPr>
              <w:shd w:val="clear" w:color="auto" w:fill="FFFFFF" w:themeFill="background1"/>
              <w:snapToGrid w:val="0"/>
              <w:spacing w:after="0" w:line="240" w:lineRule="auto"/>
              <w:rPr>
                <w:sz w:val="20"/>
                <w:lang w:val="en-GB"/>
              </w:rPr>
            </w:pPr>
          </w:p>
        </w:tc>
      </w:tr>
      <w:tr w:rsidR="00A631C2" w:rsidRPr="00250525" w14:paraId="3D9384BC"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DBAF1D" w14:textId="3518F2FB"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4427A6">
              <w:rPr>
                <w:rFonts w:ascii="Georgia" w:eastAsia="Calibri" w:hAnsi="Georgia"/>
                <w:bCs/>
                <w:sz w:val="20"/>
                <w:lang w:val="en-GB"/>
              </w:rPr>
              <w:t>XXX 000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D9EB37" w14:textId="76A589C0"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Seçmeli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21643D" w14:textId="77777777" w:rsidR="00A631C2" w:rsidRPr="00250525" w:rsidRDefault="00A631C2" w:rsidP="00A631C2">
            <w:pPr>
              <w:shd w:val="clear" w:color="auto" w:fill="FFFFFF" w:themeFill="background1"/>
              <w:snapToGrid w:val="0"/>
              <w:spacing w:after="0" w:line="240" w:lineRule="auto"/>
              <w:rPr>
                <w:sz w:val="20"/>
                <w:lang w:val="en-GB"/>
              </w:rPr>
            </w:pP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0F4809" w14:textId="7777777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4B4CDF" w14:textId="7777777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D0EB6A" w14:textId="77777777" w:rsidR="00A631C2" w:rsidRPr="00250525" w:rsidRDefault="00A631C2" w:rsidP="00A631C2">
            <w:pPr>
              <w:shd w:val="clear" w:color="auto" w:fill="FFFFFF" w:themeFill="background1"/>
              <w:snapToGrid w:val="0"/>
              <w:spacing w:after="0" w:line="240" w:lineRule="auto"/>
              <w:rPr>
                <w:sz w:val="20"/>
                <w:lang w:val="en-GB"/>
              </w:rPr>
            </w:pP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E42AA3" w14:textId="77777777"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445C9E" w14:textId="77777777" w:rsidR="00A631C2" w:rsidRPr="00250525" w:rsidRDefault="00A631C2" w:rsidP="00A631C2">
            <w:pPr>
              <w:shd w:val="clear" w:color="auto" w:fill="FFFFFF" w:themeFill="background1"/>
              <w:snapToGrid w:val="0"/>
              <w:spacing w:after="0" w:line="240" w:lineRule="auto"/>
              <w:rPr>
                <w:sz w:val="20"/>
                <w:lang w:val="en-GB"/>
              </w:rPr>
            </w:pP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A21C73" w14:textId="77777777" w:rsidR="00A631C2" w:rsidRPr="00250525" w:rsidRDefault="00A631C2" w:rsidP="00A631C2">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2A35C8" w14:textId="77777777" w:rsidR="00A631C2" w:rsidRPr="00250525" w:rsidRDefault="00A631C2" w:rsidP="00A631C2">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5DF081"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E05D35"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6473A6"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B58664"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F17110" w14:textId="77777777"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A8B3846"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19FA9785" w14:textId="77777777" w:rsidR="00A631C2" w:rsidRPr="00250525" w:rsidRDefault="00A631C2" w:rsidP="00A631C2">
            <w:pPr>
              <w:shd w:val="clear" w:color="auto" w:fill="FFFFFF" w:themeFill="background1"/>
              <w:snapToGrid w:val="0"/>
              <w:spacing w:after="0" w:line="240" w:lineRule="auto"/>
              <w:rPr>
                <w:sz w:val="20"/>
                <w:lang w:val="en-GB"/>
              </w:rPr>
            </w:pPr>
          </w:p>
        </w:tc>
      </w:tr>
      <w:tr w:rsidR="00C50B74" w:rsidRPr="00250525" w14:paraId="3FD053CE" w14:textId="49F1E516" w:rsidTr="00153E18">
        <w:trPr>
          <w:gridAfter w:val="2"/>
          <w:wAfter w:w="852" w:type="dxa"/>
        </w:trPr>
        <w:tc>
          <w:tcPr>
            <w:tcW w:w="9498"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1D256CEC" w14:textId="7400A36C"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4.yıl   -  1. yarıyıl</w:t>
            </w:r>
          </w:p>
        </w:tc>
        <w:tc>
          <w:tcPr>
            <w:tcW w:w="283" w:type="dxa"/>
            <w:tcBorders>
              <w:top w:val="single" w:sz="6" w:space="0" w:color="DDDDDD"/>
              <w:left w:val="single" w:sz="6" w:space="0" w:color="CCCCCC"/>
              <w:bottom w:val="single" w:sz="6" w:space="0" w:color="DDDDDD"/>
              <w:right w:val="single" w:sz="6" w:space="0" w:color="CCCCCC"/>
            </w:tcBorders>
            <w:shd w:val="clear" w:color="auto" w:fill="E1E1E1"/>
          </w:tcPr>
          <w:p w14:paraId="754CCB30" w14:textId="77777777" w:rsidR="00C50B74" w:rsidRPr="00250525" w:rsidRDefault="00C50B74" w:rsidP="00250525">
            <w:pPr>
              <w:shd w:val="clear" w:color="auto" w:fill="FFFFFF" w:themeFill="background1"/>
              <w:snapToGrid w:val="0"/>
              <w:spacing w:after="0" w:line="240" w:lineRule="auto"/>
              <w:rPr>
                <w:rFonts w:ascii="Georgia" w:hAnsi="Georgia"/>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E1E1E1"/>
          </w:tcPr>
          <w:p w14:paraId="5FEE52B5" w14:textId="44727058" w:rsidR="00C50B74" w:rsidRPr="00250525" w:rsidRDefault="00C50B74" w:rsidP="00250525">
            <w:pPr>
              <w:shd w:val="clear" w:color="auto" w:fill="FFFFFF" w:themeFill="background1"/>
              <w:snapToGrid w:val="0"/>
              <w:spacing w:after="0" w:line="240" w:lineRule="auto"/>
              <w:rPr>
                <w:rFonts w:ascii="Georgia" w:hAnsi="Georgia"/>
                <w:sz w:val="20"/>
                <w:lang w:val="en-GB"/>
              </w:rPr>
            </w:pPr>
          </w:p>
        </w:tc>
      </w:tr>
      <w:tr w:rsidR="00C50B74" w:rsidRPr="00250525" w14:paraId="2A75C531" w14:textId="54E7E22A"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2BD6E9" w14:textId="58827F6E"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401</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E070A6" w14:textId="30C5CDE5" w:rsidR="00C50B74"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eastAsia="tr-TR"/>
              </w:rPr>
              <w:t>Mimari Proje V</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4E7F80" w14:textId="5C3AD43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7E1A42" w14:textId="618557D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C217C3" w14:textId="2213528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16801D" w14:textId="319F595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3D9E24" w14:textId="6108514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E8C178" w14:textId="062FAA5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52CBC6" w14:textId="6488CB6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6020BB" w14:textId="68524ED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D46971" w14:textId="38A788B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DE0725" w14:textId="6AD940C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C4C9EB" w14:textId="61BB13C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830E0B" w14:textId="243771E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1</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BE9564" w14:textId="683BCEB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1</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30813A30" w14:textId="31D6581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EDC3B20" w14:textId="3012434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r>
      <w:tr w:rsidR="00C50B74" w:rsidRPr="00250525" w14:paraId="2AA8B8C6" w14:textId="41D51A9C"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1AB48F" w14:textId="68C689D4"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403</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8D8311" w14:textId="4A96B3C1" w:rsidR="00C50B74"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eastAsia="tr-TR"/>
              </w:rPr>
              <w:t>Yapım Yönetimi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E9EC58" w14:textId="61B90BC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1CD7E8" w14:textId="1305A6B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9398C0" w14:textId="5AD970A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57E3CD" w14:textId="62C39D0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CB1873" w14:textId="169F1A1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75B99C" w14:textId="0DFE10B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5E7A9A" w14:textId="66D2F00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92331F" w14:textId="454E157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C0098D" w14:textId="5F99DAB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3B1F2C" w14:textId="7C2835C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279043" w14:textId="57CCF43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D6136F" w14:textId="6CC23E6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B472E6" w14:textId="72E1778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2A6A4B15" w14:textId="2214E22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276AA04D" w14:textId="6B60E81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53C9136B" w14:textId="40946458"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C547E4" w14:textId="2C6CA5BA"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405</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63C601" w14:textId="252A85C0" w:rsidR="00C50B74"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eastAsia="tr-TR"/>
              </w:rPr>
              <w:t>Restorasyon ve Koruma Teorisi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AFD57A" w14:textId="703B8CF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9D7D3E" w14:textId="2EF820D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DA77C8" w14:textId="00105BC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321FB3" w14:textId="0E9DB75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7F71363" w14:textId="538E3F9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AF6C19" w14:textId="132B89C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D2B839" w14:textId="0852595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F244F1" w14:textId="5A3A063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4B8A0B" w14:textId="56DEDED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FBC68E" w14:textId="67E684A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FCE11E" w14:textId="117C16F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552A32" w14:textId="6089FE2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408206" w14:textId="1634520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BE43009" w14:textId="78626DB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17DA4A8E" w14:textId="731865F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A631C2" w:rsidRPr="00250525" w14:paraId="4FBE5569"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914AF1" w14:textId="0168C4ED"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941656">
              <w:rPr>
                <w:rFonts w:ascii="Georgia" w:eastAsia="Calibri" w:hAnsi="Georgia"/>
                <w:bCs/>
                <w:sz w:val="20"/>
                <w:lang w:val="en-GB"/>
              </w:rPr>
              <w:t>XXX 000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F4DA70" w14:textId="42E476F0"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Seçmeli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46CEF94" w14:textId="77777777" w:rsidR="00A631C2" w:rsidRPr="00250525" w:rsidRDefault="00A631C2" w:rsidP="00A631C2">
            <w:pPr>
              <w:shd w:val="clear" w:color="auto" w:fill="FFFFFF" w:themeFill="background1"/>
              <w:snapToGrid w:val="0"/>
              <w:spacing w:after="0" w:line="240" w:lineRule="auto"/>
              <w:rPr>
                <w:sz w:val="20"/>
                <w:lang w:val="en-GB"/>
              </w:rPr>
            </w:pP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2FC208" w14:textId="7777777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336866" w14:textId="7777777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38F36F" w14:textId="77777777" w:rsidR="00A631C2" w:rsidRPr="00250525" w:rsidRDefault="00A631C2" w:rsidP="00A631C2">
            <w:pPr>
              <w:shd w:val="clear" w:color="auto" w:fill="FFFFFF" w:themeFill="background1"/>
              <w:snapToGrid w:val="0"/>
              <w:spacing w:after="0" w:line="240" w:lineRule="auto"/>
              <w:rPr>
                <w:sz w:val="20"/>
                <w:lang w:val="en-GB"/>
              </w:rPr>
            </w:pP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DFD631" w14:textId="77777777"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291316" w14:textId="77777777" w:rsidR="00A631C2" w:rsidRPr="00250525" w:rsidRDefault="00A631C2" w:rsidP="00A631C2">
            <w:pPr>
              <w:shd w:val="clear" w:color="auto" w:fill="FFFFFF" w:themeFill="background1"/>
              <w:snapToGrid w:val="0"/>
              <w:spacing w:after="0" w:line="240" w:lineRule="auto"/>
              <w:rPr>
                <w:sz w:val="20"/>
                <w:lang w:val="en-GB"/>
              </w:rPr>
            </w:pP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CDDB15" w14:textId="77777777" w:rsidR="00A631C2" w:rsidRPr="00250525" w:rsidRDefault="00A631C2" w:rsidP="00A631C2">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B5A6EEC" w14:textId="77777777" w:rsidR="00A631C2" w:rsidRPr="00250525" w:rsidRDefault="00A631C2" w:rsidP="00A631C2">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5E39B6"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D8DD20"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A7DE93"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12B853"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35F2A3" w14:textId="77777777"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66AA30AD"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2A1A5868" w14:textId="77777777" w:rsidR="00A631C2" w:rsidRPr="00250525" w:rsidRDefault="00A631C2" w:rsidP="00A631C2">
            <w:pPr>
              <w:shd w:val="clear" w:color="auto" w:fill="FFFFFF" w:themeFill="background1"/>
              <w:snapToGrid w:val="0"/>
              <w:spacing w:after="0" w:line="240" w:lineRule="auto"/>
              <w:rPr>
                <w:sz w:val="20"/>
                <w:lang w:val="en-GB"/>
              </w:rPr>
            </w:pPr>
          </w:p>
        </w:tc>
      </w:tr>
      <w:tr w:rsidR="00A631C2" w:rsidRPr="00250525" w14:paraId="181A24FE"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DA0A6A" w14:textId="558723E6"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941656">
              <w:rPr>
                <w:rFonts w:ascii="Georgia" w:eastAsia="Calibri" w:hAnsi="Georgia"/>
                <w:bCs/>
                <w:sz w:val="20"/>
                <w:lang w:val="en-GB"/>
              </w:rPr>
              <w:t>XXX 000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CE4E75" w14:textId="754B9157"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Seçmeli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A4E96C" w14:textId="77777777" w:rsidR="00A631C2" w:rsidRPr="00250525" w:rsidRDefault="00A631C2" w:rsidP="00A631C2">
            <w:pPr>
              <w:shd w:val="clear" w:color="auto" w:fill="FFFFFF" w:themeFill="background1"/>
              <w:snapToGrid w:val="0"/>
              <w:spacing w:after="0" w:line="240" w:lineRule="auto"/>
              <w:rPr>
                <w:sz w:val="20"/>
                <w:lang w:val="en-GB"/>
              </w:rPr>
            </w:pP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9BA516" w14:textId="7777777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18F018" w14:textId="7777777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BF9DE9" w14:textId="77777777" w:rsidR="00A631C2" w:rsidRPr="00250525" w:rsidRDefault="00A631C2" w:rsidP="00A631C2">
            <w:pPr>
              <w:shd w:val="clear" w:color="auto" w:fill="FFFFFF" w:themeFill="background1"/>
              <w:snapToGrid w:val="0"/>
              <w:spacing w:after="0" w:line="240" w:lineRule="auto"/>
              <w:rPr>
                <w:sz w:val="20"/>
                <w:lang w:val="en-GB"/>
              </w:rPr>
            </w:pP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19E1A4" w14:textId="77777777"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F21CEE" w14:textId="77777777" w:rsidR="00A631C2" w:rsidRPr="00250525" w:rsidRDefault="00A631C2" w:rsidP="00A631C2">
            <w:pPr>
              <w:shd w:val="clear" w:color="auto" w:fill="FFFFFF" w:themeFill="background1"/>
              <w:snapToGrid w:val="0"/>
              <w:spacing w:after="0" w:line="240" w:lineRule="auto"/>
              <w:rPr>
                <w:sz w:val="20"/>
                <w:lang w:val="en-GB"/>
              </w:rPr>
            </w:pP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4CB3D2" w14:textId="77777777" w:rsidR="00A631C2" w:rsidRPr="00250525" w:rsidRDefault="00A631C2" w:rsidP="00A631C2">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9B6591" w14:textId="77777777" w:rsidR="00A631C2" w:rsidRPr="00250525" w:rsidRDefault="00A631C2" w:rsidP="00A631C2">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944332"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E28EA3"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86C2E8"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F000E6"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5F1706" w14:textId="77777777"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7703261B"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4ED9E45A" w14:textId="77777777" w:rsidR="00A631C2" w:rsidRPr="00250525" w:rsidRDefault="00A631C2" w:rsidP="00A631C2">
            <w:pPr>
              <w:shd w:val="clear" w:color="auto" w:fill="FFFFFF" w:themeFill="background1"/>
              <w:snapToGrid w:val="0"/>
              <w:spacing w:after="0" w:line="240" w:lineRule="auto"/>
              <w:rPr>
                <w:sz w:val="20"/>
                <w:lang w:val="en-GB"/>
              </w:rPr>
            </w:pPr>
          </w:p>
        </w:tc>
      </w:tr>
      <w:tr w:rsidR="00A631C2" w:rsidRPr="00250525" w14:paraId="7F7ADBB0"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551FAD" w14:textId="0D50494B"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941656">
              <w:rPr>
                <w:rFonts w:ascii="Georgia" w:eastAsia="Calibri" w:hAnsi="Georgia"/>
                <w:bCs/>
                <w:sz w:val="20"/>
                <w:lang w:val="en-GB"/>
              </w:rPr>
              <w:t>XXX 000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AD1142" w14:textId="62E5CE88"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Seçmeli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7BC98D" w14:textId="77777777" w:rsidR="00A631C2" w:rsidRPr="00250525" w:rsidRDefault="00A631C2" w:rsidP="00A631C2">
            <w:pPr>
              <w:shd w:val="clear" w:color="auto" w:fill="FFFFFF" w:themeFill="background1"/>
              <w:snapToGrid w:val="0"/>
              <w:spacing w:after="0" w:line="240" w:lineRule="auto"/>
              <w:rPr>
                <w:sz w:val="20"/>
                <w:lang w:val="en-GB"/>
              </w:rPr>
            </w:pP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EFDF05" w14:textId="7777777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4B9084" w14:textId="7777777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F3FFA8" w14:textId="77777777" w:rsidR="00A631C2" w:rsidRPr="00250525" w:rsidRDefault="00A631C2" w:rsidP="00A631C2">
            <w:pPr>
              <w:shd w:val="clear" w:color="auto" w:fill="FFFFFF" w:themeFill="background1"/>
              <w:snapToGrid w:val="0"/>
              <w:spacing w:after="0" w:line="240" w:lineRule="auto"/>
              <w:rPr>
                <w:sz w:val="20"/>
                <w:lang w:val="en-GB"/>
              </w:rPr>
            </w:pP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A3927D" w14:textId="77777777"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437CA09" w14:textId="77777777" w:rsidR="00A631C2" w:rsidRPr="00250525" w:rsidRDefault="00A631C2" w:rsidP="00A631C2">
            <w:pPr>
              <w:shd w:val="clear" w:color="auto" w:fill="FFFFFF" w:themeFill="background1"/>
              <w:snapToGrid w:val="0"/>
              <w:spacing w:after="0" w:line="240" w:lineRule="auto"/>
              <w:rPr>
                <w:sz w:val="20"/>
                <w:lang w:val="en-GB"/>
              </w:rPr>
            </w:pP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4E823A" w14:textId="77777777" w:rsidR="00A631C2" w:rsidRPr="00250525" w:rsidRDefault="00A631C2" w:rsidP="00A631C2">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E6C56F" w14:textId="77777777" w:rsidR="00A631C2" w:rsidRPr="00250525" w:rsidRDefault="00A631C2" w:rsidP="00A631C2">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310F6A"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29120C"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4A64D91"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FAB381"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C53134" w14:textId="77777777"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DFD93D3"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241CC9EA" w14:textId="77777777" w:rsidR="00A631C2" w:rsidRPr="00250525" w:rsidRDefault="00A631C2" w:rsidP="00A631C2">
            <w:pPr>
              <w:shd w:val="clear" w:color="auto" w:fill="FFFFFF" w:themeFill="background1"/>
              <w:snapToGrid w:val="0"/>
              <w:spacing w:after="0" w:line="240" w:lineRule="auto"/>
              <w:rPr>
                <w:sz w:val="20"/>
                <w:lang w:val="en-GB"/>
              </w:rPr>
            </w:pPr>
          </w:p>
        </w:tc>
      </w:tr>
      <w:tr w:rsidR="00C50B74" w:rsidRPr="00250525" w14:paraId="292FC4BC" w14:textId="2C6AE11C" w:rsidTr="00153E18">
        <w:trPr>
          <w:gridAfter w:val="2"/>
          <w:wAfter w:w="852" w:type="dxa"/>
        </w:trPr>
        <w:tc>
          <w:tcPr>
            <w:tcW w:w="9498"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63FAD7A5" w14:textId="0578B4BF"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4.yıl   -  2. yarıyıl</w:t>
            </w:r>
          </w:p>
        </w:tc>
        <w:tc>
          <w:tcPr>
            <w:tcW w:w="283" w:type="dxa"/>
            <w:tcBorders>
              <w:top w:val="single" w:sz="6" w:space="0" w:color="DDDDDD"/>
              <w:left w:val="single" w:sz="6" w:space="0" w:color="CCCCCC"/>
              <w:bottom w:val="single" w:sz="6" w:space="0" w:color="DDDDDD"/>
              <w:right w:val="single" w:sz="6" w:space="0" w:color="CCCCCC"/>
            </w:tcBorders>
            <w:shd w:val="clear" w:color="auto" w:fill="E1E1E1"/>
          </w:tcPr>
          <w:p w14:paraId="24630904" w14:textId="77777777" w:rsidR="00C50B74" w:rsidRPr="00250525" w:rsidRDefault="00C50B74" w:rsidP="00250525">
            <w:pPr>
              <w:shd w:val="clear" w:color="auto" w:fill="FFFFFF" w:themeFill="background1"/>
              <w:snapToGrid w:val="0"/>
              <w:spacing w:after="0" w:line="240" w:lineRule="auto"/>
              <w:rPr>
                <w:rFonts w:ascii="Georgia" w:hAnsi="Georgia"/>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E1E1E1"/>
          </w:tcPr>
          <w:p w14:paraId="1B4AB981" w14:textId="4C13885C" w:rsidR="00C50B74" w:rsidRPr="00250525" w:rsidRDefault="00C50B74" w:rsidP="00250525">
            <w:pPr>
              <w:shd w:val="clear" w:color="auto" w:fill="FFFFFF" w:themeFill="background1"/>
              <w:snapToGrid w:val="0"/>
              <w:spacing w:after="0" w:line="240" w:lineRule="auto"/>
              <w:rPr>
                <w:rFonts w:ascii="Georgia" w:hAnsi="Georgia"/>
                <w:sz w:val="20"/>
                <w:lang w:val="en-GB"/>
              </w:rPr>
            </w:pPr>
          </w:p>
        </w:tc>
      </w:tr>
      <w:tr w:rsidR="00C50B74" w:rsidRPr="00250525" w14:paraId="48E914B4" w14:textId="1CBB4489"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9B3A70" w14:textId="0E636410"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402</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1DA1DE" w14:textId="0CCF0C74" w:rsidR="00C50B74"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eastAsia="tr-TR"/>
              </w:rPr>
              <w:t>Mimari Proje VI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D7B0EB" w14:textId="51CC19C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AAF719" w14:textId="3CB3956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D637BF" w14:textId="2DC6ED7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258708" w14:textId="19D0EFA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BA3D5C" w14:textId="3C62582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D0CB36" w14:textId="67DBB34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10B9D2" w14:textId="210A066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B59A04" w14:textId="13F99EC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E22E24" w14:textId="6A4DE9B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111F1B" w14:textId="4A0B5FF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E30461" w14:textId="316CEB0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2BF892" w14:textId="7273527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1</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EBD221" w14:textId="761184C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1</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50A572C2" w14:textId="7A60A04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740F7DC" w14:textId="67F2EA0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r>
      <w:tr w:rsidR="00C50B74" w:rsidRPr="00250525" w14:paraId="1B092540" w14:textId="7271A6AF"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CC19A1" w14:textId="77AB9018"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404</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FFFFF8" w14:textId="0E9DE77F" w:rsidR="00C50B74"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shd w:val="clear" w:color="auto" w:fill="FFFFFF"/>
                <w:lang w:val="en-GB"/>
              </w:rPr>
              <w:t>İmar Hukuku</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0B95B4" w14:textId="1FE5BBD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7ACE3F" w14:textId="4B64847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46EEAC" w14:textId="004091E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3F27A2" w14:textId="4829042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E0421A" w14:textId="68906A5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54A787" w14:textId="074B5EC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ABB5D7" w14:textId="717E9D8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6BE41A" w14:textId="216D28B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1AA1F9" w14:textId="73BFE00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C48FD8" w14:textId="230152F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CF28C2" w14:textId="04D7B39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5B8BC5" w14:textId="0A0C961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0DD09E" w14:textId="179757C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39BF3854" w14:textId="24100E9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0D1479C5" w14:textId="170C9CC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C50B74" w:rsidRPr="00250525" w14:paraId="1F337334" w14:textId="65902726"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E6D8A6" w14:textId="72D7796B"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 406</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122E52" w14:textId="24AC14B7" w:rsidR="00C50B74"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 xml:space="preserve">Meslek Uygulamaları ve Etik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87EDB5" w14:textId="20FF3F1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B72480" w14:textId="7B23710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0023FB" w14:textId="25835BC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713A29" w14:textId="60C3D30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D118E7" w14:textId="53838A2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B51FDF" w14:textId="78581FD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949290" w14:textId="67CA1F8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C79560" w14:textId="502815F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BA4F7B" w14:textId="59570CF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87DFB9" w14:textId="7B98871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9EA555" w14:textId="7C6B0C6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3981A6" w14:textId="018F959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2F99FE" w14:textId="1BAD332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408ED08" w14:textId="5E8F072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3</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663AB990" w14:textId="42E153C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r>
      <w:tr w:rsidR="00A631C2" w:rsidRPr="00250525" w14:paraId="292C281D" w14:textId="75EDC491"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D741C6" w14:textId="383DBC08"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DE60FC">
              <w:rPr>
                <w:rFonts w:ascii="Georgia" w:eastAsia="Calibri" w:hAnsi="Georgia"/>
                <w:bCs/>
                <w:sz w:val="20"/>
                <w:lang w:val="en-GB"/>
              </w:rPr>
              <w:t>XXX 000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02FF07" w14:textId="6A9CBF72"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Seçmeli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FE8EED" w14:textId="50448EAF" w:rsidR="00A631C2" w:rsidRPr="00250525" w:rsidRDefault="00A631C2" w:rsidP="00A631C2">
            <w:pPr>
              <w:shd w:val="clear" w:color="auto" w:fill="FFFFFF" w:themeFill="background1"/>
              <w:snapToGrid w:val="0"/>
              <w:spacing w:after="0" w:line="240" w:lineRule="auto"/>
              <w:rPr>
                <w:sz w:val="20"/>
                <w:lang w:val="en-GB"/>
              </w:rPr>
            </w:pP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BDFCB4" w14:textId="69F0A706"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9460BA" w14:textId="164B8316"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4FA985" w14:textId="38A11265" w:rsidR="00A631C2" w:rsidRPr="00250525" w:rsidRDefault="00A631C2" w:rsidP="00A631C2">
            <w:pPr>
              <w:shd w:val="clear" w:color="auto" w:fill="FFFFFF" w:themeFill="background1"/>
              <w:snapToGrid w:val="0"/>
              <w:spacing w:after="0" w:line="240" w:lineRule="auto"/>
              <w:rPr>
                <w:sz w:val="20"/>
                <w:lang w:val="en-GB"/>
              </w:rPr>
            </w:pP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272702" w14:textId="29CD00B6"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1073D0" w14:textId="12A6F335" w:rsidR="00A631C2" w:rsidRPr="00250525" w:rsidRDefault="00A631C2" w:rsidP="00A631C2">
            <w:pPr>
              <w:shd w:val="clear" w:color="auto" w:fill="FFFFFF" w:themeFill="background1"/>
              <w:snapToGrid w:val="0"/>
              <w:spacing w:after="0" w:line="240" w:lineRule="auto"/>
              <w:rPr>
                <w:sz w:val="20"/>
                <w:lang w:val="en-GB"/>
              </w:rPr>
            </w:pP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379E3E" w14:textId="5ED7AA23" w:rsidR="00A631C2" w:rsidRPr="00250525" w:rsidRDefault="00A631C2" w:rsidP="00A631C2">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BEACC1" w14:textId="57792D9C" w:rsidR="00A631C2" w:rsidRPr="00250525" w:rsidRDefault="00A631C2" w:rsidP="00A631C2">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F6483F" w14:textId="4B780C35"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3E7473" w14:textId="0BCCD0EF"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063844" w14:textId="636744F2"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A97665" w14:textId="26C80B53"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2FFDE7" w14:textId="13DD2B05"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189C3D5"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D9AE729" w14:textId="6579ED19" w:rsidR="00A631C2" w:rsidRPr="00250525" w:rsidRDefault="00A631C2" w:rsidP="00A631C2">
            <w:pPr>
              <w:shd w:val="clear" w:color="auto" w:fill="FFFFFF" w:themeFill="background1"/>
              <w:snapToGrid w:val="0"/>
              <w:spacing w:after="0" w:line="240" w:lineRule="auto"/>
              <w:rPr>
                <w:sz w:val="20"/>
                <w:lang w:val="en-GB"/>
              </w:rPr>
            </w:pPr>
          </w:p>
        </w:tc>
      </w:tr>
      <w:tr w:rsidR="00A631C2" w:rsidRPr="00250525" w14:paraId="5A2BB452"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367928" w14:textId="02B866F0"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DE60FC">
              <w:rPr>
                <w:rFonts w:ascii="Georgia" w:eastAsia="Calibri" w:hAnsi="Georgia"/>
                <w:bCs/>
                <w:sz w:val="20"/>
                <w:lang w:val="en-GB"/>
              </w:rPr>
              <w:t>XXX 000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D2DE01" w14:textId="5B6D5542" w:rsidR="00A631C2" w:rsidRPr="00250525" w:rsidRDefault="00A631C2" w:rsidP="00A631C2">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Seçmeli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9BAA8C" w14:textId="77777777" w:rsidR="00A631C2" w:rsidRPr="00250525" w:rsidRDefault="00A631C2" w:rsidP="00A631C2">
            <w:pPr>
              <w:shd w:val="clear" w:color="auto" w:fill="FFFFFF" w:themeFill="background1"/>
              <w:snapToGrid w:val="0"/>
              <w:spacing w:after="0" w:line="240" w:lineRule="auto"/>
              <w:rPr>
                <w:sz w:val="20"/>
                <w:lang w:val="en-GB"/>
              </w:rPr>
            </w:pP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EAA311" w14:textId="7777777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7E6D5D" w14:textId="77777777" w:rsidR="00A631C2" w:rsidRPr="00250525" w:rsidRDefault="00A631C2" w:rsidP="00A631C2">
            <w:pPr>
              <w:shd w:val="clear" w:color="auto" w:fill="FFFFFF" w:themeFill="background1"/>
              <w:snapToGrid w:val="0"/>
              <w:spacing w:after="0" w:line="240" w:lineRule="auto"/>
              <w:rPr>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364661" w14:textId="77777777" w:rsidR="00A631C2" w:rsidRPr="00250525" w:rsidRDefault="00A631C2" w:rsidP="00A631C2">
            <w:pPr>
              <w:shd w:val="clear" w:color="auto" w:fill="FFFFFF" w:themeFill="background1"/>
              <w:snapToGrid w:val="0"/>
              <w:spacing w:after="0" w:line="240" w:lineRule="auto"/>
              <w:rPr>
                <w:sz w:val="20"/>
                <w:lang w:val="en-GB"/>
              </w:rPr>
            </w:pP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36B68E" w14:textId="77777777"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062BB9" w14:textId="77777777" w:rsidR="00A631C2" w:rsidRPr="00250525" w:rsidRDefault="00A631C2" w:rsidP="00A631C2">
            <w:pPr>
              <w:shd w:val="clear" w:color="auto" w:fill="FFFFFF" w:themeFill="background1"/>
              <w:snapToGrid w:val="0"/>
              <w:spacing w:after="0" w:line="240" w:lineRule="auto"/>
              <w:rPr>
                <w:sz w:val="20"/>
                <w:lang w:val="en-GB"/>
              </w:rPr>
            </w:pP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C80C49" w14:textId="77777777" w:rsidR="00A631C2" w:rsidRPr="00250525" w:rsidRDefault="00A631C2" w:rsidP="00A631C2">
            <w:pPr>
              <w:shd w:val="clear" w:color="auto" w:fill="FFFFFF" w:themeFill="background1"/>
              <w:snapToGrid w:val="0"/>
              <w:spacing w:after="0" w:line="240" w:lineRule="auto"/>
              <w:rPr>
                <w:sz w:val="20"/>
                <w:lang w:val="en-GB"/>
              </w:rPr>
            </w:pP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8C0936" w14:textId="77777777" w:rsidR="00A631C2" w:rsidRPr="00250525" w:rsidRDefault="00A631C2" w:rsidP="00A631C2">
            <w:pPr>
              <w:shd w:val="clear" w:color="auto" w:fill="FFFFFF" w:themeFill="background1"/>
              <w:snapToGrid w:val="0"/>
              <w:spacing w:after="0" w:line="240" w:lineRule="auto"/>
              <w:rPr>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4A5268"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4827F0"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30F8F4"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CB8F84" w14:textId="77777777" w:rsidR="00A631C2" w:rsidRPr="00250525" w:rsidRDefault="00A631C2" w:rsidP="00A631C2">
            <w:pPr>
              <w:shd w:val="clear" w:color="auto" w:fill="FFFFFF" w:themeFill="background1"/>
              <w:snapToGrid w:val="0"/>
              <w:spacing w:after="0" w:line="240" w:lineRule="auto"/>
              <w:rPr>
                <w:sz w:val="20"/>
                <w:lang w:val="en-GB"/>
              </w:rPr>
            </w:pP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4DA3DB" w14:textId="77777777" w:rsidR="00A631C2" w:rsidRPr="00250525" w:rsidRDefault="00A631C2" w:rsidP="00A631C2">
            <w:pPr>
              <w:shd w:val="clear" w:color="auto" w:fill="FFFFFF" w:themeFill="background1"/>
              <w:snapToGrid w:val="0"/>
              <w:spacing w:after="0" w:line="240" w:lineRule="auto"/>
              <w:rPr>
                <w:sz w:val="20"/>
                <w:lang w:val="en-GB"/>
              </w:rPr>
            </w:pP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2593C76D" w14:textId="77777777" w:rsidR="00A631C2" w:rsidRPr="00250525" w:rsidRDefault="00A631C2" w:rsidP="00A631C2">
            <w:pPr>
              <w:shd w:val="clear" w:color="auto" w:fill="FFFFFF" w:themeFill="background1"/>
              <w:snapToGrid w:val="0"/>
              <w:spacing w:after="0" w:line="240" w:lineRule="auto"/>
              <w:rPr>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1566349" w14:textId="77777777" w:rsidR="00A631C2" w:rsidRPr="00250525" w:rsidRDefault="00A631C2" w:rsidP="00A631C2">
            <w:pPr>
              <w:shd w:val="clear" w:color="auto" w:fill="FFFFFF" w:themeFill="background1"/>
              <w:snapToGrid w:val="0"/>
              <w:spacing w:after="0" w:line="240" w:lineRule="auto"/>
              <w:rPr>
                <w:sz w:val="20"/>
                <w:lang w:val="en-GB"/>
              </w:rPr>
            </w:pPr>
          </w:p>
        </w:tc>
      </w:tr>
      <w:tr w:rsidR="00C50B74" w:rsidRPr="00250525" w14:paraId="3FE9155B" w14:textId="7AA2ECBA" w:rsidTr="00153E18">
        <w:trPr>
          <w:gridAfter w:val="2"/>
          <w:wAfter w:w="852" w:type="dxa"/>
        </w:trPr>
        <w:tc>
          <w:tcPr>
            <w:tcW w:w="9498" w:type="dxa"/>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1E0BA5EC" w14:textId="78B4E3BD"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 xml:space="preserve">Seçmeli Dersler </w:t>
            </w:r>
          </w:p>
        </w:tc>
        <w:tc>
          <w:tcPr>
            <w:tcW w:w="283" w:type="dxa"/>
            <w:tcBorders>
              <w:top w:val="single" w:sz="6" w:space="0" w:color="DDDDDD"/>
              <w:left w:val="single" w:sz="6" w:space="0" w:color="CCCCCC"/>
              <w:bottom w:val="single" w:sz="6" w:space="0" w:color="DDDDDD"/>
              <w:right w:val="single" w:sz="6" w:space="0" w:color="CCCCCC"/>
            </w:tcBorders>
            <w:shd w:val="clear" w:color="auto" w:fill="E1E1E1"/>
          </w:tcPr>
          <w:p w14:paraId="121D570B" w14:textId="3DBCD64A" w:rsidR="00C50B74" w:rsidRPr="00250525" w:rsidRDefault="00C50B74" w:rsidP="00250525">
            <w:pPr>
              <w:shd w:val="clear" w:color="auto" w:fill="FFFFFF" w:themeFill="background1"/>
              <w:snapToGrid w:val="0"/>
              <w:spacing w:after="0" w:line="240" w:lineRule="auto"/>
              <w:rPr>
                <w:rFonts w:ascii="Georgia" w:hAnsi="Georgia"/>
                <w:sz w:val="20"/>
                <w:lang w:val="en-GB"/>
              </w:rPr>
            </w:pPr>
          </w:p>
        </w:tc>
        <w:tc>
          <w:tcPr>
            <w:tcW w:w="426" w:type="dxa"/>
            <w:tcBorders>
              <w:top w:val="single" w:sz="6" w:space="0" w:color="DDDDDD"/>
              <w:left w:val="single" w:sz="6" w:space="0" w:color="CCCCCC"/>
              <w:bottom w:val="single" w:sz="6" w:space="0" w:color="DDDDDD"/>
              <w:right w:val="single" w:sz="6" w:space="0" w:color="DDDDDD"/>
            </w:tcBorders>
            <w:shd w:val="clear" w:color="auto" w:fill="E1E1E1"/>
          </w:tcPr>
          <w:p w14:paraId="57609DCB" w14:textId="6D2A7D7F" w:rsidR="00C50B74" w:rsidRPr="00250525" w:rsidRDefault="00C50B74" w:rsidP="00250525">
            <w:pPr>
              <w:shd w:val="clear" w:color="auto" w:fill="FFFFFF" w:themeFill="background1"/>
              <w:snapToGrid w:val="0"/>
              <w:spacing w:after="0" w:line="240" w:lineRule="auto"/>
              <w:rPr>
                <w:rFonts w:ascii="Georgia" w:hAnsi="Georgia"/>
                <w:sz w:val="20"/>
                <w:lang w:val="en-GB"/>
              </w:rPr>
            </w:pPr>
          </w:p>
        </w:tc>
      </w:tr>
      <w:tr w:rsidR="00C50B74" w:rsidRPr="00250525" w14:paraId="43E17232" w14:textId="30926943" w:rsidTr="00250525">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6BE5123E" w14:textId="7E82B85A" w:rsidR="00C50B74" w:rsidRPr="00250525" w:rsidRDefault="00250525" w:rsidP="00250525">
            <w:pPr>
              <w:shd w:val="clear" w:color="auto" w:fill="FFFFFF" w:themeFill="background1"/>
              <w:snapToGrid w:val="0"/>
              <w:spacing w:after="0" w:line="240" w:lineRule="auto"/>
              <w:rPr>
                <w:sz w:val="20"/>
                <w:lang w:val="en-GB"/>
              </w:rPr>
            </w:pPr>
            <w:bookmarkStart w:id="2" w:name="_Hlk88742155"/>
            <w:r>
              <w:rPr>
                <w:rFonts w:ascii="Georgia" w:eastAsia="Calibri" w:hAnsi="Georgia"/>
                <w:bCs/>
                <w:sz w:val="20"/>
                <w:lang w:val="en-GB"/>
              </w:rPr>
              <w:t>MIM</w:t>
            </w:r>
            <w:r w:rsidR="00C50B74" w:rsidRPr="00250525">
              <w:rPr>
                <w:rFonts w:ascii="Georgia" w:eastAsia="Calibri" w:hAnsi="Georgia"/>
                <w:bCs/>
                <w:sz w:val="20"/>
                <w:lang w:val="en-GB"/>
              </w:rPr>
              <w:t xml:space="preserve"> </w:t>
            </w:r>
            <w:r w:rsidR="00C50B74" w:rsidRPr="00250525">
              <w:rPr>
                <w:rFonts w:ascii="Georgia" w:hAnsi="Georgia"/>
                <w:bCs/>
                <w:sz w:val="20"/>
              </w:rPr>
              <w:t>412</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4DF9D64C" w14:textId="3B18D06F" w:rsidR="00C50B74" w:rsidRPr="00250525" w:rsidRDefault="00EA4C4B" w:rsidP="00250525">
            <w:pPr>
              <w:shd w:val="clear" w:color="auto" w:fill="FFFFFF" w:themeFill="background1"/>
              <w:snapToGrid w:val="0"/>
              <w:spacing w:after="0" w:line="240" w:lineRule="auto"/>
              <w:rPr>
                <w:sz w:val="20"/>
                <w:lang w:val="en-GB"/>
              </w:rPr>
            </w:pPr>
            <w:r w:rsidRPr="00250525">
              <w:rPr>
                <w:sz w:val="20"/>
              </w:rPr>
              <w:t>Metraj Analizi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49F1288" w14:textId="518A299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6596949D" w14:textId="3C69FFF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5CD0477D" w14:textId="498C669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D537B4C" w14:textId="2A49795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5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46ADFA3C" w14:textId="5FC1C6F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8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1B65B1A8" w14:textId="27F9E37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75D360D" w14:textId="3897425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DEF5728" w14:textId="1DD9BB3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1EF697B" w14:textId="44F0B14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78AE6640" w14:textId="60CDF1B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5595ABE5" w14:textId="57BFF70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69F059C3" w14:textId="7A742AF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B08B6B" w14:textId="55A24A9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5BFD958F" w14:textId="4E1511B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7BDCF41F" w14:textId="1955B1E3" w:rsidR="00C50B74" w:rsidRPr="00250525" w:rsidRDefault="00C50B74" w:rsidP="00250525">
            <w:pPr>
              <w:shd w:val="clear" w:color="auto" w:fill="FFFFFF" w:themeFill="background1"/>
              <w:snapToGrid w:val="0"/>
              <w:spacing w:after="0" w:line="240" w:lineRule="auto"/>
              <w:rPr>
                <w:sz w:val="20"/>
                <w:lang w:val="en-GB"/>
              </w:rPr>
            </w:pPr>
            <w:r w:rsidRPr="00250525">
              <w:rPr>
                <w:rFonts w:ascii="Georgia" w:hAnsi="Georgia"/>
                <w:sz w:val="20"/>
                <w:lang w:val="en-GB"/>
              </w:rPr>
              <w:t>-</w:t>
            </w:r>
          </w:p>
        </w:tc>
      </w:tr>
      <w:bookmarkEnd w:id="2"/>
      <w:tr w:rsidR="00C50B74" w:rsidRPr="00250525" w14:paraId="5EB661B6" w14:textId="668E3FB9" w:rsidTr="00250525">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3AE6B857" w14:textId="1E138F87" w:rsidR="00C50B74" w:rsidRPr="00250525" w:rsidRDefault="00250525" w:rsidP="00250525">
            <w:pPr>
              <w:shd w:val="clear" w:color="auto" w:fill="FFFFFF" w:themeFill="background1"/>
              <w:snapToGrid w:val="0"/>
              <w:spacing w:after="0" w:line="240" w:lineRule="auto"/>
              <w:rPr>
                <w:rFonts w:ascii="Georgia" w:hAnsi="Georgia"/>
                <w:sz w:val="20"/>
                <w:lang w:val="en-GB"/>
              </w:rPr>
            </w:pPr>
            <w:r>
              <w:rPr>
                <w:bCs/>
                <w:sz w:val="20"/>
              </w:rPr>
              <w:t>MIM</w:t>
            </w:r>
            <w:r w:rsidR="00C50B74" w:rsidRPr="00250525">
              <w:rPr>
                <w:bCs/>
                <w:sz w:val="20"/>
              </w:rPr>
              <w:t xml:space="preserve"> 414</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403AA2B8" w14:textId="24612196" w:rsidR="00C50B74"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bCs/>
                <w:sz w:val="20"/>
              </w:rPr>
              <w:t xml:space="preserve">Mimari Maket Yapımı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48140C4" w14:textId="3D70258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D9E6377" w14:textId="125BEBC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105A91EB" w14:textId="6B702AC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7D9C94FF" w14:textId="4926AC3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7B0CF66A" w14:textId="6BA9F7E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B564368" w14:textId="7299042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7764D335" w14:textId="734244D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72077DB4" w14:textId="50577D6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46E607F" w14:textId="477323D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978B696" w14:textId="27331B9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67017926" w14:textId="6EB64EF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E918CC8" w14:textId="62FF3A4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D2B6A9" w14:textId="746BC7F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2AD08D36" w14:textId="65E3AA4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7A2F7CC9" w14:textId="6A07FAFF"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C50B74" w:rsidRPr="00250525" w14:paraId="4B4A9E41" w14:textId="0AD33065" w:rsidTr="00250525">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15CF67C0" w14:textId="18C3D835" w:rsidR="00C50B74" w:rsidRPr="00250525" w:rsidRDefault="00250525" w:rsidP="00250525">
            <w:pPr>
              <w:shd w:val="clear" w:color="auto" w:fill="FFFFFF" w:themeFill="background1"/>
              <w:snapToGrid w:val="0"/>
              <w:spacing w:after="0" w:line="240" w:lineRule="auto"/>
              <w:rPr>
                <w:rFonts w:ascii="Georgia" w:hAnsi="Georgia"/>
                <w:sz w:val="20"/>
                <w:lang w:val="en-GB"/>
              </w:rPr>
            </w:pPr>
            <w:r>
              <w:rPr>
                <w:bCs/>
                <w:sz w:val="20"/>
              </w:rPr>
              <w:t>MIM</w:t>
            </w:r>
            <w:r w:rsidR="00C50B74" w:rsidRPr="00250525">
              <w:rPr>
                <w:bCs/>
                <w:sz w:val="20"/>
              </w:rPr>
              <w:t xml:space="preserve"> 410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50CBE20D" w14:textId="47500DEE" w:rsidR="00C50B74"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bCs/>
                <w:sz w:val="20"/>
              </w:rPr>
              <w:t xml:space="preserve">Peyzaj Mimarlığı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8ABFA7E" w14:textId="1784100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8B59196" w14:textId="4067D1F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89EEADB" w14:textId="69EE6FA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73A49258" w14:textId="7B3F519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B8F426B" w14:textId="4729A62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11F3AD82" w14:textId="23D73A8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5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4C541544" w14:textId="12EBF34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50C09EA7" w14:textId="00E1B0A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8935B6A" w14:textId="6D42F52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1826B6D2" w14:textId="3CC37DA9"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0404A71" w14:textId="32B88D1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5D7494B6" w14:textId="6D099D3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79E4C7" w14:textId="24E2575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51895387" w14:textId="1A3CD21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62F45274" w14:textId="2A555689"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C50B74" w:rsidRPr="00250525" w14:paraId="10216D43" w14:textId="520C1C15" w:rsidTr="00250525">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08A5F60A" w14:textId="32540292" w:rsidR="00C50B74" w:rsidRPr="00250525" w:rsidRDefault="00250525" w:rsidP="00250525">
            <w:pPr>
              <w:shd w:val="clear" w:color="auto" w:fill="FFFFFF" w:themeFill="background1"/>
              <w:snapToGrid w:val="0"/>
              <w:spacing w:after="0" w:line="240" w:lineRule="auto"/>
              <w:rPr>
                <w:rFonts w:ascii="Georgia" w:hAnsi="Georgia"/>
                <w:sz w:val="20"/>
                <w:lang w:val="en-GB"/>
              </w:rPr>
            </w:pPr>
            <w:r>
              <w:rPr>
                <w:bCs/>
                <w:sz w:val="20"/>
              </w:rPr>
              <w:t>MIM</w:t>
            </w:r>
            <w:r w:rsidR="00C50B74" w:rsidRPr="00250525">
              <w:rPr>
                <w:bCs/>
                <w:sz w:val="20"/>
              </w:rPr>
              <w:t xml:space="preserve"> 421</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61DC899D" w14:textId="6E97C52E" w:rsidR="00C50B74"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rPr>
              <w:t>Güneş Enerjisi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64983DC6" w14:textId="7499731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F86CACB" w14:textId="3DE09FB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11E9CDF" w14:textId="6D5C9E46"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7E74E9A7" w14:textId="1530DF5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2</w:t>
            </w:r>
          </w:p>
        </w:tc>
        <w:tc>
          <w:tcPr>
            <w:tcW w:w="25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6634B948" w14:textId="0EF5B70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28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FB4E4B0" w14:textId="037C0D0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5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9B5EC23" w14:textId="490D35F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4330B708" w14:textId="1ADD005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EEA9036" w14:textId="2B62730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47AB4D72" w14:textId="7AE4A012"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11C6E27D" w14:textId="2FDDD763"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15EB813F" w14:textId="6C9CCCC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CA0B55" w14:textId="5667CF2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3310611A" w14:textId="67829FC5"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59E39B5" w14:textId="193846E6"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C50B74" w:rsidRPr="00250525" w14:paraId="3FD08520" w14:textId="121893B2" w:rsidTr="00250525">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6D694B59" w14:textId="269564E0" w:rsidR="00C50B74" w:rsidRPr="00250525" w:rsidRDefault="00250525" w:rsidP="00250525">
            <w:pPr>
              <w:shd w:val="clear" w:color="auto" w:fill="FFFFFF" w:themeFill="background1"/>
              <w:snapToGrid w:val="0"/>
              <w:spacing w:after="0" w:line="240" w:lineRule="auto"/>
              <w:rPr>
                <w:rFonts w:ascii="Georgia" w:hAnsi="Georgia"/>
                <w:sz w:val="20"/>
                <w:lang w:val="en-GB"/>
              </w:rPr>
            </w:pPr>
            <w:r>
              <w:rPr>
                <w:bCs/>
                <w:sz w:val="20"/>
              </w:rPr>
              <w:t>MIM</w:t>
            </w:r>
            <w:r w:rsidR="00C50B74" w:rsidRPr="00250525">
              <w:rPr>
                <w:bCs/>
                <w:sz w:val="20"/>
              </w:rPr>
              <w:t xml:space="preserve"> 424</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7B7C9562" w14:textId="7EE8B316" w:rsidR="00C50B74"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bCs/>
                <w:sz w:val="20"/>
              </w:rPr>
              <w:t xml:space="preserve">Temel Sanat Eğitimi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757BBAC6" w14:textId="310BBA61"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6B9269B" w14:textId="29F9F24E"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80AD8B5" w14:textId="74D176B8"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43286DC6" w14:textId="22C46FA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1080C7E" w14:textId="64FB0D7D"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CD3DCCC" w14:textId="0E414F6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56CA393A" w14:textId="7A8EDCF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702577A" w14:textId="55C0717C"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1FE2A69C" w14:textId="52CE75E4"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551E667E" w14:textId="558D8F7B"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5</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A4ED5FB" w14:textId="32C651DA"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D73A85F" w14:textId="7D3EEECF"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0F021B" w14:textId="725C7A80"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7A8D535C" w14:textId="60D471B7" w:rsidR="00C50B74" w:rsidRPr="00250525" w:rsidRDefault="00C50B74"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3E6DD51" w14:textId="511B6500" w:rsidR="00C50B74" w:rsidRPr="00250525" w:rsidRDefault="00C50B74"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7F83C282" w14:textId="5AC55B78" w:rsidTr="00250525">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3D8FE2C2" w14:textId="105DF961" w:rsidR="00EA4C4B" w:rsidRPr="00250525" w:rsidRDefault="00250525" w:rsidP="00250525">
            <w:pPr>
              <w:shd w:val="clear" w:color="auto" w:fill="FFFFFF" w:themeFill="background1"/>
              <w:snapToGrid w:val="0"/>
              <w:spacing w:after="0" w:line="240" w:lineRule="auto"/>
              <w:rPr>
                <w:rFonts w:ascii="Georgia" w:hAnsi="Georgia"/>
                <w:sz w:val="20"/>
                <w:lang w:val="en-GB"/>
              </w:rPr>
            </w:pPr>
            <w:r>
              <w:rPr>
                <w:bCs/>
                <w:sz w:val="20"/>
              </w:rPr>
              <w:t>MIM</w:t>
            </w:r>
            <w:r w:rsidR="00EA4C4B" w:rsidRPr="00250525">
              <w:rPr>
                <w:bCs/>
                <w:sz w:val="20"/>
              </w:rPr>
              <w:t xml:space="preserve"> 436</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53FB06EA" w14:textId="5418F2C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rPr>
              <w:t>Çelik Yapılar</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60452210" w14:textId="53BDDC0E"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57389E98" w14:textId="35AFDDBA" w:rsidR="00EA4C4B" w:rsidRPr="00250525" w:rsidRDefault="00EA4C4B" w:rsidP="00250525">
            <w:pPr>
              <w:shd w:val="clear" w:color="auto" w:fill="FFFFFF" w:themeFill="background1"/>
              <w:snapToGrid w:val="0"/>
              <w:spacing w:after="0" w:line="240" w:lineRule="auto"/>
              <w:jc w:val="center"/>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22924CE" w14:textId="36D9FDD7"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6F75C8C7" w14:textId="63EBEFB4"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5</w:t>
            </w:r>
          </w:p>
        </w:tc>
        <w:tc>
          <w:tcPr>
            <w:tcW w:w="25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14A4613F" w14:textId="6D57BAFB"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133778C" w14:textId="59AD3348"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E7DD82E" w14:textId="649533FC"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CDB1788" w14:textId="4AF83ACA"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2</w:t>
            </w:r>
          </w:p>
        </w:tc>
        <w:tc>
          <w:tcPr>
            <w:tcW w:w="32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6C2291EF" w14:textId="2FF434F8"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5457800" w14:textId="46A0E2EA"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55193EBD" w14:textId="252DF62A"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4488AEFA" w14:textId="6F4963D9"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AD9040" w14:textId="6D887DAE"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6B96A8FD" w14:textId="284A742C"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6052EBC6" w14:textId="4B578E7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2C413A1B" w14:textId="682BFB52" w:rsidTr="00250525">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7CC9FE91" w14:textId="03DFA522" w:rsidR="00EA4C4B" w:rsidRPr="00250525" w:rsidRDefault="00250525" w:rsidP="00250525">
            <w:pPr>
              <w:shd w:val="clear" w:color="auto" w:fill="FFFFFF" w:themeFill="background1"/>
              <w:snapToGrid w:val="0"/>
              <w:spacing w:after="0" w:line="240" w:lineRule="auto"/>
              <w:rPr>
                <w:rFonts w:ascii="Georgia" w:hAnsi="Georgia"/>
                <w:sz w:val="20"/>
                <w:lang w:val="en-GB"/>
              </w:rPr>
            </w:pPr>
            <w:r>
              <w:rPr>
                <w:bCs/>
                <w:sz w:val="20"/>
              </w:rPr>
              <w:t>MIM</w:t>
            </w:r>
            <w:r w:rsidR="00EA4C4B" w:rsidRPr="00250525">
              <w:rPr>
                <w:bCs/>
                <w:sz w:val="20"/>
              </w:rPr>
              <w:t xml:space="preserve"> 446</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6C37FEED" w14:textId="5AA6456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rPr>
              <w:t>Filografi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B3BCCD9" w14:textId="59A24CEC"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02E7954" w14:textId="426DF2AB"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11F12C7D" w14:textId="0F036A68"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6C4467E3" w14:textId="1115DAEC"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17526BAE" w14:textId="0E7C399F"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4FF9B3C6" w14:textId="4EBB50D8"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9728A4C" w14:textId="03193E45"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7A305781" w14:textId="7A76A1B3"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B99DE29" w14:textId="3426388E"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48EC8CC2" w14:textId="395478FA"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35E0BB5B" w14:textId="78B1DD0B"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980537A" w14:textId="5A79E11C"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0F1264" w14:textId="10BDE197"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3AA1639" w14:textId="5F841F57"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7A55644F" w14:textId="6AB3435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4D4381A7" w14:textId="38F61DA4"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5EE4FD" w14:textId="5984D629" w:rsidR="00EA4C4B" w:rsidRPr="00250525" w:rsidRDefault="00250525" w:rsidP="00250525">
            <w:pPr>
              <w:shd w:val="clear" w:color="auto" w:fill="FFFFFF" w:themeFill="background1"/>
              <w:snapToGrid w:val="0"/>
              <w:spacing w:after="0" w:line="240" w:lineRule="auto"/>
              <w:rPr>
                <w:rFonts w:ascii="Georgia" w:hAnsi="Georgia"/>
                <w:sz w:val="20"/>
                <w:lang w:val="en-GB"/>
              </w:rPr>
            </w:pPr>
            <w:r>
              <w:rPr>
                <w:bCs/>
                <w:sz w:val="20"/>
              </w:rPr>
              <w:t>MIM</w:t>
            </w:r>
            <w:r w:rsidR="00EA4C4B" w:rsidRPr="00250525">
              <w:rPr>
                <w:bCs/>
                <w:sz w:val="20"/>
              </w:rPr>
              <w:t xml:space="preserve"> 447 </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83AD2E" w14:textId="6C55126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rPr>
              <w:t>Kentsel Tasarım Analizi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978D70" w14:textId="62BCFA2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19BF5B" w14:textId="06D62C1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CECC57" w14:textId="6165905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8224FA" w14:textId="105E753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D14D6F" w14:textId="12C3167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946128" w14:textId="6140E2F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602076" w14:textId="1150DA0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CA1C0B" w14:textId="65C826E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A2AF47" w14:textId="4A88BA1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2B3C76" w14:textId="7A57E63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BB7CDD" w14:textId="1927880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B2302E" w14:textId="1C992E8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EF4554" w14:textId="3B9A082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72A38D8" w14:textId="1F3741E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4DBE8A1" w14:textId="25E7A87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36E9E240" w14:textId="13785058"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D1D137" w14:textId="479D2F03" w:rsidR="00EA4C4B" w:rsidRPr="00250525" w:rsidRDefault="00250525" w:rsidP="00250525">
            <w:pPr>
              <w:shd w:val="clear" w:color="auto" w:fill="FFFFFF" w:themeFill="background1"/>
              <w:snapToGrid w:val="0"/>
              <w:spacing w:after="0" w:line="240" w:lineRule="auto"/>
              <w:rPr>
                <w:rFonts w:ascii="Georgia" w:hAnsi="Georgia"/>
                <w:sz w:val="20"/>
                <w:lang w:val="en-GB"/>
              </w:rPr>
            </w:pPr>
            <w:r>
              <w:rPr>
                <w:bCs/>
                <w:sz w:val="20"/>
              </w:rPr>
              <w:t>MIM</w:t>
            </w:r>
            <w:r w:rsidR="00EA4C4B" w:rsidRPr="00250525">
              <w:rPr>
                <w:bCs/>
                <w:sz w:val="20"/>
              </w:rPr>
              <w:t xml:space="preserve"> 430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53F3E2" w14:textId="33A1406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rPr>
              <w:t>Topoğrafya</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4C01B31" w14:textId="7A127E6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DFE477" w14:textId="01BBCF56" w:rsidR="00EA4C4B" w:rsidRPr="00250525" w:rsidRDefault="00EA4C4B" w:rsidP="00250525">
            <w:pPr>
              <w:shd w:val="clear" w:color="auto" w:fill="FFFFFF" w:themeFill="background1"/>
              <w:snapToGrid w:val="0"/>
              <w:spacing w:after="0" w:line="240" w:lineRule="auto"/>
              <w:rPr>
                <w:rFonts w:ascii="Georgia" w:hAnsi="Georgia"/>
                <w:sz w:val="20"/>
                <w:lang w:val="en-GB"/>
              </w:rPr>
            </w:pP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4C95E1" w14:textId="3287A6E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1E9AC0" w14:textId="1919FCF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23928F" w14:textId="1509CFB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BA7DD8" w14:textId="3473813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7AB816" w14:textId="4E3108F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F4FE0F" w14:textId="4A322B2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C345AB" w14:textId="01AF145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5457C9" w14:textId="34AC5A3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B8895E" w14:textId="530EFA6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7AC2B3" w14:textId="00A9384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8C2810" w14:textId="76DFF29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3D4C8954" w14:textId="086AC16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09AEEA02" w14:textId="02899DE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2F1B1C86" w14:textId="1653FE62"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99956E" w14:textId="406F935D" w:rsidR="00EA4C4B" w:rsidRPr="00250525" w:rsidRDefault="00250525" w:rsidP="00250525">
            <w:pPr>
              <w:shd w:val="clear" w:color="auto" w:fill="FFFFFF" w:themeFill="background1"/>
              <w:snapToGrid w:val="0"/>
              <w:spacing w:after="0" w:line="240" w:lineRule="auto"/>
              <w:rPr>
                <w:rFonts w:ascii="Georgia" w:hAnsi="Georgia"/>
                <w:sz w:val="20"/>
                <w:lang w:val="en-GB"/>
              </w:rPr>
            </w:pPr>
            <w:r>
              <w:rPr>
                <w:bCs/>
                <w:sz w:val="20"/>
              </w:rPr>
              <w:t>MIM</w:t>
            </w:r>
            <w:r w:rsidR="00EA4C4B" w:rsidRPr="00250525">
              <w:rPr>
                <w:bCs/>
                <w:sz w:val="20"/>
              </w:rPr>
              <w:t xml:space="preserve"> 407</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06712E" w14:textId="5E8B4B0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rPr>
              <w:t>Kırsal Alanda Konut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30D1D9" w14:textId="700D23B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EF2708" w14:textId="431F382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B93666" w14:textId="1FBB38B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68C563" w14:textId="6C7BB5E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695B1B" w14:textId="60FEF8B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D8E343" w14:textId="3098B0E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9373FA" w14:textId="6CC6F2F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D53A93" w14:textId="2762F8C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3503E1" w14:textId="1AEE62B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E2867B" w14:textId="464E462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4E2249" w14:textId="43E5EBB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85F8E6" w14:textId="669058A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AA7A1B" w14:textId="4AA670C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48DA637" w14:textId="6E40BE1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2F52BD29" w14:textId="44CA06C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r>
      <w:tr w:rsidR="00EA4C4B" w:rsidRPr="00250525" w14:paraId="34FA2507" w14:textId="142F9348"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221BCB" w14:textId="13136D93" w:rsidR="00EA4C4B" w:rsidRPr="00250525" w:rsidRDefault="00250525" w:rsidP="00250525">
            <w:pPr>
              <w:shd w:val="clear" w:color="auto" w:fill="FFFFFF" w:themeFill="background1"/>
              <w:snapToGrid w:val="0"/>
              <w:spacing w:after="0" w:line="240" w:lineRule="auto"/>
              <w:rPr>
                <w:rFonts w:ascii="Georgia" w:hAnsi="Georgia"/>
                <w:sz w:val="20"/>
                <w:lang w:val="en-GB"/>
              </w:rPr>
            </w:pPr>
            <w:r>
              <w:rPr>
                <w:bCs/>
                <w:sz w:val="20"/>
              </w:rPr>
              <w:t>MIM</w:t>
            </w:r>
            <w:r w:rsidR="00EA4C4B" w:rsidRPr="00250525">
              <w:rPr>
                <w:bCs/>
                <w:sz w:val="20"/>
              </w:rPr>
              <w:t xml:space="preserve"> 454</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910FCA" w14:textId="3E34A10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rPr>
              <w:t>Mimarlıkta Işık</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179872" w14:textId="083A592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3FFBA6" w14:textId="417A570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A5C58F" w14:textId="0D68793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98AB0C" w14:textId="7BFDE64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E69701" w14:textId="5678025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03BE6EE" w14:textId="54FEA7A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170749" w14:textId="4871DE7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7F58A8" w14:textId="5371968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78F667" w14:textId="47A7FA6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91B14C" w14:textId="123E20F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4B8F52" w14:textId="7482FAD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C6070B" w14:textId="5FDD1D6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090B0F" w14:textId="40BD236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ED4F6B6" w14:textId="3302ED7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0031EC47" w14:textId="125DEFE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39C4A691" w14:textId="16421F56"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6B4A91" w14:textId="441EA508" w:rsidR="00EA4C4B" w:rsidRPr="00250525" w:rsidRDefault="00250525" w:rsidP="00250525">
            <w:pPr>
              <w:shd w:val="clear" w:color="auto" w:fill="FFFFFF" w:themeFill="background1"/>
              <w:snapToGrid w:val="0"/>
              <w:spacing w:after="0" w:line="240" w:lineRule="auto"/>
              <w:rPr>
                <w:rFonts w:ascii="Georgia" w:hAnsi="Georgia"/>
                <w:sz w:val="20"/>
                <w:lang w:val="en-GB"/>
              </w:rPr>
            </w:pPr>
            <w:r>
              <w:rPr>
                <w:bCs/>
                <w:sz w:val="20"/>
              </w:rPr>
              <w:t>MIM</w:t>
            </w:r>
            <w:r w:rsidR="00EA4C4B" w:rsidRPr="00250525">
              <w:rPr>
                <w:bCs/>
                <w:sz w:val="20"/>
              </w:rPr>
              <w:t xml:space="preserve"> 437</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189263" w14:textId="0F94346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rPr>
              <w:t>Mimarlık ve Sürdürülebilirlik</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B4C797" w14:textId="4A06147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59CDB7" w14:textId="664C483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35A1A5" w14:textId="177A384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8731AC" w14:textId="46CE93C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89818F" w14:textId="7E08F14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3BF7E8" w14:textId="381DB19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A25886" w14:textId="66321A7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2ACCF8" w14:textId="2B2DF45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061A17" w14:textId="1D036E6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23AF96" w14:textId="27AFDD4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13CF0E" w14:textId="20C8E7E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FB2375" w14:textId="56754D1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8BEB09" w14:textId="6D1BC38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63FE8B06" w14:textId="5D28C6C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01B8DAEC" w14:textId="005F2EC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r>
      <w:tr w:rsidR="00EA4C4B" w:rsidRPr="00250525" w14:paraId="002EEC4B" w14:textId="2BB345D1"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36CA8A" w14:textId="3945F895" w:rsidR="00EA4C4B" w:rsidRPr="00250525" w:rsidRDefault="00250525" w:rsidP="00250525">
            <w:pPr>
              <w:shd w:val="clear" w:color="auto" w:fill="FFFFFF" w:themeFill="background1"/>
              <w:snapToGrid w:val="0"/>
              <w:spacing w:after="0" w:line="240" w:lineRule="auto"/>
              <w:rPr>
                <w:rFonts w:ascii="Georgia" w:hAnsi="Georgia"/>
                <w:sz w:val="20"/>
                <w:lang w:val="en-GB"/>
              </w:rPr>
            </w:pPr>
            <w:r>
              <w:rPr>
                <w:bCs/>
                <w:sz w:val="20"/>
              </w:rPr>
              <w:t>MIM</w:t>
            </w:r>
            <w:r w:rsidR="00EA4C4B" w:rsidRPr="00250525">
              <w:rPr>
                <w:bCs/>
                <w:sz w:val="20"/>
              </w:rPr>
              <w:t xml:space="preserve"> 444</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04DD02" w14:textId="29E7A56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rPr>
              <w:t>Bilgisayar Sunum Teknikleri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9F7D80" w14:textId="71E46EF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9E875E" w14:textId="6380D5B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BC0241" w14:textId="60938FF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AF6109" w14:textId="1805EED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2A85E9" w14:textId="36A7685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602E5C" w14:textId="4F5BD0F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DF5CC9" w14:textId="106B6B8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F74AF0" w14:textId="0408891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028A57" w14:textId="5680CF1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820B70" w14:textId="2694752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FDADBD" w14:textId="285E1E1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FF14A3" w14:textId="3DB4836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C7770C" w14:textId="5121478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E4B7163" w14:textId="04C2DD3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178A23CD" w14:textId="42AD5D8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0161C46E"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DFFC7F" w14:textId="53E3787A"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MIM</w:t>
            </w:r>
            <w:r w:rsidR="00EA4C4B" w:rsidRPr="00250525">
              <w:rPr>
                <w:bCs/>
                <w:sz w:val="20"/>
              </w:rPr>
              <w:t xml:space="preserve"> 434</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E63CE5" w14:textId="30DF37A6"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sz w:val="20"/>
              </w:rPr>
              <w:t xml:space="preserve">Geniş Açıklıklı Strüktürel Sistemler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BB1634" w14:textId="2B2C66C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4FA0C8" w14:textId="616FD3E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D7F4F8" w14:textId="1A214F8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DD9F8A" w14:textId="0AF515F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3E5BFB" w14:textId="7758340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5B86EC" w14:textId="0DD0596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53E44D" w14:textId="0D02266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6A2C47" w14:textId="2686EA9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314C26" w14:textId="20E1B7A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433C06" w14:textId="0E4E9E7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629382" w14:textId="7922022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C1E08F" w14:textId="28BAC5C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D08B03" w14:textId="204325B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671F3B8" w14:textId="4B0A819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2C9F969D" w14:textId="6D1A932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2622D82E"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F94BF3" w14:textId="6B5474E8"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MIM</w:t>
            </w:r>
            <w:r w:rsidR="00EA4C4B" w:rsidRPr="00250525">
              <w:rPr>
                <w:bCs/>
                <w:sz w:val="20"/>
              </w:rPr>
              <w:t xml:space="preserve"> 450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E39EEB" w14:textId="18D84EBA"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sz w:val="20"/>
              </w:rPr>
              <w:t>Mimari Anıtlar Seminerleri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F545797" w14:textId="669AC31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B11ADE" w14:textId="5A3A800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60766A" w14:textId="114D608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AB8A16" w14:textId="607C334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4DD5611" w14:textId="17C7A1F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3BAF7A" w14:textId="609CD6D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C7CB57" w14:textId="7BEB081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D0914A" w14:textId="02A147B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627EB3" w14:textId="00494C1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A3896C" w14:textId="16F7E31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DBB965" w14:textId="3ECF118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642444" w14:textId="28E082D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D036F7" w14:textId="48087CA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20D9A216" w14:textId="08A2C08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82BDF50" w14:textId="66C0B4D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r>
      <w:tr w:rsidR="00EA4C4B" w:rsidRPr="00250525" w14:paraId="0B115DBA"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7895E1" w14:textId="3B90854C"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MIM</w:t>
            </w:r>
            <w:r w:rsidR="00EA4C4B" w:rsidRPr="00250525">
              <w:rPr>
                <w:bCs/>
                <w:sz w:val="20"/>
              </w:rPr>
              <w:t xml:space="preserve"> 466</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1A8C84" w14:textId="6B158F63"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sz w:val="20"/>
              </w:rPr>
              <w:t>Binaların Betimsel Analizi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8D6B23" w14:textId="08F1DD3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53E69F" w14:textId="41C0F74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C3317D" w14:textId="22DB264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4E4613" w14:textId="4C58303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E3338D" w14:textId="6E3E46D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3D6A3D" w14:textId="6631251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215A9D" w14:textId="06689BA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9DF235" w14:textId="762732C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61A56E" w14:textId="58D3B41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14666B" w14:textId="4CB1A2D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5AA01A4" w14:textId="55BFDD1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60DEAA3" w14:textId="3C91281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EF44EF" w14:textId="27BC2D2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5C3456DF" w14:textId="791C5A5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EF57EE1" w14:textId="4FC20E5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r>
      <w:tr w:rsidR="00EA4C4B" w:rsidRPr="00250525" w14:paraId="3E49B20C"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8740D5" w14:textId="3CD78CA2"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MIM</w:t>
            </w:r>
            <w:r w:rsidR="00EA4C4B" w:rsidRPr="00250525">
              <w:rPr>
                <w:bCs/>
                <w:sz w:val="20"/>
              </w:rPr>
              <w:t xml:space="preserve"> 481</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CF0705" w14:textId="07B233DA"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sz w:val="20"/>
              </w:rPr>
              <w:t xml:space="preserve">Betonarme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94D03EA" w14:textId="3438593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9BEB39" w14:textId="70C4587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9B9A90" w14:textId="3782CF3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854A45" w14:textId="3054E9F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7F2F9B" w14:textId="44A0994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C520E6C" w14:textId="6024E58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001928" w14:textId="0286306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D1D7CB" w14:textId="70FAC5E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E504C6D" w14:textId="5F868EB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90EEF3" w14:textId="481D55E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2BDC21" w14:textId="28752F7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A8E7DB" w14:textId="32AB036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D39EC9" w14:textId="65AE8D7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07F8A3F" w14:textId="7474E7A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7E744DD" w14:textId="43E846C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4C1ED32F"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6AB63E" w14:textId="53C69D73"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MIM</w:t>
            </w:r>
            <w:r w:rsidR="00EA4C4B" w:rsidRPr="00250525">
              <w:rPr>
                <w:bCs/>
                <w:sz w:val="20"/>
              </w:rPr>
              <w:t xml:space="preserve"> 467</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DE42E4" w14:textId="03C634A8"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sz w:val="20"/>
              </w:rPr>
              <w:t xml:space="preserve">Çevresel Koruma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B8DA8D" w14:textId="463722B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A53621" w14:textId="4C3AABD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1A60D5" w14:textId="01DEC17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01CB34" w14:textId="59B0460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DD8598" w14:textId="5A7B279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5B1426" w14:textId="41AA299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20E06E" w14:textId="380B458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4EA1A4" w14:textId="237614B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9C0DEF" w14:textId="0404B84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3CF5F51" w14:textId="441F07F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8889EF" w14:textId="758145B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2051B2" w14:textId="7B5CD6D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EAD229" w14:textId="33AB1A6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478D4716" w14:textId="4621881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11ECFFD2" w14:textId="0F6F831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5B38A470" w14:textId="77777777" w:rsidTr="00250525">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5CB6D2E4" w14:textId="78E7BB1C"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MIM</w:t>
            </w:r>
            <w:r w:rsidR="00EA4C4B" w:rsidRPr="00250525">
              <w:rPr>
                <w:bCs/>
                <w:sz w:val="20"/>
              </w:rPr>
              <w:t xml:space="preserve"> 362</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tcPr>
          <w:p w14:paraId="6CC56A8A" w14:textId="4606F74C"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sz w:val="20"/>
              </w:rPr>
              <w:t xml:space="preserve">Enerji Verimli Binalar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6C9517AE" w14:textId="0F60D06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2EBA6F9D" w14:textId="1028536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4158A830" w14:textId="7613F7D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hemeFill="background1"/>
            <w:tcMar>
              <w:top w:w="75" w:type="dxa"/>
              <w:left w:w="75" w:type="dxa"/>
              <w:bottom w:w="75" w:type="dxa"/>
              <w:right w:w="75" w:type="dxa"/>
            </w:tcMar>
          </w:tcPr>
          <w:p w14:paraId="0138FE3A" w14:textId="7718157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7DA0CF" w14:textId="71FCB47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8EDF59" w14:textId="06A466F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1B1683" w14:textId="6C0FDA7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3B5B20" w14:textId="373BF56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2386F2" w14:textId="1242F81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FCC978" w14:textId="2E346B9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C9D0BB" w14:textId="2C11370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5966BE" w14:textId="2B79154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C7702F" w14:textId="5F3344A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5E27A579" w14:textId="4CDD830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203EA1A" w14:textId="68F94F0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2A9010E6"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22477B" w14:textId="04266474"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MIM</w:t>
            </w:r>
            <w:r w:rsidR="00EA4C4B" w:rsidRPr="00250525">
              <w:rPr>
                <w:bCs/>
                <w:sz w:val="20"/>
              </w:rPr>
              <w:t xml:space="preserve"> 413</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1CE630" w14:textId="39774E1B"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sz w:val="20"/>
              </w:rPr>
              <w:t>Tarihi Yapılarda Bozulma ve Korumaya Giriş</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B7BB98" w14:textId="4CD7044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A48F4E" w14:textId="6FCD04B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1AA26A" w14:textId="2739F63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D598BE" w14:textId="75A8200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51A1DE" w14:textId="4DE2A52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BB8A41" w14:textId="0AE5E07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B3B9D4" w14:textId="2FE2252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ECC82B" w14:textId="11B7374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C7DE68" w14:textId="3CD0AC4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AC0BE1" w14:textId="2C6D376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50973E" w14:textId="74F3DCB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C723EE" w14:textId="4A68027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BA256D" w14:textId="13339E4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513A7068" w14:textId="3E4B8D6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49F72D42" w14:textId="737C046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1D065ABB" w14:textId="77777777" w:rsidTr="00153E18">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006371" w14:textId="21C128BA"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MIM</w:t>
            </w:r>
            <w:r w:rsidR="00EA4C4B" w:rsidRPr="00250525">
              <w:rPr>
                <w:bCs/>
                <w:sz w:val="20"/>
              </w:rPr>
              <w:t xml:space="preserve"> 409</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F3E009" w14:textId="7E06D239"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sz w:val="20"/>
              </w:rPr>
              <w:t>Geleneksel Türk Evinin Oluşumu ve Gelişimi</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E68804" w14:textId="30EDADBD"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FCFDFD" w14:textId="1CACB67D"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A8820B" w14:textId="28E194D4"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919D24" w14:textId="7117646D"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54629F1" w14:textId="29749A84"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C407C7" w14:textId="79588999"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6B0F45" w14:textId="54A3B601"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35A9D4" w14:textId="278A3548"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C0E2BD" w14:textId="292F09D9"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C73364" w14:textId="7B6A7DC7"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0B6F27" w14:textId="3F682551"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B3ED55" w14:textId="196C6F2B"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A49844" w14:textId="6FF176D2"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3724000" w14:textId="5024F124"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10DE490" w14:textId="720ADAA6"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5</w:t>
            </w:r>
          </w:p>
        </w:tc>
      </w:tr>
      <w:tr w:rsidR="00EA4C4B" w:rsidRPr="00250525" w14:paraId="443F22E5" w14:textId="77777777"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9A6CAA" w14:textId="5EE196B2"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TMF</w:t>
            </w:r>
            <w:r w:rsidR="00EA4C4B" w:rsidRPr="00250525">
              <w:rPr>
                <w:bCs/>
                <w:sz w:val="20"/>
              </w:rPr>
              <w:t xml:space="preserve"> 453</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479DFB" w14:textId="78E38884"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bCs/>
                <w:sz w:val="20"/>
                <w:lang w:eastAsia="tr-TR"/>
              </w:rPr>
              <w:t xml:space="preserve">Topoğrafya Maket Teknikleri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84996C" w14:textId="5712F58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FEAC02" w14:textId="0D62BA8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19B885" w14:textId="1F9994A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C8A074" w14:textId="61E8571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C06FAF" w14:textId="2962867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897BFF" w14:textId="43CE67E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669CEE" w14:textId="607460A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9F589D" w14:textId="6BADDEA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174624" w14:textId="0843BF0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EABB61" w14:textId="2A03597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234C16" w14:textId="5D8BE46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2AA548" w14:textId="5AC50EE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13AB53" w14:textId="54DA114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57A065D8" w14:textId="4CD4DA2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F6FEF61" w14:textId="1CC3024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205C7805" w14:textId="77777777"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2A900B" w14:textId="4F7E0985"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TMF</w:t>
            </w:r>
            <w:r w:rsidR="00EA4C4B" w:rsidRPr="00250525">
              <w:rPr>
                <w:bCs/>
                <w:sz w:val="20"/>
              </w:rPr>
              <w:t xml:space="preserve"> 457</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E4E292" w14:textId="5F07E094"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bCs/>
                <w:sz w:val="20"/>
              </w:rPr>
              <w:t>Coğrafi Bilgi Sistemlerine Giriş</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D4B615" w14:textId="1FC7566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5A2290" w14:textId="3D4ADDA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ECCD78" w14:textId="7C260B8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9368A9" w14:textId="5A9565A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22DCBC" w14:textId="3068A9D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7ADAC3" w14:textId="3A4809C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2722BE" w14:textId="78ABD00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6C7378" w14:textId="7257F02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968F06" w14:textId="32A626E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F9AE27" w14:textId="2B2F07B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9AC0E6" w14:textId="4647E03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E6E9E9" w14:textId="4E720EB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A85103" w14:textId="08ABC08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138D7F1" w14:textId="4004BA8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4CC0ED4D" w14:textId="10759B1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24214EEC" w14:textId="77777777"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751184" w14:textId="02DAD6F9"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TMF</w:t>
            </w:r>
            <w:r w:rsidR="00EA4C4B" w:rsidRPr="00250525">
              <w:rPr>
                <w:bCs/>
                <w:sz w:val="20"/>
              </w:rPr>
              <w:t xml:space="preserve"> 490</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2DA330" w14:textId="13775CE9"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bCs/>
                <w:sz w:val="20"/>
              </w:rPr>
              <w:t xml:space="preserve">Vaziyet Planı Analizi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DA1EB1" w14:textId="6B9C12D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D80CE6" w14:textId="5D8B3AC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73878E" w14:textId="415A2C7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242EAC" w14:textId="3B68EB6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1F5F65" w14:textId="431CD41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9B502D" w14:textId="4402781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5FA7D0" w14:textId="2DC5C12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B5BA24" w14:textId="168EE05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B2E047" w14:textId="02420D4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A52DE88" w14:textId="3B0521A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2FDFF9" w14:textId="4EEA00D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B021C1" w14:textId="022EB61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0BE232" w14:textId="550C212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09F18663" w14:textId="4D602FE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11BD3EDD" w14:textId="7E1BA3B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376B2FB6" w14:textId="77777777"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453497" w14:textId="5FB4E9F9"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TMF</w:t>
            </w:r>
            <w:r w:rsidR="00EA4C4B" w:rsidRPr="00250525">
              <w:rPr>
                <w:bCs/>
                <w:sz w:val="20"/>
              </w:rPr>
              <w:t xml:space="preserve"> 488</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FF4272" w14:textId="49E75163"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bCs/>
                <w:sz w:val="20"/>
              </w:rPr>
              <w:t>Mimari Fotoğrafçılık</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A4F517" w14:textId="4EDE59C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85B5FDA" w14:textId="432676D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7908A2" w14:textId="35A8F5C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4D11E7" w14:textId="2DE8F86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B4D012" w14:textId="5D8E7AF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9EED79" w14:textId="3E0FE64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0917DE" w14:textId="0302843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E5827B" w14:textId="1296277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CB7290" w14:textId="2573D32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F6DBE6" w14:textId="6778330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5EDB61" w14:textId="094A14F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412BD06" w14:textId="7A1332E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EA9681" w14:textId="4D93B1D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7B9C8822" w14:textId="361A3F5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F1F862D" w14:textId="27FC322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68815534" w14:textId="77777777"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1217E9" w14:textId="7C46D523"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TMF</w:t>
            </w:r>
            <w:r w:rsidR="00EA4C4B" w:rsidRPr="00250525">
              <w:rPr>
                <w:bCs/>
                <w:sz w:val="20"/>
              </w:rPr>
              <w:t xml:space="preserve"> 486</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2C015D" w14:textId="75CEE6B4"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bCs/>
                <w:sz w:val="20"/>
              </w:rPr>
              <w:t>Poster Tasarımı</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3D1DB4" w14:textId="022C2A8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A98930" w14:textId="7369488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00C797" w14:textId="29102CB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F59478" w14:textId="6C8FAEB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4D844E" w14:textId="5F2E543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D97B40" w14:textId="0F624CA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5A3B10" w14:textId="492367C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98B58D" w14:textId="6E501CB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798271" w14:textId="126AB53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8E06F0" w14:textId="22B771F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AD0685" w14:textId="729C399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2DFF448" w14:textId="6E5B4C4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AB5170" w14:textId="3F89E63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7B600303" w14:textId="2852465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2D607550" w14:textId="776065F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2FC16437" w14:textId="77777777"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836BC1" w14:textId="7067062B"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TMF</w:t>
            </w:r>
            <w:r w:rsidR="00EA4C4B" w:rsidRPr="00250525">
              <w:rPr>
                <w:bCs/>
                <w:sz w:val="20"/>
              </w:rPr>
              <w:t xml:space="preserve"> 352</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C986FC" w14:textId="404259F3"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bCs/>
                <w:sz w:val="20"/>
              </w:rPr>
              <w:t>Tasarımda Kültürel Konular</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F4C2A0C" w14:textId="2DC1156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F5C030" w14:textId="635EEBE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9DAC343" w14:textId="4B8CF4C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81A24E" w14:textId="79984E4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3C5052" w14:textId="6300435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4E2264A" w14:textId="1C249ED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E3D02E" w14:textId="43EECBC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B652C0" w14:textId="3B0CDFD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9141A7" w14:textId="77F53F8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907C75" w14:textId="1693363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20377B7" w14:textId="2893FF4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144779" w14:textId="50B40C3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06DC4D" w14:textId="2645B59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3D3E63AB" w14:textId="5B54DF6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1D826DF7" w14:textId="620BB2C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r>
      <w:tr w:rsidR="00EA4C4B" w:rsidRPr="00250525" w14:paraId="178C64C1" w14:textId="77777777"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92E5066" w14:textId="19E4C669"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TMF</w:t>
            </w:r>
            <w:r w:rsidR="00EA4C4B" w:rsidRPr="00250525">
              <w:rPr>
                <w:bCs/>
                <w:sz w:val="20"/>
              </w:rPr>
              <w:t xml:space="preserve"> 387</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CF184B" w14:textId="7B74F239" w:rsidR="00EA4C4B" w:rsidRPr="00250525" w:rsidRDefault="00EA4C4B" w:rsidP="00250525">
            <w:pPr>
              <w:shd w:val="clear" w:color="auto" w:fill="FFFFFF" w:themeFill="background1"/>
              <w:snapToGrid w:val="0"/>
              <w:spacing w:after="0" w:line="240" w:lineRule="auto"/>
              <w:rPr>
                <w:rFonts w:ascii="Georgia" w:hAnsi="Georgia"/>
                <w:bCs/>
                <w:sz w:val="20"/>
              </w:rPr>
            </w:pPr>
            <w:r w:rsidRPr="00250525">
              <w:rPr>
                <w:bCs/>
                <w:sz w:val="20"/>
              </w:rPr>
              <w:t xml:space="preserve">Mimaride </w:t>
            </w:r>
            <w:r w:rsidR="00250525" w:rsidRPr="00250525">
              <w:rPr>
                <w:bCs/>
                <w:sz w:val="20"/>
              </w:rPr>
              <w:t>Dijital Tasarım</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E3DAC6" w14:textId="262BDE5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74CBC90" w14:textId="7BFDDF3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5EAC9F7" w14:textId="5569F80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B52C08E" w14:textId="5D5C3E4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B1C76D" w14:textId="36CD92D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3C7125" w14:textId="0788122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CD7C65" w14:textId="0A2D7BA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22A145E" w14:textId="0DEC5C9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5C46A5" w14:textId="3FA9519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0F0260" w14:textId="5DACF3C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DB264B" w14:textId="4F115A9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58EA2E" w14:textId="67CDDE6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1CC5DF" w14:textId="5FDAC79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7ADFC9B6" w14:textId="6727334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764A32D1" w14:textId="65E74C0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233F0CB4" w14:textId="77777777"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01F817" w14:textId="242A72A1"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TMF</w:t>
            </w:r>
            <w:r w:rsidR="00EA4C4B" w:rsidRPr="00250525">
              <w:rPr>
                <w:bCs/>
                <w:sz w:val="20"/>
              </w:rPr>
              <w:t xml:space="preserve"> 482</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9731C4" w14:textId="6118257B" w:rsidR="00EA4C4B" w:rsidRPr="00250525" w:rsidRDefault="00250525" w:rsidP="00250525">
            <w:pPr>
              <w:shd w:val="clear" w:color="auto" w:fill="FFFFFF" w:themeFill="background1"/>
              <w:snapToGrid w:val="0"/>
              <w:spacing w:after="0" w:line="240" w:lineRule="auto"/>
              <w:rPr>
                <w:rFonts w:ascii="Georgia" w:hAnsi="Georgia"/>
                <w:bCs/>
                <w:sz w:val="20"/>
              </w:rPr>
            </w:pPr>
            <w:r w:rsidRPr="00250525">
              <w:rPr>
                <w:bCs/>
                <w:sz w:val="20"/>
              </w:rPr>
              <w:t xml:space="preserve">Yenilenebilir Enerji Kaynakları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5D1ADF" w14:textId="7FEB742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DCCF93" w14:textId="06D3C35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1143030" w14:textId="04FA1CC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898FF5" w14:textId="0A2DCF6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6480C5" w14:textId="1A7ACAE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ACEC71" w14:textId="73C7F9D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4F793F4" w14:textId="59C927E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F3B681" w14:textId="150C2DD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AD5BEA" w14:textId="0F4887E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ABECF5" w14:textId="6C924BC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AE61BF" w14:textId="43713D1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E8C835" w14:textId="6A40D57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5581C8" w14:textId="5449648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4360981E" w14:textId="1EA39C3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6BB89528" w14:textId="05ADA548"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4C26A245" w14:textId="77777777"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D721E4" w14:textId="3D86832C"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TMF</w:t>
            </w:r>
            <w:r w:rsidR="00EA4C4B" w:rsidRPr="00250525">
              <w:rPr>
                <w:bCs/>
                <w:sz w:val="20"/>
              </w:rPr>
              <w:t xml:space="preserve"> 476</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3C1321" w14:textId="33949271" w:rsidR="00EA4C4B" w:rsidRPr="00250525" w:rsidRDefault="00250525" w:rsidP="00250525">
            <w:pPr>
              <w:shd w:val="clear" w:color="auto" w:fill="FFFFFF" w:themeFill="background1"/>
              <w:snapToGrid w:val="0"/>
              <w:spacing w:after="0" w:line="240" w:lineRule="auto"/>
              <w:rPr>
                <w:rFonts w:ascii="Georgia" w:hAnsi="Georgia"/>
                <w:bCs/>
                <w:sz w:val="20"/>
              </w:rPr>
            </w:pPr>
            <w:r w:rsidRPr="00250525">
              <w:rPr>
                <w:bCs/>
                <w:sz w:val="20"/>
              </w:rPr>
              <w:t xml:space="preserve">Orta Ölçekli Hastane Program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B690A8" w14:textId="6D99D0F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1D87BA9" w14:textId="40F2D83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0CDB55" w14:textId="3F5CB3D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473D05" w14:textId="626BB8A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FCCD4C" w14:textId="599813C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D5CA657" w14:textId="3A3B476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662740" w14:textId="0F2E33C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FCC5AD" w14:textId="5A1B4C3F" w:rsidR="00EA4C4B" w:rsidRPr="00250525" w:rsidRDefault="00EA4C4B" w:rsidP="00250525">
            <w:pPr>
              <w:shd w:val="clear" w:color="auto" w:fill="FFFFFF" w:themeFill="background1"/>
              <w:snapToGrid w:val="0"/>
              <w:spacing w:after="0" w:line="240" w:lineRule="auto"/>
              <w:rPr>
                <w:rFonts w:ascii="Georgia" w:hAnsi="Georgia"/>
                <w:sz w:val="20"/>
                <w:lang w:val="en-GB"/>
              </w:rPr>
            </w:pP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384867" w14:textId="7A84FD1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53E66FE" w14:textId="5AEEEE4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01F45D" w14:textId="1B37917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0888AD" w14:textId="3DD4C8F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70161B" w14:textId="272D944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450D1207" w14:textId="1A9F2425"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21797913" w14:textId="663A4E9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2054AF0C" w14:textId="77777777"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2C1F24" w14:textId="2D1FE64B"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TMF</w:t>
            </w:r>
            <w:r w:rsidR="00EA4C4B" w:rsidRPr="00250525">
              <w:rPr>
                <w:bCs/>
                <w:sz w:val="20"/>
              </w:rPr>
              <w:t xml:space="preserve"> 452</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B3550A" w14:textId="1ECA46C2" w:rsidR="00EA4C4B" w:rsidRPr="00250525" w:rsidRDefault="00250525" w:rsidP="00250525">
            <w:pPr>
              <w:shd w:val="clear" w:color="auto" w:fill="FFFFFF" w:themeFill="background1"/>
              <w:snapToGrid w:val="0"/>
              <w:spacing w:after="0" w:line="240" w:lineRule="auto"/>
              <w:rPr>
                <w:rFonts w:ascii="Georgia" w:hAnsi="Georgia"/>
                <w:bCs/>
                <w:sz w:val="20"/>
              </w:rPr>
            </w:pPr>
            <w:r w:rsidRPr="00250525">
              <w:rPr>
                <w:bCs/>
                <w:sz w:val="20"/>
              </w:rPr>
              <w:t xml:space="preserve">Prefabrik Strüktürel Sistemler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D21383" w14:textId="027F466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435462" w14:textId="67BDC22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08EFD8" w14:textId="75CE23F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E60CCF" w14:textId="00479F3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F8624C8" w14:textId="56B4CA9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3E06B8" w14:textId="70CCDE1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947046" w14:textId="7E72164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A40672" w14:textId="79CD01C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981529" w14:textId="48CAD9E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70A640" w14:textId="291586CC"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A6D5B7" w14:textId="39E115D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61BFF9" w14:textId="0B0F381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0E7BEA" w14:textId="61E693A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11B48C4A" w14:textId="65BC5A3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676A2E9" w14:textId="05DCFDC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41E63B2B" w14:textId="77777777" w:rsidTr="00BD7C9A">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1E65D1" w14:textId="18BE2991" w:rsidR="00EA4C4B" w:rsidRPr="00250525" w:rsidRDefault="00250525" w:rsidP="00250525">
            <w:pPr>
              <w:shd w:val="clear" w:color="auto" w:fill="FFFFFF" w:themeFill="background1"/>
              <w:snapToGrid w:val="0"/>
              <w:spacing w:after="0" w:line="240" w:lineRule="auto"/>
              <w:rPr>
                <w:rFonts w:ascii="Georgia" w:hAnsi="Georgia"/>
                <w:bCs/>
                <w:sz w:val="20"/>
              </w:rPr>
            </w:pPr>
            <w:r>
              <w:rPr>
                <w:bCs/>
                <w:sz w:val="20"/>
              </w:rPr>
              <w:t>TMF</w:t>
            </w:r>
            <w:r w:rsidR="00EA4C4B" w:rsidRPr="00250525">
              <w:rPr>
                <w:bCs/>
                <w:sz w:val="20"/>
              </w:rPr>
              <w:t xml:space="preserve"> 449</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34F2A6" w14:textId="1AAA9CC9" w:rsidR="00EA4C4B" w:rsidRPr="00250525" w:rsidRDefault="00250525" w:rsidP="00250525">
            <w:pPr>
              <w:shd w:val="clear" w:color="auto" w:fill="FFFFFF" w:themeFill="background1"/>
              <w:snapToGrid w:val="0"/>
              <w:spacing w:after="0" w:line="240" w:lineRule="auto"/>
              <w:rPr>
                <w:rFonts w:ascii="Georgia" w:hAnsi="Georgia"/>
                <w:bCs/>
                <w:sz w:val="20"/>
              </w:rPr>
            </w:pPr>
            <w:r w:rsidRPr="00250525">
              <w:rPr>
                <w:bCs/>
                <w:sz w:val="20"/>
              </w:rPr>
              <w:t xml:space="preserve">Mimari Strüktüre Giriş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4D771C" w14:textId="548B2491"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DF5ED7" w14:textId="7906BF5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4626A2" w14:textId="12E85A2F"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450E76" w14:textId="76D8793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5</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A489737" w14:textId="69B013E4"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DDE45B" w14:textId="22F8000D"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8E6CEC" w14:textId="1F26AD9E"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F568DD" w14:textId="29DF5766"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2</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FC49292" w14:textId="7828A517"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37ABEE" w14:textId="4A5256AB"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CB887B" w14:textId="53D3CCF0"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4</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03F80F2" w14:textId="7F6A05D3"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429F77" w14:textId="216E6C69"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39EC87CD" w14:textId="2441BC42"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422288C8" w14:textId="08DFE7BA" w:rsidR="00EA4C4B" w:rsidRPr="00250525" w:rsidRDefault="00EA4C4B" w:rsidP="00250525">
            <w:pPr>
              <w:shd w:val="clear" w:color="auto" w:fill="FFFFFF" w:themeFill="background1"/>
              <w:snapToGrid w:val="0"/>
              <w:spacing w:after="0" w:line="240" w:lineRule="auto"/>
              <w:rPr>
                <w:rFonts w:ascii="Georgia" w:hAnsi="Georgia"/>
                <w:sz w:val="20"/>
                <w:lang w:val="en-GB"/>
              </w:rPr>
            </w:pPr>
            <w:r w:rsidRPr="00250525">
              <w:rPr>
                <w:sz w:val="20"/>
                <w:lang w:val="en-GB"/>
              </w:rPr>
              <w:t>-</w:t>
            </w:r>
          </w:p>
        </w:tc>
      </w:tr>
      <w:tr w:rsidR="00EA4C4B" w:rsidRPr="00250525" w14:paraId="6988D216" w14:textId="77777777" w:rsidTr="00CE2EAE">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D9287D" w14:textId="7D647ADA" w:rsidR="00EA4C4B" w:rsidRPr="00250525" w:rsidRDefault="00250525" w:rsidP="00250525">
            <w:pPr>
              <w:shd w:val="clear" w:color="auto" w:fill="FFFFFF" w:themeFill="background1"/>
              <w:snapToGrid w:val="0"/>
              <w:spacing w:after="0" w:line="240" w:lineRule="auto"/>
              <w:rPr>
                <w:bCs/>
                <w:sz w:val="20"/>
              </w:rPr>
            </w:pPr>
            <w:r>
              <w:rPr>
                <w:bCs/>
                <w:sz w:val="20"/>
              </w:rPr>
              <w:t>TMF</w:t>
            </w:r>
            <w:r w:rsidR="00EA4C4B" w:rsidRPr="00250525">
              <w:rPr>
                <w:bCs/>
                <w:sz w:val="20"/>
              </w:rPr>
              <w:t xml:space="preserve"> 455</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F32B30" w14:textId="5938CA01" w:rsidR="00EA4C4B" w:rsidRPr="00250525" w:rsidRDefault="00250525" w:rsidP="00250525">
            <w:pPr>
              <w:shd w:val="clear" w:color="auto" w:fill="FFFFFF" w:themeFill="background1"/>
              <w:snapToGrid w:val="0"/>
              <w:spacing w:after="0" w:line="240" w:lineRule="auto"/>
              <w:rPr>
                <w:bCs/>
                <w:sz w:val="20"/>
              </w:rPr>
            </w:pPr>
            <w:r w:rsidRPr="00250525">
              <w:rPr>
                <w:bCs/>
                <w:sz w:val="20"/>
              </w:rPr>
              <w:t xml:space="preserve">Mimari Kritiğin Sınırlılıkları </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CC99F0" w14:textId="7149D2B4"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3</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3A93A9" w14:textId="38253342"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3F7D75" w14:textId="062C4C2A"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BCBACA" w14:textId="6C728AEC"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567D39" w14:textId="01486B43"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D0EC322" w14:textId="52478FA1"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60B781" w14:textId="1E5DE65D"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6CCCFE" w14:textId="135B38AF"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01134D" w14:textId="2D9A3C36"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3</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C4E4185" w14:textId="1104A4A8"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346F46" w14:textId="7A2D8DFB"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9D8FE5" w14:textId="40ACC4EE"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A61842" w14:textId="3F0BA3EB"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5</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74FD9489" w14:textId="3C9C56D2"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3F382FA6" w14:textId="54BB9812"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3</w:t>
            </w:r>
          </w:p>
        </w:tc>
      </w:tr>
      <w:tr w:rsidR="00EA4C4B" w:rsidRPr="00250525" w14:paraId="76FB0144" w14:textId="77777777" w:rsidTr="00CE2EAE">
        <w:trPr>
          <w:gridAfter w:val="2"/>
          <w:wAfter w:w="852" w:type="dxa"/>
        </w:trPr>
        <w:tc>
          <w:tcPr>
            <w:tcW w:w="18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51FB4A" w14:textId="687895E8" w:rsidR="00EA4C4B" w:rsidRPr="00250525" w:rsidRDefault="00250525" w:rsidP="00250525">
            <w:pPr>
              <w:shd w:val="clear" w:color="auto" w:fill="FFFFFF" w:themeFill="background1"/>
              <w:snapToGrid w:val="0"/>
              <w:spacing w:after="0" w:line="240" w:lineRule="auto"/>
              <w:rPr>
                <w:bCs/>
                <w:sz w:val="20"/>
              </w:rPr>
            </w:pPr>
            <w:r>
              <w:rPr>
                <w:bCs/>
                <w:sz w:val="20"/>
              </w:rPr>
              <w:t>TMF</w:t>
            </w:r>
            <w:r w:rsidR="00EA4C4B" w:rsidRPr="00250525">
              <w:rPr>
                <w:bCs/>
                <w:sz w:val="20"/>
              </w:rPr>
              <w:t xml:space="preserve"> 487</w:t>
            </w:r>
          </w:p>
        </w:tc>
        <w:tc>
          <w:tcPr>
            <w:tcW w:w="34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220DD1" w14:textId="598A9D45" w:rsidR="00EA4C4B" w:rsidRPr="00250525" w:rsidRDefault="00EA4C4B" w:rsidP="00250525">
            <w:pPr>
              <w:shd w:val="clear" w:color="auto" w:fill="FFFFFF" w:themeFill="background1"/>
              <w:snapToGrid w:val="0"/>
              <w:spacing w:after="0" w:line="240" w:lineRule="auto"/>
              <w:rPr>
                <w:bCs/>
                <w:sz w:val="20"/>
              </w:rPr>
            </w:pPr>
            <w:r w:rsidRPr="00250525">
              <w:rPr>
                <w:bCs/>
                <w:sz w:val="20"/>
              </w:rPr>
              <w:t>Rhinoceras</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78CCCA" w14:textId="35C054CE"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2</w:t>
            </w:r>
          </w:p>
        </w:tc>
        <w:tc>
          <w:tcPr>
            <w:tcW w:w="26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6552E43" w14:textId="2E823C87"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DC81C1" w14:textId="5558CAC7"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4"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26A928C" w14:textId="4A6815ED"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5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84B8A2" w14:textId="161DF294"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AC0C66" w14:textId="15EFC433"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53"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646E1C" w14:textId="2A46A75B"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6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E105D5" w14:textId="738F04D4"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329"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A9982B" w14:textId="50B930C0"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13F70A8" w14:textId="6B9019C7"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9D197FF" w14:textId="1239D3F1"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C10FF7" w14:textId="4F8486B6"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425" w:type="dxa"/>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8E658D" w14:textId="2A30DCDE"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c>
          <w:tcPr>
            <w:tcW w:w="283" w:type="dxa"/>
            <w:tcBorders>
              <w:top w:val="single" w:sz="6" w:space="0" w:color="DDDDDD"/>
              <w:left w:val="single" w:sz="6" w:space="0" w:color="CCCCCC"/>
              <w:bottom w:val="single" w:sz="6" w:space="0" w:color="DDDDDD"/>
              <w:right w:val="single" w:sz="6" w:space="0" w:color="CCCCCC"/>
            </w:tcBorders>
            <w:shd w:val="clear" w:color="auto" w:fill="FFFFFF"/>
          </w:tcPr>
          <w:p w14:paraId="6EDA9E92" w14:textId="2F9607F1"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5</w:t>
            </w:r>
          </w:p>
        </w:tc>
        <w:tc>
          <w:tcPr>
            <w:tcW w:w="426" w:type="dxa"/>
            <w:tcBorders>
              <w:top w:val="single" w:sz="6" w:space="0" w:color="DDDDDD"/>
              <w:left w:val="single" w:sz="6" w:space="0" w:color="CCCCCC"/>
              <w:bottom w:val="single" w:sz="6" w:space="0" w:color="DDDDDD"/>
              <w:right w:val="single" w:sz="6" w:space="0" w:color="DDDDDD"/>
            </w:tcBorders>
            <w:shd w:val="clear" w:color="auto" w:fill="FFFFFF"/>
          </w:tcPr>
          <w:p w14:paraId="54024AC3" w14:textId="29BB737B" w:rsidR="00EA4C4B" w:rsidRPr="00250525" w:rsidRDefault="00EA4C4B" w:rsidP="00250525">
            <w:pPr>
              <w:shd w:val="clear" w:color="auto" w:fill="FFFFFF" w:themeFill="background1"/>
              <w:snapToGrid w:val="0"/>
              <w:spacing w:after="0" w:line="240" w:lineRule="auto"/>
              <w:rPr>
                <w:sz w:val="20"/>
                <w:lang w:val="en-GB"/>
              </w:rPr>
            </w:pPr>
            <w:r w:rsidRPr="00250525">
              <w:rPr>
                <w:sz w:val="20"/>
                <w:lang w:val="en-GB"/>
              </w:rPr>
              <w:t>-</w:t>
            </w:r>
          </w:p>
        </w:tc>
      </w:tr>
    </w:tbl>
    <w:p w14:paraId="3C1084EA" w14:textId="77777777" w:rsidR="00A562DA" w:rsidRPr="00250525" w:rsidRDefault="00A562DA" w:rsidP="00250525">
      <w:pPr>
        <w:shd w:val="clear" w:color="auto" w:fill="FFFFFF" w:themeFill="background1"/>
        <w:rPr>
          <w:rFonts w:ascii="Georgia" w:hAnsi="Georgia"/>
          <w:sz w:val="20"/>
          <w:lang w:val="en-GB"/>
        </w:rPr>
      </w:pPr>
      <w:r w:rsidRPr="00250525">
        <w:rPr>
          <w:rFonts w:ascii="Georgia" w:hAnsi="Georgia"/>
          <w:sz w:val="20"/>
          <w:lang w:val="en-GB"/>
        </w:rPr>
        <w:br/>
        <w:t>* 1 Lowest, 2 Low, 3 Average, 4 High, 5 Highest</w:t>
      </w:r>
    </w:p>
    <w:p w14:paraId="60C7C944" w14:textId="77777777" w:rsidR="00A562DA" w:rsidRPr="00250525" w:rsidRDefault="00A562DA" w:rsidP="00250525">
      <w:pPr>
        <w:shd w:val="clear" w:color="auto" w:fill="FFFFFF" w:themeFill="background1"/>
        <w:rPr>
          <w:rFonts w:ascii="Georgia" w:hAnsi="Georgia"/>
          <w:sz w:val="20"/>
          <w:lang w:val="en-GB"/>
        </w:rPr>
      </w:pPr>
    </w:p>
    <w:p w14:paraId="0B52F9DD" w14:textId="77777777" w:rsidR="00656479" w:rsidRPr="00250525" w:rsidRDefault="00656479" w:rsidP="00250525">
      <w:pPr>
        <w:pStyle w:val="ListeParagraf"/>
        <w:numPr>
          <w:ilvl w:val="0"/>
          <w:numId w:val="25"/>
        </w:numPr>
        <w:shd w:val="clear" w:color="auto" w:fill="FFFFFF" w:themeFill="background1"/>
        <w:jc w:val="both"/>
        <w:rPr>
          <w:rFonts w:ascii="Georgia" w:hAnsi="Georgia"/>
          <w:b/>
          <w:sz w:val="20"/>
        </w:rPr>
      </w:pPr>
      <w:r w:rsidRPr="00250525">
        <w:rPr>
          <w:rFonts w:ascii="Georgia" w:hAnsi="Georgia"/>
          <w:b/>
          <w:sz w:val="20"/>
        </w:rPr>
        <w:t xml:space="preserve">MEZUNLAR İÇİN İŞ OLANAKLARI </w:t>
      </w:r>
    </w:p>
    <w:p w14:paraId="732408E9" w14:textId="4F2D8646" w:rsidR="00656479" w:rsidRPr="00250525" w:rsidRDefault="00656479" w:rsidP="00250525">
      <w:pPr>
        <w:shd w:val="clear" w:color="auto" w:fill="FFFFFF" w:themeFill="background1"/>
        <w:jc w:val="both"/>
        <w:rPr>
          <w:rFonts w:ascii="Georgia" w:hAnsi="Georgia"/>
          <w:sz w:val="20"/>
        </w:rPr>
      </w:pPr>
      <w:r w:rsidRPr="00250525">
        <w:rPr>
          <w:rFonts w:ascii="Georgia" w:hAnsi="Georgia"/>
          <w:sz w:val="20"/>
          <w:lang w:val="en-GB"/>
        </w:rPr>
        <w:t xml:space="preserve"> </w:t>
      </w:r>
      <w:r w:rsidRPr="00250525">
        <w:rPr>
          <w:rFonts w:ascii="Georgia" w:hAnsi="Georgia"/>
          <w:sz w:val="20"/>
        </w:rPr>
        <w:t>Mimarlık Bölümü mezunları, hem kamuda hem de özel sektörde çalışabilirler. İnşaat mühendisleri ile birlikte şantiyelerde çalışabilirler, mimarlık ofislerinde çalışabilirler, bir tasarım stüdyosuna katılabilirler veya kendi şirketlerini kurup bağımsız olarak çalışabilirler. Tasarımcı olmayı, ilgili ürünlerin pazarlanmasında uzman olmayı veya bir imalat firmasında kontrolör olmayı seçebilirler. Ayrıca ilgili alanda uzmanlaşmak için lisansüstü programlara başvurabilir ve üniversitelerde öğretim görevlisi veya araştırma görevlisi olarak çalışabilirler.</w:t>
      </w:r>
    </w:p>
    <w:p w14:paraId="427A502D" w14:textId="77777777" w:rsidR="00656479" w:rsidRPr="00250525" w:rsidRDefault="00656479" w:rsidP="00250525">
      <w:pPr>
        <w:pStyle w:val="ListeParagraf"/>
        <w:numPr>
          <w:ilvl w:val="0"/>
          <w:numId w:val="25"/>
        </w:numPr>
        <w:shd w:val="clear" w:color="auto" w:fill="FFFFFF" w:themeFill="background1"/>
        <w:jc w:val="both"/>
        <w:rPr>
          <w:rFonts w:ascii="Georgia" w:hAnsi="Georgia"/>
          <w:b/>
          <w:sz w:val="20"/>
        </w:rPr>
      </w:pPr>
      <w:r w:rsidRPr="00250525">
        <w:rPr>
          <w:rFonts w:ascii="Georgia" w:hAnsi="Georgia"/>
          <w:b/>
          <w:sz w:val="20"/>
        </w:rPr>
        <w:t>LİSANSÜSTÜ PROGRAMLARA ERİŞİM</w:t>
      </w:r>
    </w:p>
    <w:p w14:paraId="696294B4" w14:textId="77777777" w:rsidR="00656479" w:rsidRPr="00250525" w:rsidRDefault="00656479" w:rsidP="00250525">
      <w:pPr>
        <w:shd w:val="clear" w:color="auto" w:fill="FFFFFF" w:themeFill="background1"/>
        <w:jc w:val="both"/>
        <w:rPr>
          <w:rFonts w:ascii="Georgia" w:hAnsi="Georgia"/>
          <w:sz w:val="20"/>
        </w:rPr>
      </w:pPr>
      <w:r w:rsidRPr="00250525">
        <w:rPr>
          <w:rFonts w:ascii="Georgia" w:hAnsi="Georgia"/>
          <w:sz w:val="20"/>
        </w:rPr>
        <w:t>Bu programdan mezun olan öğrenciler lisansüstü programlara başvurabilirler.</w:t>
      </w:r>
    </w:p>
    <w:p w14:paraId="35875397" w14:textId="77777777" w:rsidR="00656479" w:rsidRPr="00250525" w:rsidRDefault="00656479" w:rsidP="00250525">
      <w:pPr>
        <w:pStyle w:val="ListeParagraf"/>
        <w:numPr>
          <w:ilvl w:val="0"/>
          <w:numId w:val="25"/>
        </w:numPr>
        <w:shd w:val="clear" w:color="auto" w:fill="FFFFFF" w:themeFill="background1"/>
        <w:jc w:val="both"/>
        <w:rPr>
          <w:rFonts w:ascii="Georgia" w:hAnsi="Georgia"/>
          <w:b/>
          <w:sz w:val="20"/>
        </w:rPr>
      </w:pPr>
      <w:r w:rsidRPr="00250525">
        <w:rPr>
          <w:rFonts w:ascii="Georgia" w:hAnsi="Georgia"/>
          <w:b/>
          <w:sz w:val="20"/>
        </w:rPr>
        <w:t>PROGRAMIN YAPISI</w:t>
      </w:r>
    </w:p>
    <w:p w14:paraId="239E8A52" w14:textId="5EF1C75F" w:rsidR="00656479" w:rsidRPr="00250525" w:rsidRDefault="000E2419" w:rsidP="00250525">
      <w:pPr>
        <w:shd w:val="clear" w:color="auto" w:fill="FFFFFF" w:themeFill="background1"/>
        <w:jc w:val="both"/>
        <w:rPr>
          <w:rFonts w:ascii="Georgia" w:hAnsi="Georgia"/>
          <w:sz w:val="20"/>
        </w:rPr>
      </w:pPr>
      <w:r>
        <w:rPr>
          <w:rFonts w:ascii="Georgia" w:hAnsi="Georgia"/>
          <w:sz w:val="20"/>
        </w:rPr>
        <w:t xml:space="preserve">Mimarlık </w:t>
      </w:r>
      <w:r w:rsidRPr="00250525">
        <w:rPr>
          <w:rFonts w:ascii="Georgia" w:hAnsi="Georgia"/>
          <w:sz w:val="20"/>
        </w:rPr>
        <w:t>lisans</w:t>
      </w:r>
      <w:r w:rsidR="00656479" w:rsidRPr="00250525">
        <w:rPr>
          <w:rFonts w:ascii="Georgia" w:hAnsi="Georgia"/>
          <w:sz w:val="20"/>
        </w:rPr>
        <w:t xml:space="preserve"> programı toplam 240 AKTS kredilik 52 dersten oluşmaktadır.</w:t>
      </w:r>
    </w:p>
    <w:p w14:paraId="142D23B0" w14:textId="77777777" w:rsidR="00656479" w:rsidRPr="00250525" w:rsidRDefault="00656479" w:rsidP="00250525">
      <w:pPr>
        <w:shd w:val="clear" w:color="auto" w:fill="FFFFFF" w:themeFill="background1"/>
        <w:jc w:val="both"/>
        <w:rPr>
          <w:rFonts w:ascii="Georgia" w:hAnsi="Georgia"/>
          <w:sz w:val="20"/>
        </w:rPr>
      </w:pPr>
      <w:r w:rsidRPr="00250525">
        <w:rPr>
          <w:rFonts w:ascii="Georgia" w:hAnsi="Georgia"/>
          <w:sz w:val="20"/>
        </w:rPr>
        <w:t>Ortak zorunlu dersler ve seçmeli dersler hariç her yarıyılda en az 5 ders vardır.</w:t>
      </w:r>
    </w:p>
    <w:p w14:paraId="22BEDDBF" w14:textId="77777777" w:rsidR="00656479" w:rsidRPr="00250525" w:rsidRDefault="00656479" w:rsidP="00250525">
      <w:pPr>
        <w:shd w:val="clear" w:color="auto" w:fill="FFFFFF" w:themeFill="background1"/>
        <w:jc w:val="both"/>
        <w:rPr>
          <w:rFonts w:ascii="Georgia" w:hAnsi="Georgia"/>
          <w:sz w:val="20"/>
        </w:rPr>
      </w:pPr>
      <w:r w:rsidRPr="00250525">
        <w:rPr>
          <w:rFonts w:ascii="Georgia" w:hAnsi="Georgia"/>
          <w:sz w:val="20"/>
        </w:rPr>
        <w:t>Her programda Türkiye Yükseköğretim Kurulu (YÖK) tarafından belirlenen ortak zorunlu dersler ve Üniversite Senatosu tarafından belirlenen diğer ortak dersler bulunur.</w:t>
      </w:r>
    </w:p>
    <w:p w14:paraId="0F4DB4D1" w14:textId="77777777" w:rsidR="00656479" w:rsidRPr="00250525" w:rsidRDefault="00656479" w:rsidP="00250525">
      <w:pPr>
        <w:shd w:val="clear" w:color="auto" w:fill="FFFFFF" w:themeFill="background1"/>
        <w:jc w:val="both"/>
        <w:rPr>
          <w:rFonts w:ascii="Georgia" w:hAnsi="Georgia"/>
          <w:sz w:val="20"/>
        </w:rPr>
      </w:pPr>
      <w:r w:rsidRPr="00250525">
        <w:rPr>
          <w:rFonts w:ascii="Georgia" w:hAnsi="Georgia"/>
          <w:sz w:val="20"/>
        </w:rPr>
        <w:t>3. sınıftan itibaren her yarıyılda seçmeli dersler açılır.</w:t>
      </w:r>
    </w:p>
    <w:p w14:paraId="331E73E5" w14:textId="77777777" w:rsidR="00656479" w:rsidRPr="00250525" w:rsidRDefault="00656479" w:rsidP="00250525">
      <w:pPr>
        <w:shd w:val="clear" w:color="auto" w:fill="FFFFFF" w:themeFill="background1"/>
        <w:jc w:val="both"/>
        <w:rPr>
          <w:rFonts w:ascii="Georgia" w:hAnsi="Georgia"/>
          <w:sz w:val="20"/>
        </w:rPr>
      </w:pPr>
      <w:r w:rsidRPr="00250525">
        <w:rPr>
          <w:rFonts w:ascii="Georgia" w:hAnsi="Georgia"/>
          <w:sz w:val="20"/>
        </w:rPr>
        <w:t>Seçmeli derslerin %25'i diğer fakültelerden alınmaktadır.</w:t>
      </w:r>
    </w:p>
    <w:p w14:paraId="3250D3FC" w14:textId="77777777" w:rsidR="00656479" w:rsidRPr="00250525" w:rsidRDefault="00656479" w:rsidP="00250525">
      <w:pPr>
        <w:shd w:val="clear" w:color="auto" w:fill="FFFFFF" w:themeFill="background1"/>
        <w:jc w:val="both"/>
        <w:rPr>
          <w:rFonts w:ascii="Georgia" w:hAnsi="Georgia"/>
          <w:sz w:val="20"/>
        </w:rPr>
      </w:pPr>
      <w:r w:rsidRPr="00250525">
        <w:rPr>
          <w:rFonts w:ascii="Georgia" w:hAnsi="Georgia"/>
          <w:sz w:val="20"/>
        </w:rPr>
        <w:t>Her lisans programında en az 10 seçmeli ders bulunmaktadır.</w:t>
      </w:r>
    </w:p>
    <w:p w14:paraId="61E14270" w14:textId="77777777" w:rsidR="00656479" w:rsidRPr="00250525" w:rsidRDefault="00656479" w:rsidP="00250525">
      <w:pPr>
        <w:shd w:val="clear" w:color="auto" w:fill="FFFFFF" w:themeFill="background1"/>
        <w:jc w:val="both"/>
        <w:rPr>
          <w:rFonts w:ascii="Georgia" w:hAnsi="Georgia"/>
          <w:sz w:val="20"/>
        </w:rPr>
      </w:pPr>
    </w:p>
    <w:tbl>
      <w:tblPr>
        <w:tblW w:w="9639"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493"/>
        <w:gridCol w:w="3685"/>
        <w:gridCol w:w="4461"/>
      </w:tblGrid>
      <w:tr w:rsidR="00656479" w:rsidRPr="00250525" w14:paraId="40E69473" w14:textId="77777777" w:rsidTr="00656479">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BE9F00"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ÜNİVERSİTE GENELİNDE VERİLEN DERSLER</w:t>
            </w:r>
          </w:p>
        </w:tc>
      </w:tr>
      <w:tr w:rsidR="00656479" w:rsidRPr="00250525" w14:paraId="526DC687" w14:textId="77777777" w:rsidTr="00656479">
        <w:tc>
          <w:tcPr>
            <w:tcW w:w="1493"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D9C442"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br/>
            </w:r>
            <w:r w:rsidRPr="00250525">
              <w:rPr>
                <w:rFonts w:ascii="Georgia" w:hAnsi="Georgia"/>
                <w:sz w:val="20"/>
              </w:rPr>
              <w:br/>
            </w:r>
            <w:r w:rsidRPr="00250525">
              <w:rPr>
                <w:rFonts w:ascii="Georgia" w:hAnsi="Georgia"/>
                <w:sz w:val="20"/>
              </w:rPr>
              <w:br/>
            </w:r>
          </w:p>
          <w:p w14:paraId="054B18EF"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ÜNİVERSİTE ORTAK DERSLERİ</w:t>
            </w: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082D17"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Kampüs Oryantasyonu</w:t>
            </w:r>
          </w:p>
        </w:tc>
        <w:tc>
          <w:tcPr>
            <w:tcW w:w="4461" w:type="dxa"/>
            <w:tcBorders>
              <w:top w:val="single" w:sz="6" w:space="0" w:color="DDDDDD"/>
              <w:left w:val="single" w:sz="6" w:space="0" w:color="DDDDDD"/>
              <w:bottom w:val="single" w:sz="6" w:space="0" w:color="DDDDDD"/>
              <w:right w:val="single" w:sz="6" w:space="0" w:color="DDDDDD"/>
            </w:tcBorders>
            <w:shd w:val="clear" w:color="auto" w:fill="FFFFFF"/>
            <w:hideMark/>
          </w:tcPr>
          <w:p w14:paraId="2DB6A1E6"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YDÜ'deki kampüs hayatını tanımak için, öğrenciler birinci sınıfın ilk döneminin başında bu derse kaydolurlar.</w:t>
            </w:r>
          </w:p>
        </w:tc>
      </w:tr>
      <w:tr w:rsidR="00656479" w:rsidRPr="00250525" w14:paraId="592C1C69" w14:textId="77777777" w:rsidTr="0065647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865F7F1" w14:textId="77777777" w:rsidR="00656479" w:rsidRPr="00250525" w:rsidRDefault="00656479" w:rsidP="00250525">
            <w:pPr>
              <w:shd w:val="clear" w:color="auto" w:fill="FFFFFF" w:themeFill="background1"/>
              <w:spacing w:after="0"/>
              <w:rPr>
                <w:rFonts w:ascii="Georgia" w:hAnsi="Georgia"/>
                <w:sz w:val="20"/>
              </w:rPr>
            </w:pP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E5BCA7"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Kariyer planlaması</w:t>
            </w: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834648"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Öğrenciler, mezuniyet sonrası iş hayatına hazırlanmak için birinci sınıfın ikinci döneminin başında bu derse kayıt olurlar.</w:t>
            </w:r>
          </w:p>
        </w:tc>
      </w:tr>
      <w:tr w:rsidR="00656479" w:rsidRPr="00250525" w14:paraId="117F4F9F" w14:textId="77777777" w:rsidTr="0065647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C4AC356" w14:textId="77777777" w:rsidR="00656479" w:rsidRPr="00250525" w:rsidRDefault="00656479" w:rsidP="00250525">
            <w:pPr>
              <w:shd w:val="clear" w:color="auto" w:fill="FFFFFF" w:themeFill="background1"/>
              <w:spacing w:after="0"/>
              <w:rPr>
                <w:rFonts w:ascii="Georgia" w:hAnsi="Georgia"/>
                <w:sz w:val="20"/>
              </w:rPr>
            </w:pP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346FE4"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Kıbrıs Tarihi ve Kültürü</w:t>
            </w:r>
          </w:p>
          <w:p w14:paraId="15B559C5" w14:textId="77777777" w:rsidR="00656479" w:rsidRPr="00250525" w:rsidRDefault="00656479" w:rsidP="00250525">
            <w:pPr>
              <w:shd w:val="clear" w:color="auto" w:fill="FFFFFF" w:themeFill="background1"/>
              <w:spacing w:after="0" w:line="240" w:lineRule="auto"/>
              <w:rPr>
                <w:rFonts w:ascii="Georgia" w:hAnsi="Georgia"/>
                <w:sz w:val="20"/>
              </w:rPr>
            </w:pPr>
          </w:p>
          <w:p w14:paraId="6941892B" w14:textId="77777777" w:rsidR="00656479" w:rsidRPr="00250525" w:rsidRDefault="00656479" w:rsidP="00250525">
            <w:pPr>
              <w:shd w:val="clear" w:color="auto" w:fill="FFFFFF" w:themeFill="background1"/>
              <w:spacing w:after="0" w:line="240" w:lineRule="auto"/>
              <w:rPr>
                <w:rFonts w:ascii="Georgia" w:hAnsi="Georgia"/>
                <w:sz w:val="20"/>
              </w:rPr>
            </w:pP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383614"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Bu ders öğrenciler tarafından birinci sınıfta alınır ve yerel tarih ve kültürü tanımalarına yardımcı olmayı amaçlar.</w:t>
            </w:r>
          </w:p>
        </w:tc>
      </w:tr>
      <w:tr w:rsidR="00656479" w:rsidRPr="00250525" w14:paraId="68924A0B" w14:textId="77777777" w:rsidTr="00656479">
        <w:tc>
          <w:tcPr>
            <w:tcW w:w="1493"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1E3CA2"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br/>
            </w:r>
            <w:r w:rsidRPr="00250525">
              <w:rPr>
                <w:rFonts w:ascii="Georgia" w:hAnsi="Georgia"/>
                <w:sz w:val="20"/>
              </w:rPr>
              <w:br/>
            </w:r>
            <w:r w:rsidRPr="00250525">
              <w:rPr>
                <w:rFonts w:ascii="Georgia" w:hAnsi="Georgia"/>
                <w:sz w:val="20"/>
              </w:rPr>
              <w:br/>
            </w:r>
          </w:p>
          <w:p w14:paraId="0F0903B2"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YÖK TARAFINDAN BELİRLENEN ORTAK ZORUNLU DERSLER</w:t>
            </w: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DF8C44" w14:textId="77777777" w:rsidR="00656479" w:rsidRPr="00250525" w:rsidRDefault="00656479" w:rsidP="00250525">
            <w:pPr>
              <w:shd w:val="clear" w:color="auto" w:fill="FFFFFF" w:themeFill="background1"/>
              <w:spacing w:after="0" w:line="240" w:lineRule="auto"/>
              <w:rPr>
                <w:rFonts w:ascii="Georgia" w:hAnsi="Georgia"/>
                <w:sz w:val="20"/>
              </w:rPr>
            </w:pPr>
          </w:p>
          <w:p w14:paraId="06150D49"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Türk Dili I-II</w:t>
            </w:r>
          </w:p>
          <w:p w14:paraId="70AB514E"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(Bu dersin yerine, uluslararası öğrenciler için "Yabancılar için Türkçe I ve II")</w:t>
            </w:r>
          </w:p>
          <w:p w14:paraId="775B087B" w14:textId="77777777" w:rsidR="00656479" w:rsidRPr="00250525" w:rsidRDefault="00656479" w:rsidP="00250525">
            <w:pPr>
              <w:shd w:val="clear" w:color="auto" w:fill="FFFFFF" w:themeFill="background1"/>
              <w:spacing w:after="0" w:line="240" w:lineRule="auto"/>
              <w:rPr>
                <w:rFonts w:ascii="Georgia" w:hAnsi="Georgia"/>
                <w:sz w:val="20"/>
              </w:rPr>
            </w:pPr>
          </w:p>
          <w:p w14:paraId="7A614D4B"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Atatürk İlkeleri ve İnkılap Tarihi I-II</w:t>
            </w: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DF24C5"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Bu dersler, Yükseköğretim Mevzuatına göre Türkiye'deki tüm ön lisans ve lisans programlarında açılması zorunlu olan derslerdir.</w:t>
            </w:r>
          </w:p>
        </w:tc>
      </w:tr>
      <w:tr w:rsidR="00656479" w:rsidRPr="00250525" w14:paraId="40F3F76D" w14:textId="77777777" w:rsidTr="0065647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F2F75D8" w14:textId="77777777" w:rsidR="00656479" w:rsidRPr="00250525" w:rsidRDefault="00656479" w:rsidP="00250525">
            <w:pPr>
              <w:shd w:val="clear" w:color="auto" w:fill="FFFFFF" w:themeFill="background1"/>
              <w:spacing w:after="0"/>
              <w:rPr>
                <w:rFonts w:ascii="Georgia" w:hAnsi="Georgia"/>
                <w:sz w:val="20"/>
              </w:rPr>
            </w:pP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C8B4E2"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Bilişim Teknolojileri</w:t>
            </w: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D04501"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Bu ders, öğrencilere temel bilişim teknolojileri ile ilgili yeterlikleri kazandırmak için Türkiye'deki tüm önlisans ve lisans programlarında öngörülmektedir.</w:t>
            </w:r>
          </w:p>
        </w:tc>
      </w:tr>
      <w:tr w:rsidR="00656479" w:rsidRPr="00250525" w14:paraId="12E0DF38" w14:textId="77777777" w:rsidTr="00656479">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A67F60C" w14:textId="77777777" w:rsidR="00656479" w:rsidRPr="00250525" w:rsidRDefault="00656479" w:rsidP="00250525">
            <w:pPr>
              <w:shd w:val="clear" w:color="auto" w:fill="FFFFFF" w:themeFill="background1"/>
              <w:spacing w:after="0"/>
              <w:rPr>
                <w:rFonts w:ascii="Georgia" w:hAnsi="Georgia"/>
                <w:sz w:val="20"/>
              </w:rPr>
            </w:pPr>
          </w:p>
        </w:tc>
        <w:tc>
          <w:tcPr>
            <w:tcW w:w="36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572851"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Yabancı Dil (İNGİLİZCE) I ve II</w:t>
            </w:r>
          </w:p>
        </w:tc>
        <w:tc>
          <w:tcPr>
            <w:tcW w:w="44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B26BDC" w14:textId="77777777" w:rsidR="00656479" w:rsidRPr="00250525" w:rsidRDefault="00656479" w:rsidP="00250525">
            <w:pPr>
              <w:shd w:val="clear" w:color="auto" w:fill="FFFFFF" w:themeFill="background1"/>
              <w:spacing w:after="0" w:line="240" w:lineRule="auto"/>
              <w:rPr>
                <w:rFonts w:ascii="Georgia" w:hAnsi="Georgia"/>
                <w:sz w:val="20"/>
              </w:rPr>
            </w:pPr>
            <w:r w:rsidRPr="00250525">
              <w:rPr>
                <w:rFonts w:ascii="Georgia" w:hAnsi="Georgia"/>
                <w:sz w:val="20"/>
              </w:rPr>
              <w:t>Bu dersler birinci ve ikinci yarıyılda verilir ve her fakültenin program müfredatına göre yürütülür.</w:t>
            </w:r>
          </w:p>
        </w:tc>
      </w:tr>
    </w:tbl>
    <w:p w14:paraId="57E02A67" w14:textId="77777777" w:rsidR="00656479" w:rsidRPr="00250525" w:rsidRDefault="00656479" w:rsidP="00250525">
      <w:pPr>
        <w:shd w:val="clear" w:color="auto" w:fill="FFFFFF" w:themeFill="background1"/>
        <w:jc w:val="both"/>
        <w:rPr>
          <w:rFonts w:ascii="Georgia" w:hAnsi="Georgia" w:cstheme="minorBidi"/>
          <w:sz w:val="20"/>
          <w:lang w:val="en-US"/>
        </w:rPr>
      </w:pPr>
    </w:p>
    <w:p w14:paraId="4DC7A110" w14:textId="77777777" w:rsidR="00656479" w:rsidRPr="00250525" w:rsidRDefault="00656479" w:rsidP="00250525">
      <w:pPr>
        <w:pStyle w:val="ListeParagraf"/>
        <w:numPr>
          <w:ilvl w:val="0"/>
          <w:numId w:val="25"/>
        </w:numPr>
        <w:shd w:val="clear" w:color="auto" w:fill="FFFFFF" w:themeFill="background1"/>
        <w:jc w:val="both"/>
        <w:rPr>
          <w:rFonts w:ascii="Georgia" w:hAnsi="Georgia"/>
          <w:b/>
          <w:sz w:val="20"/>
        </w:rPr>
      </w:pPr>
      <w:r w:rsidRPr="00250525">
        <w:rPr>
          <w:rFonts w:ascii="Georgia" w:hAnsi="Georgia"/>
          <w:b/>
          <w:sz w:val="20"/>
        </w:rPr>
        <w:t>DERS YAPISI VE KREDİLER TABLOSU</w:t>
      </w:r>
    </w:p>
    <w:p w14:paraId="1BB44D63" w14:textId="7E98B882" w:rsidR="00A562DA" w:rsidRPr="00250525" w:rsidRDefault="00656479" w:rsidP="00250525">
      <w:pPr>
        <w:shd w:val="clear" w:color="auto" w:fill="FFFFFF" w:themeFill="background1"/>
        <w:rPr>
          <w:rFonts w:ascii="Georgia" w:hAnsi="Georgia"/>
          <w:sz w:val="20"/>
          <w:lang w:val="en-GB"/>
        </w:rPr>
      </w:pPr>
      <w:r w:rsidRPr="00250525">
        <w:rPr>
          <w:rFonts w:ascii="Georgia" w:hAnsi="Georgia"/>
          <w:sz w:val="20"/>
        </w:rPr>
        <w:t xml:space="preserve">İlgili derslerin detaylarını görmek için (dersin amaçları, öğrenme kazanımları, içerik, değerlendirme ve AKTS ders yükü), ders koduna tıklayınız. </w:t>
      </w:r>
    </w:p>
    <w:tbl>
      <w:tblPr>
        <w:tblW w:w="5275" w:type="pct"/>
        <w:tblInd w:w="-83"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83"/>
        <w:gridCol w:w="1069"/>
        <w:gridCol w:w="461"/>
        <w:gridCol w:w="664"/>
        <w:gridCol w:w="23"/>
        <w:gridCol w:w="3203"/>
        <w:gridCol w:w="109"/>
        <w:gridCol w:w="802"/>
        <w:gridCol w:w="25"/>
        <w:gridCol w:w="1617"/>
        <w:gridCol w:w="825"/>
        <w:gridCol w:w="674"/>
      </w:tblGrid>
      <w:tr w:rsidR="00A562DA" w:rsidRPr="00250525" w14:paraId="5F84052E" w14:textId="77777777" w:rsidTr="005B1E12">
        <w:trPr>
          <w:gridBefore w:val="1"/>
          <w:wBefore w:w="83" w:type="dxa"/>
        </w:trPr>
        <w:tc>
          <w:tcPr>
            <w:tcW w:w="9472" w:type="dxa"/>
            <w:gridSpan w:val="11"/>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6F09A175" w14:textId="33A9F6E8" w:rsidR="00A562DA" w:rsidRPr="00250525" w:rsidRDefault="009C706B"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rPr>
              <w:t>1</w:t>
            </w:r>
            <w:r w:rsidRPr="00250525">
              <w:rPr>
                <w:rFonts w:ascii="Georgia" w:hAnsi="Georgia"/>
                <w:sz w:val="20"/>
                <w:vertAlign w:val="superscript"/>
              </w:rPr>
              <w:t xml:space="preserve"> </w:t>
            </w:r>
            <w:r w:rsidRPr="00250525">
              <w:rPr>
                <w:rFonts w:ascii="Georgia" w:hAnsi="Georgia"/>
                <w:sz w:val="20"/>
              </w:rPr>
              <w:t>. Yıl Güz Dönemi</w:t>
            </w:r>
          </w:p>
        </w:tc>
      </w:tr>
      <w:tr w:rsidR="005B1E12" w:rsidRPr="00FE3473" w14:paraId="4ADDF500" w14:textId="77777777" w:rsidTr="005B1E12">
        <w:tc>
          <w:tcPr>
            <w:tcW w:w="115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3CD14D" w14:textId="77777777" w:rsidR="005B1E12" w:rsidRPr="00FE3473" w:rsidRDefault="005B1E12" w:rsidP="00B83B7F">
            <w:pPr>
              <w:adjustRightInd w:val="0"/>
              <w:snapToGrid w:val="0"/>
              <w:spacing w:after="0" w:line="240" w:lineRule="auto"/>
              <w:rPr>
                <w:rFonts w:ascii="Georgia" w:hAnsi="Georgia"/>
                <w:sz w:val="20"/>
              </w:rPr>
            </w:pPr>
            <w:r w:rsidRPr="00FE3473">
              <w:rPr>
                <w:rFonts w:ascii="Georgia" w:hAnsi="Georgia"/>
                <w:sz w:val="20"/>
              </w:rPr>
              <w:t>DERS KODU</w:t>
            </w:r>
          </w:p>
        </w:tc>
        <w:tc>
          <w:tcPr>
            <w:tcW w:w="112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3673F5" w14:textId="77777777" w:rsidR="005B1E12" w:rsidRPr="00FE3473" w:rsidRDefault="005B1E12" w:rsidP="00B83B7F">
            <w:pPr>
              <w:adjustRightInd w:val="0"/>
              <w:snapToGrid w:val="0"/>
              <w:spacing w:after="0" w:line="240" w:lineRule="auto"/>
              <w:rPr>
                <w:rFonts w:ascii="Georgia" w:hAnsi="Georgia"/>
                <w:sz w:val="20"/>
              </w:rPr>
            </w:pPr>
            <w:r w:rsidRPr="00FE3473">
              <w:rPr>
                <w:rFonts w:ascii="Georgia" w:hAnsi="Georgia"/>
                <w:sz w:val="20"/>
              </w:rPr>
              <w:t>ÖNKOŞUL</w:t>
            </w:r>
          </w:p>
        </w:tc>
        <w:tc>
          <w:tcPr>
            <w:tcW w:w="3226"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0B3095" w14:textId="77777777" w:rsidR="005B1E12" w:rsidRPr="00FE3473" w:rsidRDefault="005B1E12" w:rsidP="00B83B7F">
            <w:pPr>
              <w:adjustRightInd w:val="0"/>
              <w:snapToGrid w:val="0"/>
              <w:spacing w:after="0" w:line="240" w:lineRule="auto"/>
              <w:rPr>
                <w:rFonts w:ascii="Georgia" w:hAnsi="Georgia"/>
                <w:sz w:val="20"/>
              </w:rPr>
            </w:pPr>
            <w:r w:rsidRPr="00FE3473">
              <w:rPr>
                <w:rFonts w:ascii="Georgia" w:hAnsi="Georgia"/>
                <w:sz w:val="20"/>
              </w:rPr>
              <w:t>DERS ADI</w:t>
            </w:r>
          </w:p>
        </w:tc>
        <w:tc>
          <w:tcPr>
            <w:tcW w:w="911"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538EE9" w14:textId="77777777" w:rsidR="005B1E12" w:rsidRPr="00FE3473" w:rsidRDefault="005B1E12" w:rsidP="00B83B7F">
            <w:pPr>
              <w:adjustRightInd w:val="0"/>
              <w:snapToGrid w:val="0"/>
              <w:spacing w:after="0" w:line="240" w:lineRule="auto"/>
              <w:rPr>
                <w:rFonts w:ascii="Georgia" w:hAnsi="Georgia"/>
                <w:sz w:val="20"/>
              </w:rPr>
            </w:pPr>
            <w:r w:rsidRPr="00FE3473">
              <w:rPr>
                <w:rFonts w:ascii="Georgia" w:hAnsi="Georgia"/>
                <w:sz w:val="20"/>
              </w:rPr>
              <w:t>TEORİK</w:t>
            </w:r>
          </w:p>
        </w:tc>
        <w:tc>
          <w:tcPr>
            <w:tcW w:w="164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9E3EC3" w14:textId="77777777" w:rsidR="005B1E12" w:rsidRPr="00FE3473" w:rsidRDefault="005B1E12" w:rsidP="00B83B7F">
            <w:pPr>
              <w:adjustRightInd w:val="0"/>
              <w:snapToGrid w:val="0"/>
              <w:spacing w:after="0" w:line="240" w:lineRule="auto"/>
              <w:rPr>
                <w:rFonts w:ascii="Georgia" w:hAnsi="Georgia"/>
                <w:sz w:val="20"/>
              </w:rPr>
            </w:pPr>
            <w:r w:rsidRPr="00FE3473">
              <w:rPr>
                <w:rFonts w:ascii="Georgia" w:hAnsi="Georgia"/>
                <w:sz w:val="20"/>
              </w:rPr>
              <w:t>UYGULAMA/ LABORATUVAR</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DA8892" w14:textId="77777777" w:rsidR="005B1E12" w:rsidRPr="00FE3473" w:rsidRDefault="005B1E12" w:rsidP="00B83B7F">
            <w:pPr>
              <w:adjustRightInd w:val="0"/>
              <w:snapToGrid w:val="0"/>
              <w:spacing w:after="0" w:line="240" w:lineRule="auto"/>
              <w:rPr>
                <w:rFonts w:ascii="Georgia" w:hAnsi="Georgia"/>
                <w:sz w:val="20"/>
              </w:rPr>
            </w:pPr>
            <w:r w:rsidRPr="00FE3473">
              <w:rPr>
                <w:rFonts w:ascii="Georgia" w:hAnsi="Georgia"/>
                <w:sz w:val="20"/>
              </w:rPr>
              <w:t>YEREL KREDİ</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B618B1" w14:textId="77777777" w:rsidR="005B1E12" w:rsidRPr="00FE3473" w:rsidRDefault="005B1E12" w:rsidP="00B83B7F">
            <w:pPr>
              <w:adjustRightInd w:val="0"/>
              <w:snapToGrid w:val="0"/>
              <w:spacing w:after="0" w:line="240" w:lineRule="auto"/>
              <w:rPr>
                <w:rFonts w:ascii="Georgia" w:hAnsi="Georgia"/>
                <w:sz w:val="20"/>
              </w:rPr>
            </w:pPr>
            <w:r w:rsidRPr="00FE3473">
              <w:rPr>
                <w:rFonts w:ascii="Georgia" w:hAnsi="Georgia"/>
                <w:sz w:val="20"/>
              </w:rPr>
              <w:t>AKTS</w:t>
            </w:r>
          </w:p>
        </w:tc>
      </w:tr>
      <w:tr w:rsidR="0074079B" w:rsidRPr="00250525" w14:paraId="58C1D8AA" w14:textId="77777777" w:rsidTr="005B1E12">
        <w:trPr>
          <w:gridBefore w:val="1"/>
          <w:wBefore w:w="83" w:type="dxa"/>
        </w:trPr>
        <w:tc>
          <w:tcPr>
            <w:tcW w:w="153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7CFEBB" w14:textId="2483847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 101</w:t>
            </w:r>
          </w:p>
        </w:tc>
        <w:tc>
          <w:tcPr>
            <w:tcW w:w="68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450209"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331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6BCC4A" w14:textId="672F8F2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Tasarımın Temelleri I</w:t>
            </w:r>
          </w:p>
        </w:tc>
        <w:tc>
          <w:tcPr>
            <w:tcW w:w="82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89157C" w14:textId="3F440BA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0A37BF" w14:textId="307F6CD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098469" w14:textId="238055C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6</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298AE2" w14:textId="0D67273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9</w:t>
            </w:r>
          </w:p>
        </w:tc>
      </w:tr>
      <w:tr w:rsidR="0074079B" w:rsidRPr="00250525" w14:paraId="13BC5452" w14:textId="77777777" w:rsidTr="005B1E12">
        <w:trPr>
          <w:gridBefore w:val="1"/>
          <w:wBefore w:w="83" w:type="dxa"/>
        </w:trPr>
        <w:tc>
          <w:tcPr>
            <w:tcW w:w="153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A1E66C" w14:textId="304211E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 103</w:t>
            </w:r>
          </w:p>
        </w:tc>
        <w:tc>
          <w:tcPr>
            <w:tcW w:w="68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118FF5"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331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16E120" w14:textId="77777777" w:rsidR="0074079B" w:rsidRPr="0074079B" w:rsidRDefault="0074079B" w:rsidP="0074079B">
            <w:pPr>
              <w:shd w:val="clear" w:color="auto" w:fill="FFFFFF" w:themeFill="background1"/>
              <w:snapToGrid w:val="0"/>
              <w:spacing w:after="0" w:line="240" w:lineRule="auto"/>
              <w:rPr>
                <w:rFonts w:ascii="Georgia" w:eastAsia="Calibri" w:hAnsi="Georgia"/>
                <w:bCs/>
                <w:sz w:val="20"/>
                <w:lang w:val="en-GB"/>
              </w:rPr>
            </w:pPr>
            <w:r w:rsidRPr="0074079B">
              <w:rPr>
                <w:rFonts w:ascii="Georgia" w:eastAsia="Calibri" w:hAnsi="Georgia"/>
                <w:bCs/>
                <w:sz w:val="20"/>
                <w:lang w:val="en-GB"/>
              </w:rPr>
              <w:t>Görsel İletişim Teknikleri I</w:t>
            </w:r>
          </w:p>
          <w:p w14:paraId="39CC71DC" w14:textId="26941C8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82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38E62D" w14:textId="4958D2E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E343B5" w14:textId="6F9FEB4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A95E3A" w14:textId="6511798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90D15B" w14:textId="6A6F0F9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6</w:t>
            </w:r>
          </w:p>
        </w:tc>
      </w:tr>
      <w:tr w:rsidR="0074079B" w:rsidRPr="00250525" w14:paraId="1359C82C" w14:textId="77777777" w:rsidTr="005B1E12">
        <w:trPr>
          <w:gridBefore w:val="1"/>
          <w:wBefore w:w="83" w:type="dxa"/>
        </w:trPr>
        <w:tc>
          <w:tcPr>
            <w:tcW w:w="153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FB9379" w14:textId="51056A5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 105</w:t>
            </w:r>
          </w:p>
        </w:tc>
        <w:tc>
          <w:tcPr>
            <w:tcW w:w="68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0555FF2"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331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4EC2B2" w14:textId="1516B80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Mimari Kavramlara Giriş</w:t>
            </w:r>
          </w:p>
        </w:tc>
        <w:tc>
          <w:tcPr>
            <w:tcW w:w="82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900333" w14:textId="41B724B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D7A1E0" w14:textId="2A089E82"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6A133A" w14:textId="27B597C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704D7E" w14:textId="5C6CC04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74079B" w:rsidRPr="00250525" w14:paraId="77907119" w14:textId="77777777" w:rsidTr="005B1E12">
        <w:trPr>
          <w:gridBefore w:val="1"/>
          <w:wBefore w:w="83" w:type="dxa"/>
        </w:trPr>
        <w:tc>
          <w:tcPr>
            <w:tcW w:w="153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60FAF3" w14:textId="2C03061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MTH 141</w:t>
            </w:r>
          </w:p>
        </w:tc>
        <w:tc>
          <w:tcPr>
            <w:tcW w:w="68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1883A9C"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331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3D2FBD" w14:textId="3FB80BA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Tasarımcılar İçin Matematik</w:t>
            </w:r>
          </w:p>
        </w:tc>
        <w:tc>
          <w:tcPr>
            <w:tcW w:w="82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5D40EC" w14:textId="31C227B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908C2D" w14:textId="007A9B9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5E9082" w14:textId="7AAF5F8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EDAB64D" w14:textId="34F05A9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74079B" w:rsidRPr="00250525" w14:paraId="6FEB5EC9" w14:textId="77777777" w:rsidTr="005B1E12">
        <w:trPr>
          <w:gridBefore w:val="1"/>
          <w:wBefore w:w="83" w:type="dxa"/>
        </w:trPr>
        <w:tc>
          <w:tcPr>
            <w:tcW w:w="153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B4FD712" w14:textId="3C98162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CAM 100</w:t>
            </w:r>
          </w:p>
        </w:tc>
        <w:tc>
          <w:tcPr>
            <w:tcW w:w="68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FACBA5"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331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634764" w14:textId="11A2B8E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Kampüse Uyum</w:t>
            </w:r>
          </w:p>
        </w:tc>
        <w:tc>
          <w:tcPr>
            <w:tcW w:w="82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B6A7FD" w14:textId="03D0402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5754AD" w14:textId="673AD8B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583A6D" w14:textId="57989A3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C64FAC" w14:textId="14609FC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r>
      <w:tr w:rsidR="0074079B" w:rsidRPr="00250525" w14:paraId="6ECD4AD8" w14:textId="77777777" w:rsidTr="005B1E12">
        <w:trPr>
          <w:gridBefore w:val="1"/>
          <w:wBefore w:w="83" w:type="dxa"/>
        </w:trPr>
        <w:tc>
          <w:tcPr>
            <w:tcW w:w="153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A0350A" w14:textId="09D1072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bCs/>
                <w:sz w:val="20"/>
                <w:shd w:val="clear" w:color="auto" w:fill="FFFFFF"/>
              </w:rPr>
              <w:t>TUR/YIT 101</w:t>
            </w:r>
          </w:p>
        </w:tc>
        <w:tc>
          <w:tcPr>
            <w:tcW w:w="68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1F8964"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331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E6831D" w14:textId="633810E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Türkçe I</w:t>
            </w:r>
          </w:p>
        </w:tc>
        <w:tc>
          <w:tcPr>
            <w:tcW w:w="82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40DBCE" w14:textId="59DF25F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3D59BC" w14:textId="60C001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A84A5A" w14:textId="41052DC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393C5B" w14:textId="7EBA660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r>
      <w:tr w:rsidR="0074079B" w:rsidRPr="00250525" w14:paraId="67DE6634" w14:textId="77777777" w:rsidTr="005B1E12">
        <w:trPr>
          <w:gridBefore w:val="1"/>
          <w:wBefore w:w="83" w:type="dxa"/>
        </w:trPr>
        <w:tc>
          <w:tcPr>
            <w:tcW w:w="153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BD2DDD" w14:textId="4EE799B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ENG 101</w:t>
            </w:r>
          </w:p>
        </w:tc>
        <w:tc>
          <w:tcPr>
            <w:tcW w:w="68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95589D"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331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757D5E" w14:textId="06B92A13" w:rsidR="0074079B" w:rsidRPr="00250525" w:rsidRDefault="00B83B7F" w:rsidP="0074079B">
            <w:pPr>
              <w:shd w:val="clear" w:color="auto" w:fill="FFFFFF" w:themeFill="background1"/>
              <w:adjustRightInd w:val="0"/>
              <w:snapToGrid w:val="0"/>
              <w:spacing w:after="0" w:line="240" w:lineRule="auto"/>
              <w:rPr>
                <w:rFonts w:ascii="Georgia" w:hAnsi="Georgia"/>
                <w:sz w:val="20"/>
                <w:lang w:val="en-GB"/>
              </w:rPr>
            </w:pPr>
            <w:r>
              <w:rPr>
                <w:rFonts w:ascii="Georgia" w:hAnsi="Georgia"/>
                <w:sz w:val="20"/>
                <w:lang w:val="en-GB"/>
              </w:rPr>
              <w:t xml:space="preserve">İngilizce </w:t>
            </w:r>
          </w:p>
        </w:tc>
        <w:tc>
          <w:tcPr>
            <w:tcW w:w="82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573C36" w14:textId="4FE873C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ADE53D" w14:textId="23AF834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405EA7" w14:textId="1F4BDB5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7C127F" w14:textId="3C295F7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74079B" w:rsidRPr="00250525" w14:paraId="11BB0583" w14:textId="77777777" w:rsidTr="005B1E12">
        <w:trPr>
          <w:gridBefore w:val="1"/>
          <w:wBefore w:w="83" w:type="dxa"/>
        </w:trPr>
        <w:tc>
          <w:tcPr>
            <w:tcW w:w="1530"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CD71C1E" w14:textId="0FE8E99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AIT101/AIT103</w:t>
            </w:r>
          </w:p>
        </w:tc>
        <w:tc>
          <w:tcPr>
            <w:tcW w:w="68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5E9DE9"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3312"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DCECF4" w14:textId="56D9AB5A" w:rsidR="0074079B" w:rsidRPr="00250525" w:rsidRDefault="00B83B7F" w:rsidP="0074079B">
            <w:pPr>
              <w:shd w:val="clear" w:color="auto" w:fill="FFFFFF" w:themeFill="background1"/>
              <w:adjustRightInd w:val="0"/>
              <w:snapToGrid w:val="0"/>
              <w:spacing w:after="0" w:line="240" w:lineRule="auto"/>
              <w:rPr>
                <w:rFonts w:ascii="Georgia" w:hAnsi="Georgia"/>
                <w:bCs/>
                <w:sz w:val="20"/>
                <w:shd w:val="clear" w:color="auto" w:fill="FFFFFF"/>
              </w:rPr>
            </w:pPr>
            <w:r>
              <w:rPr>
                <w:rFonts w:ascii="Georgia" w:hAnsi="Georgia"/>
                <w:bCs/>
                <w:sz w:val="20"/>
                <w:shd w:val="clear" w:color="auto" w:fill="FFFFFF"/>
              </w:rPr>
              <w:t xml:space="preserve">Tarih </w:t>
            </w:r>
          </w:p>
        </w:tc>
        <w:tc>
          <w:tcPr>
            <w:tcW w:w="827"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7B2968" w14:textId="6EED8F9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61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F02950" w14:textId="2AA985F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6DB42F" w14:textId="4484477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6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A64BEA" w14:textId="21B7778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r>
      <w:tr w:rsidR="00A562DA" w:rsidRPr="00250525" w14:paraId="5AFA87DE" w14:textId="77777777" w:rsidTr="005B1E12">
        <w:trPr>
          <w:gridBefore w:val="1"/>
          <w:wBefore w:w="83" w:type="dxa"/>
        </w:trPr>
        <w:tc>
          <w:tcPr>
            <w:tcW w:w="8798" w:type="dxa"/>
            <w:gridSpan w:val="10"/>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5A03D173" w14:textId="77777777" w:rsidR="00A562DA" w:rsidRPr="00250525" w:rsidRDefault="00A562DA"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Total</w:t>
            </w:r>
          </w:p>
        </w:tc>
        <w:tc>
          <w:tcPr>
            <w:tcW w:w="674"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5F870C95" w14:textId="77777777" w:rsidR="00A562DA" w:rsidRPr="00250525" w:rsidRDefault="00A562DA"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30</w:t>
            </w:r>
          </w:p>
        </w:tc>
      </w:tr>
    </w:tbl>
    <w:p w14:paraId="583B4463" w14:textId="77777777" w:rsidR="00A562DA" w:rsidRPr="00250525" w:rsidRDefault="00A562DA" w:rsidP="00250525">
      <w:pPr>
        <w:shd w:val="clear" w:color="auto" w:fill="FFFFFF" w:themeFill="background1"/>
        <w:rPr>
          <w:rFonts w:ascii="Georgia" w:hAnsi="Georgia"/>
          <w:sz w:val="20"/>
          <w:lang w:val="en-GB"/>
        </w:rPr>
      </w:pPr>
    </w:p>
    <w:tbl>
      <w:tblPr>
        <w:tblW w:w="5239"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305"/>
        <w:gridCol w:w="1279"/>
        <w:gridCol w:w="2465"/>
        <w:gridCol w:w="911"/>
        <w:gridCol w:w="1642"/>
        <w:gridCol w:w="796"/>
        <w:gridCol w:w="1092"/>
      </w:tblGrid>
      <w:tr w:rsidR="00A562DA" w:rsidRPr="00250525" w14:paraId="53EAE7C4" w14:textId="77777777" w:rsidTr="005B1E12">
        <w:tc>
          <w:tcPr>
            <w:tcW w:w="94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74BB63A7" w14:textId="13E4EFEB" w:rsidR="00A562DA" w:rsidRPr="00250525" w:rsidRDefault="009C706B"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rPr>
              <w:t>1</w:t>
            </w:r>
            <w:r w:rsidRPr="00250525">
              <w:rPr>
                <w:rFonts w:ascii="Georgia" w:hAnsi="Georgia"/>
                <w:sz w:val="20"/>
                <w:vertAlign w:val="superscript"/>
              </w:rPr>
              <w:t xml:space="preserve"> </w:t>
            </w:r>
            <w:r w:rsidRPr="00250525">
              <w:rPr>
                <w:rFonts w:ascii="Georgia" w:hAnsi="Georgia"/>
                <w:sz w:val="20"/>
              </w:rPr>
              <w:t>. Yıl Bahar Dönemi</w:t>
            </w:r>
          </w:p>
        </w:tc>
      </w:tr>
      <w:tr w:rsidR="005B1E12" w:rsidRPr="00250525" w14:paraId="42E7ED88" w14:textId="77777777" w:rsidTr="005B1E12">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CA2BD5" w14:textId="340D5922"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DERS KODU</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007E37" w14:textId="3B478DE1"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ÖNKOŞUL</w:t>
            </w:r>
          </w:p>
        </w:tc>
        <w:tc>
          <w:tcPr>
            <w:tcW w:w="24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F6FD49" w14:textId="730BC1C4"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5FDCA5" w14:textId="436C7DE0"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A07AFC" w14:textId="28EF434D"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UYGULAMA/ LABORATUVAR</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9AF59C" w14:textId="56F87023"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YEREL KREDİ</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CD0FE7" w14:textId="6849101D"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AKTS</w:t>
            </w:r>
          </w:p>
        </w:tc>
      </w:tr>
      <w:tr w:rsidR="0074079B" w:rsidRPr="00250525" w14:paraId="329396FB" w14:textId="77777777" w:rsidTr="005B1E12">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11D19B" w14:textId="1A8F4BFB" w:rsidR="0074079B" w:rsidRPr="00250525" w:rsidRDefault="0074079B" w:rsidP="0074079B">
            <w:pPr>
              <w:shd w:val="clear" w:color="auto" w:fill="FFFFFF" w:themeFill="background1"/>
              <w:adjustRightInd w:val="0"/>
              <w:snapToGrid w:val="0"/>
              <w:spacing w:after="0" w:line="240" w:lineRule="auto"/>
              <w:rPr>
                <w:rFonts w:ascii="Georgia" w:eastAsia="Calibri" w:hAnsi="Georgia"/>
                <w:bCs/>
                <w:sz w:val="20"/>
                <w:lang w:val="en-GB" w:eastAsia="tr-TR"/>
              </w:rPr>
            </w:pPr>
            <w:r w:rsidRPr="00250525">
              <w:rPr>
                <w:rFonts w:ascii="Georgia" w:eastAsia="Calibri" w:hAnsi="Georgia"/>
                <w:bCs/>
                <w:sz w:val="20"/>
                <w:lang w:val="en-GB" w:eastAsia="tr-TR"/>
              </w:rPr>
              <w:t>MİM 102</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A2DB62" w14:textId="0EEBCF8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 101</w:t>
            </w:r>
          </w:p>
        </w:tc>
        <w:tc>
          <w:tcPr>
            <w:tcW w:w="24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C721A9" w14:textId="431D8EF0" w:rsidR="0074079B" w:rsidRPr="00250525" w:rsidRDefault="0074079B" w:rsidP="0074079B">
            <w:pPr>
              <w:shd w:val="clear" w:color="auto" w:fill="FFFFFF" w:themeFill="background1"/>
              <w:adjustRightInd w:val="0"/>
              <w:snapToGrid w:val="0"/>
              <w:spacing w:after="0" w:line="240" w:lineRule="auto"/>
              <w:rPr>
                <w:rFonts w:ascii="Georgia" w:eastAsia="Calibri" w:hAnsi="Georgia"/>
                <w:bCs/>
                <w:sz w:val="20"/>
                <w:lang w:val="en-GB" w:eastAsia="tr-TR"/>
              </w:rPr>
            </w:pPr>
            <w:r w:rsidRPr="00250525">
              <w:rPr>
                <w:rFonts w:ascii="Georgia" w:eastAsia="Calibri" w:hAnsi="Georgia"/>
                <w:bCs/>
                <w:sz w:val="20"/>
                <w:lang w:val="en-GB"/>
              </w:rPr>
              <w:t>Mim</w:t>
            </w:r>
            <w:r>
              <w:rPr>
                <w:rFonts w:ascii="Georgia" w:eastAsia="Calibri" w:hAnsi="Georgia"/>
                <w:bCs/>
                <w:sz w:val="20"/>
                <w:lang w:val="en-GB"/>
              </w:rPr>
              <w:t>ari T</w:t>
            </w:r>
            <w:r w:rsidRPr="00250525">
              <w:rPr>
                <w:rFonts w:ascii="Georgia" w:eastAsia="Calibri" w:hAnsi="Georgia"/>
                <w:bCs/>
                <w:sz w:val="20"/>
                <w:lang w:val="en-GB"/>
              </w:rPr>
              <w:t>asarımın Temelleri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6308D1" w14:textId="4980C0A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560B25" w14:textId="6B6B7CD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F686BF" w14:textId="15A12A7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6</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9C3469" w14:textId="62E6A92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9</w:t>
            </w:r>
          </w:p>
        </w:tc>
      </w:tr>
      <w:tr w:rsidR="0074079B" w:rsidRPr="00250525" w14:paraId="57792652" w14:textId="77777777" w:rsidTr="005B1E12">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90415D" w14:textId="244DBF4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bCs/>
                <w:sz w:val="20"/>
                <w:lang w:val="en-US"/>
              </w:rPr>
              <w:t>MİM 104</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286725" w14:textId="6056504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 103</w:t>
            </w:r>
          </w:p>
        </w:tc>
        <w:tc>
          <w:tcPr>
            <w:tcW w:w="24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09F8E4" w14:textId="3022517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74079B">
              <w:rPr>
                <w:rFonts w:ascii="Georgia" w:eastAsia="Calibri" w:hAnsi="Georgia"/>
                <w:bCs/>
                <w:sz w:val="20"/>
                <w:lang w:val="en-GB"/>
              </w:rPr>
              <w:t>Görsel İletişim Teknikleri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9E25CE" w14:textId="45F38D5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1D4E03" w14:textId="2B8306F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46C4CB" w14:textId="5CAF3E4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F89BAE" w14:textId="49F5BA2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74079B" w:rsidRPr="00250525" w14:paraId="16400F1A" w14:textId="77777777" w:rsidTr="005B1E12">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BFF5E6" w14:textId="09E5B23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bCs/>
                <w:sz w:val="20"/>
              </w:rPr>
              <w:t>MİM 106</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4957CA"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4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B9B50E" w14:textId="3A62A9C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74079B">
              <w:rPr>
                <w:rFonts w:ascii="Georgia" w:eastAsia="Calibri" w:hAnsi="Georgia"/>
                <w:bCs/>
                <w:sz w:val="20"/>
                <w:lang w:val="en-GB"/>
              </w:rPr>
              <w:t>Yapı ve Malzeme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63974E" w14:textId="63411D2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B04E2B" w14:textId="54098F5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B3C8B9" w14:textId="0DCC820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2839DA" w14:textId="79A416D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r>
      <w:tr w:rsidR="0074079B" w:rsidRPr="00250525" w14:paraId="599981ED" w14:textId="77777777" w:rsidTr="005B1E12">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90270C" w14:textId="1C38899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MİM 108</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36BF97"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4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60E197" w14:textId="7A82C07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Uygarlık Tarihi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BB409C" w14:textId="270CEB9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AA89F2" w14:textId="35B7677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7AEA9F" w14:textId="5808DEA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87AA34" w14:textId="67527CC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74079B" w:rsidRPr="00250525" w14:paraId="44DAE04D" w14:textId="77777777" w:rsidTr="005B1E12">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1A56CF" w14:textId="45A77122"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CAR 100</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812AC1"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4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51E2C9" w14:textId="07734EB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Kariyer Planlama</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762D76" w14:textId="62894BB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BAC5AF" w14:textId="482A5D2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3E9ECC" w14:textId="1C44B1C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5EB1E1" w14:textId="12650ED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r>
      <w:tr w:rsidR="0074079B" w:rsidRPr="00250525" w14:paraId="5390AEBE" w14:textId="77777777" w:rsidTr="005B1E12">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DBC277" w14:textId="0B70751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TUR/YIT102</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C01690" w14:textId="293200B2"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TUR/YIT101</w:t>
            </w:r>
          </w:p>
        </w:tc>
        <w:tc>
          <w:tcPr>
            <w:tcW w:w="24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2E6927" w14:textId="2372B6F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Türkçe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84EB02" w14:textId="5C518BE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38B6DF" w14:textId="3F70675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CC4853" w14:textId="563979A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FF84A6" w14:textId="75FDD27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r>
      <w:tr w:rsidR="0074079B" w:rsidRPr="00250525" w14:paraId="2027B2BA" w14:textId="77777777" w:rsidTr="005B1E12">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8C9213" w14:textId="2DEC826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AIT 102/104</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CCE80C" w14:textId="6D8FC60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AIT 101/103</w:t>
            </w:r>
          </w:p>
        </w:tc>
        <w:tc>
          <w:tcPr>
            <w:tcW w:w="24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EEF0C05" w14:textId="30CDB51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Tarih</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ACF8BB" w14:textId="257FF94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CEDA66" w14:textId="398B98F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9D6B4C" w14:textId="3B78636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2A2058" w14:textId="148AED5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r>
      <w:tr w:rsidR="005625AB" w:rsidRPr="00250525" w14:paraId="5788FB8B" w14:textId="77777777" w:rsidTr="005B1E12">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42D643" w14:textId="0A7EFFBC" w:rsidR="005625AB" w:rsidRPr="00250525" w:rsidRDefault="005625AB" w:rsidP="005625AB">
            <w:pPr>
              <w:shd w:val="clear" w:color="auto" w:fill="FFFFFF" w:themeFill="background1"/>
              <w:adjustRightInd w:val="0"/>
              <w:snapToGrid w:val="0"/>
              <w:spacing w:after="0" w:line="240" w:lineRule="auto"/>
              <w:rPr>
                <w:rFonts w:ascii="Georgia" w:eastAsia="Calibri" w:hAnsi="Georgia"/>
                <w:bCs/>
                <w:sz w:val="20"/>
                <w:lang w:val="en-GB"/>
              </w:rPr>
            </w:pPr>
            <w:r>
              <w:rPr>
                <w:rFonts w:ascii="Georgia" w:hAnsi="Georgia"/>
                <w:sz w:val="20"/>
                <w:lang w:val="en-GB"/>
              </w:rPr>
              <w:t>ENG 102</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228183" w14:textId="282CB6D5" w:rsidR="005625AB" w:rsidRPr="00250525" w:rsidRDefault="005625AB" w:rsidP="005625AB">
            <w:pPr>
              <w:shd w:val="clear" w:color="auto" w:fill="FFFFFF" w:themeFill="background1"/>
              <w:adjustRightInd w:val="0"/>
              <w:snapToGrid w:val="0"/>
              <w:spacing w:after="0" w:line="240" w:lineRule="auto"/>
              <w:rPr>
                <w:rFonts w:ascii="Georgia" w:eastAsia="Calibri" w:hAnsi="Georgia"/>
                <w:bCs/>
                <w:sz w:val="20"/>
                <w:lang w:val="en-GB"/>
              </w:rPr>
            </w:pPr>
            <w:r>
              <w:rPr>
                <w:rFonts w:ascii="Georgia" w:hAnsi="Georgia"/>
                <w:sz w:val="20"/>
                <w:lang w:val="en-GB"/>
              </w:rPr>
              <w:t>ENG 101</w:t>
            </w:r>
          </w:p>
        </w:tc>
        <w:tc>
          <w:tcPr>
            <w:tcW w:w="24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CF48C5" w14:textId="4DC2D8D2" w:rsidR="005625AB" w:rsidRPr="00250525" w:rsidRDefault="005625AB" w:rsidP="005625AB">
            <w:pPr>
              <w:shd w:val="clear" w:color="auto" w:fill="FFFFFF" w:themeFill="background1"/>
              <w:adjustRightInd w:val="0"/>
              <w:snapToGrid w:val="0"/>
              <w:spacing w:after="0" w:line="240" w:lineRule="auto"/>
              <w:rPr>
                <w:rFonts w:ascii="Georgia" w:eastAsia="Calibri" w:hAnsi="Georgia"/>
                <w:bCs/>
                <w:sz w:val="20"/>
                <w:lang w:val="en-GB"/>
              </w:rPr>
            </w:pPr>
            <w:r>
              <w:rPr>
                <w:rFonts w:ascii="Georgia" w:hAnsi="Georgia"/>
                <w:sz w:val="20"/>
                <w:lang w:val="en-GB"/>
              </w:rPr>
              <w:t>İngilizce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2780AA" w14:textId="31757505"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7FBE19" w14:textId="0217071A"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AC6B5E" w14:textId="48783275"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9FEE63" w14:textId="46348D52"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5625AB" w:rsidRPr="00250525" w14:paraId="18FE1A1C" w14:textId="77777777" w:rsidTr="005B1E12">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7569DD" w14:textId="6D223725"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r>
              <w:rPr>
                <w:rFonts w:ascii="Georgia" w:hAnsi="Georgia"/>
                <w:sz w:val="20"/>
                <w:lang w:val="en-GB"/>
              </w:rPr>
              <w:t>SCM/SEC</w:t>
            </w:r>
            <w:r w:rsidRPr="00250525">
              <w:rPr>
                <w:rFonts w:ascii="Georgia" w:hAnsi="Georgia"/>
                <w:sz w:val="20"/>
                <w:lang w:val="en-GB"/>
              </w:rPr>
              <w:t xml:space="preserve"> XXX</w:t>
            </w:r>
          </w:p>
        </w:tc>
        <w:tc>
          <w:tcPr>
            <w:tcW w:w="12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6B393A" w14:textId="77777777"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p>
        </w:tc>
        <w:tc>
          <w:tcPr>
            <w:tcW w:w="24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7F15CE" w14:textId="64C9452B"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Seçmeli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742800" w14:textId="2882AC8F"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1</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2F4942" w14:textId="3822A824"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1A7131" w14:textId="24993DC7"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9756DB2" w14:textId="25E3C6D3"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r>
      <w:tr w:rsidR="005625AB" w:rsidRPr="00250525" w14:paraId="25B38CC6" w14:textId="77777777" w:rsidTr="005B1E12">
        <w:tc>
          <w:tcPr>
            <w:tcW w:w="8398"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2E004C7C" w14:textId="77777777"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Total</w:t>
            </w:r>
          </w:p>
        </w:tc>
        <w:tc>
          <w:tcPr>
            <w:tcW w:w="1092"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5C82EC63" w14:textId="77777777" w:rsidR="005625AB" w:rsidRPr="00250525" w:rsidRDefault="005625AB" w:rsidP="005625A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30</w:t>
            </w:r>
          </w:p>
        </w:tc>
      </w:tr>
    </w:tbl>
    <w:p w14:paraId="742C569A" w14:textId="77777777" w:rsidR="00A562DA" w:rsidRPr="00250525" w:rsidRDefault="00A562DA" w:rsidP="00250525">
      <w:pPr>
        <w:shd w:val="clear" w:color="auto" w:fill="FFFFFF" w:themeFill="background1"/>
        <w:rPr>
          <w:rFonts w:ascii="Georgia" w:hAnsi="Georgia"/>
          <w:sz w:val="20"/>
          <w:lang w:val="en-GB"/>
        </w:rPr>
      </w:pPr>
    </w:p>
    <w:tbl>
      <w:tblPr>
        <w:tblW w:w="5239"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301"/>
        <w:gridCol w:w="1125"/>
        <w:gridCol w:w="2623"/>
        <w:gridCol w:w="911"/>
        <w:gridCol w:w="1642"/>
        <w:gridCol w:w="796"/>
        <w:gridCol w:w="1092"/>
      </w:tblGrid>
      <w:tr w:rsidR="00A562DA" w:rsidRPr="00250525" w14:paraId="6CDB1FEA" w14:textId="77777777" w:rsidTr="005B1E12">
        <w:tc>
          <w:tcPr>
            <w:tcW w:w="94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64034782" w14:textId="499B4B95" w:rsidR="00A562DA" w:rsidRPr="00250525" w:rsidRDefault="009C706B"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rPr>
              <w:t>2</w:t>
            </w:r>
            <w:r w:rsidRPr="00250525">
              <w:rPr>
                <w:rFonts w:ascii="Georgia" w:hAnsi="Georgia"/>
                <w:sz w:val="20"/>
                <w:vertAlign w:val="superscript"/>
              </w:rPr>
              <w:t xml:space="preserve"> </w:t>
            </w:r>
            <w:r w:rsidRPr="00250525">
              <w:rPr>
                <w:rFonts w:ascii="Georgia" w:hAnsi="Georgia"/>
                <w:sz w:val="20"/>
              </w:rPr>
              <w:t>. Yıl Güz Dönemi</w:t>
            </w:r>
          </w:p>
        </w:tc>
      </w:tr>
      <w:tr w:rsidR="005B1E12" w:rsidRPr="00250525" w14:paraId="58592A42" w14:textId="77777777" w:rsidTr="005B1E12">
        <w:tc>
          <w:tcPr>
            <w:tcW w:w="13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643E1C" w14:textId="6CB55BA5"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AF7370" w14:textId="356F1CC2"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ÖNKOŞUL</w:t>
            </w:r>
          </w:p>
        </w:tc>
        <w:tc>
          <w:tcPr>
            <w:tcW w:w="26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EC8386" w14:textId="104DA3BC"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7EA4FD" w14:textId="443040B3"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8C5AAD" w14:textId="47E833CD"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UYGULAMA/ LABORATUVAR</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7F4D60" w14:textId="5F793BCA"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YEREL KREDİ</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C8545D" w14:textId="5BE9F472"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AKTS</w:t>
            </w:r>
          </w:p>
        </w:tc>
      </w:tr>
      <w:tr w:rsidR="0074079B" w:rsidRPr="00250525" w14:paraId="7FB89245" w14:textId="77777777" w:rsidTr="005B1E12">
        <w:tc>
          <w:tcPr>
            <w:tcW w:w="13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B701D6" w14:textId="3E0A08B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 xml:space="preserve">MİM 201 </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CE631B" w14:textId="0ADAFAF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 102</w:t>
            </w:r>
          </w:p>
        </w:tc>
        <w:tc>
          <w:tcPr>
            <w:tcW w:w="26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BCE018" w14:textId="550AACB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Mimari Tasarım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EDD806" w14:textId="0DE578E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85602F" w14:textId="375AD25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C7A43F" w14:textId="3244FAF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6</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F4CF11" w14:textId="596FFF7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10</w:t>
            </w:r>
          </w:p>
        </w:tc>
      </w:tr>
      <w:tr w:rsidR="0074079B" w:rsidRPr="00250525" w14:paraId="1FF99623" w14:textId="77777777" w:rsidTr="005B1E12">
        <w:tc>
          <w:tcPr>
            <w:tcW w:w="13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D04BC3" w14:textId="0FC3B67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 203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F76ADA"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CB266E" w14:textId="6FCBBAD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Bilgisayar Destekli Çizim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8E1FC1" w14:textId="38A88B0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650821" w14:textId="34E9EBE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F5ABBD" w14:textId="0D0CA3E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CA2BA8" w14:textId="38F9000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r>
      <w:tr w:rsidR="0074079B" w:rsidRPr="00250525" w14:paraId="609F0C54" w14:textId="77777777" w:rsidTr="005B1E12">
        <w:tc>
          <w:tcPr>
            <w:tcW w:w="13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0188D8" w14:textId="460188A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 205</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EB8EEC"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D6E65F" w14:textId="02CFA10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Yapı ve Malzeme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50C744" w14:textId="4383EDD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F9662D" w14:textId="3747C89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D1AA76" w14:textId="57E6216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8529BE" w14:textId="329BD47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r>
      <w:tr w:rsidR="0074079B" w:rsidRPr="00250525" w14:paraId="73EFC43E" w14:textId="77777777" w:rsidTr="005B1E12">
        <w:tc>
          <w:tcPr>
            <w:tcW w:w="13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0A8D618" w14:textId="14A7D0C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 207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2A3FEA"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E2F51D" w14:textId="3963336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Mimarlık ve Sanat Tarihi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E20BD0" w14:textId="1F31C81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EBFFD6" w14:textId="53D620C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C25CFB" w14:textId="58B446E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75D16A" w14:textId="17104F1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74079B" w:rsidRPr="00250525" w14:paraId="5AF63ED7" w14:textId="77777777" w:rsidTr="005B1E12">
        <w:tc>
          <w:tcPr>
            <w:tcW w:w="13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0487E93" w14:textId="76A99D6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 209</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2CB794"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8B6B01" w14:textId="09C7120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Statik ve Mekanik</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94CEB8" w14:textId="6DBA06F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CB3C03" w14:textId="14AA2A8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CA30C2" w14:textId="5F2DDC4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ABD4B15" w14:textId="7D69415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74079B" w:rsidRPr="00250525" w14:paraId="0861E4D1" w14:textId="77777777" w:rsidTr="005B1E12">
        <w:tc>
          <w:tcPr>
            <w:tcW w:w="13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FC0771" w14:textId="603A407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 213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B649D9"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3BF4D5" w14:textId="185DF22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bCs/>
                <w:sz w:val="20"/>
              </w:rPr>
              <w:t>Serbest El Sunum Teknikleri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2C518A" w14:textId="49FCE932"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4103E2" w14:textId="068AF25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3ECC65" w14:textId="1B80B36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34099F" w14:textId="336F333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74079B" w:rsidRPr="00250525" w14:paraId="3C14E1BE" w14:textId="77777777" w:rsidTr="005B1E12">
        <w:tc>
          <w:tcPr>
            <w:tcW w:w="130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1B1C79" w14:textId="6B3856A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 110</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204265"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2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A000DF" w14:textId="5171E0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eastAsia="Calibri" w:hAnsi="Georgia"/>
                <w:bCs/>
                <w:sz w:val="20"/>
                <w:lang w:val="en-GB"/>
              </w:rPr>
              <w:t>Ölçme Tekniği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4E3F3C" w14:textId="4C0B77D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DC9A90" w14:textId="6F00CD1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22883D" w14:textId="0CC9CE3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D164CD" w14:textId="34F8F76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A562DA" w:rsidRPr="00250525" w14:paraId="2B2FC4F6" w14:textId="77777777" w:rsidTr="005B1E12">
        <w:tc>
          <w:tcPr>
            <w:tcW w:w="8398"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33D5B29F" w14:textId="77777777" w:rsidR="00A562DA" w:rsidRPr="00250525" w:rsidRDefault="00A562DA"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Total</w:t>
            </w:r>
          </w:p>
        </w:tc>
        <w:tc>
          <w:tcPr>
            <w:tcW w:w="1092"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2832428C" w14:textId="77777777" w:rsidR="00A562DA" w:rsidRPr="00250525" w:rsidRDefault="00A562DA"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30</w:t>
            </w:r>
          </w:p>
        </w:tc>
      </w:tr>
    </w:tbl>
    <w:p w14:paraId="62A3CB82" w14:textId="77777777" w:rsidR="00A562DA" w:rsidRPr="00250525" w:rsidRDefault="00A562DA" w:rsidP="00250525">
      <w:pPr>
        <w:shd w:val="clear" w:color="auto" w:fill="FFFFFF" w:themeFill="background1"/>
        <w:rPr>
          <w:rFonts w:ascii="Georgia" w:hAnsi="Georgia"/>
          <w:sz w:val="20"/>
          <w:lang w:val="en-GB"/>
        </w:rPr>
      </w:pPr>
    </w:p>
    <w:tbl>
      <w:tblPr>
        <w:tblW w:w="5239"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314"/>
        <w:gridCol w:w="1132"/>
        <w:gridCol w:w="2529"/>
        <w:gridCol w:w="911"/>
        <w:gridCol w:w="1642"/>
        <w:gridCol w:w="870"/>
        <w:gridCol w:w="1092"/>
      </w:tblGrid>
      <w:tr w:rsidR="00A562DA" w:rsidRPr="00250525" w14:paraId="1C6062BD" w14:textId="77777777" w:rsidTr="005B1E12">
        <w:tc>
          <w:tcPr>
            <w:tcW w:w="94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40C338A2" w14:textId="4E13FB46" w:rsidR="00A562DA" w:rsidRPr="00250525" w:rsidRDefault="009C706B"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rPr>
              <w:t>2</w:t>
            </w:r>
            <w:r w:rsidRPr="00250525">
              <w:rPr>
                <w:rFonts w:ascii="Georgia" w:hAnsi="Georgia"/>
                <w:sz w:val="20"/>
                <w:vertAlign w:val="superscript"/>
              </w:rPr>
              <w:t xml:space="preserve"> </w:t>
            </w:r>
            <w:r w:rsidRPr="00250525">
              <w:rPr>
                <w:rFonts w:ascii="Georgia" w:hAnsi="Georgia"/>
                <w:sz w:val="20"/>
              </w:rPr>
              <w:t>. Yıl Bahar Dönemi</w:t>
            </w:r>
          </w:p>
        </w:tc>
      </w:tr>
      <w:tr w:rsidR="005B1E12" w:rsidRPr="00250525" w14:paraId="2EC200FA" w14:textId="77777777" w:rsidTr="005B1E12">
        <w:tc>
          <w:tcPr>
            <w:tcW w:w="13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B8B5DE" w14:textId="012158F9"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DERS KODU</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25CAE2" w14:textId="1252AD3C"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ÖNKOŞUL</w:t>
            </w:r>
          </w:p>
        </w:tc>
        <w:tc>
          <w:tcPr>
            <w:tcW w:w="25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E513A6" w14:textId="286BC1EA"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2F8F17" w14:textId="6123E49B"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911949" w14:textId="35E965F9"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UYGULAMA/ LABORATUVAR</w:t>
            </w: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83B447" w14:textId="6C6D4F24"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YEREL KREDİ</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A7C875" w14:textId="71FB9320"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AKTS</w:t>
            </w:r>
          </w:p>
        </w:tc>
      </w:tr>
      <w:tr w:rsidR="00F07638" w:rsidRPr="00250525" w14:paraId="6A09510A" w14:textId="77777777" w:rsidTr="005B1E12">
        <w:tc>
          <w:tcPr>
            <w:tcW w:w="13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AC53CE" w14:textId="37BFEB53"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202</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17EFA2" w14:textId="7E7574CE"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2B6557" w:rsidRPr="00250525">
              <w:rPr>
                <w:rFonts w:ascii="Georgia" w:hAnsi="Georgia"/>
                <w:sz w:val="20"/>
                <w:lang w:val="en-GB"/>
              </w:rPr>
              <w:t xml:space="preserve"> 201</w:t>
            </w:r>
          </w:p>
        </w:tc>
        <w:tc>
          <w:tcPr>
            <w:tcW w:w="25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5105F9" w14:textId="439A131A" w:rsidR="00F07638" w:rsidRPr="00250525" w:rsidRDefault="00503075" w:rsidP="00250525">
            <w:pPr>
              <w:shd w:val="clear" w:color="auto" w:fill="FFFFFF" w:themeFill="background1"/>
              <w:snapToGrid w:val="0"/>
              <w:spacing w:after="0" w:line="240" w:lineRule="auto"/>
              <w:rPr>
                <w:rFonts w:ascii="Georgia" w:hAnsi="Georgia"/>
                <w:sz w:val="20"/>
                <w:lang w:val="en-GB"/>
              </w:rPr>
            </w:pPr>
            <w:r w:rsidRPr="00503075">
              <w:rPr>
                <w:rFonts w:ascii="Georgia" w:eastAsia="Calibri" w:hAnsi="Georgia"/>
                <w:bCs/>
                <w:sz w:val="20"/>
                <w:lang w:val="en-GB"/>
              </w:rPr>
              <w:t>Mimari Tasarım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5EFF6A" w14:textId="75D5EB9A"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797D2B" w14:textId="2ABC630A"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4</w:t>
            </w: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C3B788" w14:textId="18304649"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6</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64BF3D" w14:textId="510BCFBF"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10</w:t>
            </w:r>
          </w:p>
        </w:tc>
      </w:tr>
      <w:tr w:rsidR="00F07638" w:rsidRPr="00250525" w14:paraId="71AC28F8" w14:textId="77777777" w:rsidTr="005B1E12">
        <w:tc>
          <w:tcPr>
            <w:tcW w:w="13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276CA39" w14:textId="0A05A79B"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204</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389B2A" w14:textId="77777777" w:rsidR="00F07638" w:rsidRPr="00250525" w:rsidRDefault="00F07638" w:rsidP="00250525">
            <w:pPr>
              <w:shd w:val="clear" w:color="auto" w:fill="FFFFFF" w:themeFill="background1"/>
              <w:snapToGrid w:val="0"/>
              <w:spacing w:after="0" w:line="240" w:lineRule="auto"/>
              <w:rPr>
                <w:rFonts w:ascii="Georgia" w:hAnsi="Georgia"/>
                <w:sz w:val="20"/>
                <w:lang w:val="en-GB"/>
              </w:rPr>
            </w:pPr>
          </w:p>
        </w:tc>
        <w:tc>
          <w:tcPr>
            <w:tcW w:w="25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A56569" w14:textId="70636925" w:rsidR="00F07638" w:rsidRPr="00250525" w:rsidRDefault="00503075" w:rsidP="00250525">
            <w:pPr>
              <w:shd w:val="clear" w:color="auto" w:fill="FFFFFF" w:themeFill="background1"/>
              <w:snapToGrid w:val="0"/>
              <w:spacing w:after="0" w:line="240" w:lineRule="auto"/>
              <w:rPr>
                <w:rFonts w:ascii="Georgia" w:hAnsi="Georgia"/>
                <w:sz w:val="20"/>
                <w:lang w:val="en-GB"/>
              </w:rPr>
            </w:pPr>
            <w:r w:rsidRPr="00503075">
              <w:rPr>
                <w:rFonts w:ascii="Georgia" w:eastAsia="Calibri" w:hAnsi="Georgia"/>
                <w:bCs/>
                <w:sz w:val="20"/>
                <w:lang w:val="en-GB"/>
              </w:rPr>
              <w:t>Bilgisayar Destekli Çizim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30651C" w14:textId="4D2DBA63"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A38F4F" w14:textId="6E54464C"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2</w:t>
            </w: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BD7CA6" w14:textId="3219C5C0"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63D9EC" w14:textId="21C41F35"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r>
      <w:tr w:rsidR="00F07638" w:rsidRPr="00250525" w14:paraId="16FEAD21" w14:textId="77777777" w:rsidTr="005B1E12">
        <w:tc>
          <w:tcPr>
            <w:tcW w:w="13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ACA40F" w14:textId="732945C5"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206</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1EB7EE" w14:textId="77777777" w:rsidR="00F07638" w:rsidRPr="00250525" w:rsidRDefault="00F07638" w:rsidP="00250525">
            <w:pPr>
              <w:shd w:val="clear" w:color="auto" w:fill="FFFFFF" w:themeFill="background1"/>
              <w:snapToGrid w:val="0"/>
              <w:spacing w:after="0" w:line="240" w:lineRule="auto"/>
              <w:rPr>
                <w:rFonts w:ascii="Georgia" w:hAnsi="Georgia"/>
                <w:sz w:val="20"/>
                <w:lang w:val="en-GB"/>
              </w:rPr>
            </w:pPr>
          </w:p>
        </w:tc>
        <w:tc>
          <w:tcPr>
            <w:tcW w:w="25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82EF45" w14:textId="308FB99B" w:rsidR="00F07638" w:rsidRPr="00250525" w:rsidRDefault="00503075" w:rsidP="00250525">
            <w:pPr>
              <w:shd w:val="clear" w:color="auto" w:fill="FFFFFF" w:themeFill="background1"/>
              <w:snapToGrid w:val="0"/>
              <w:spacing w:after="0" w:line="240" w:lineRule="auto"/>
              <w:rPr>
                <w:rFonts w:ascii="Georgia" w:hAnsi="Georgia"/>
                <w:sz w:val="20"/>
                <w:lang w:val="en-GB"/>
              </w:rPr>
            </w:pPr>
            <w:r w:rsidRPr="00503075">
              <w:rPr>
                <w:rFonts w:ascii="Georgia" w:eastAsia="Calibri" w:hAnsi="Georgia"/>
                <w:bCs/>
                <w:sz w:val="20"/>
                <w:lang w:val="en-GB"/>
              </w:rPr>
              <w:t>Yapı ve Malzeme III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21DA53" w14:textId="7BEE0087"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C154BA" w14:textId="749737CC"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2</w:t>
            </w: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DC54B5" w14:textId="68447795"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AAAEC0" w14:textId="25AC6D51"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r>
      <w:tr w:rsidR="00F07638" w:rsidRPr="00250525" w14:paraId="0F10C591" w14:textId="77777777" w:rsidTr="005B1E12">
        <w:tc>
          <w:tcPr>
            <w:tcW w:w="13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44995D" w14:textId="279BD659"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208</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9BC5E7A" w14:textId="77777777" w:rsidR="00F07638" w:rsidRPr="00250525" w:rsidRDefault="00F07638" w:rsidP="00250525">
            <w:pPr>
              <w:shd w:val="clear" w:color="auto" w:fill="FFFFFF" w:themeFill="background1"/>
              <w:snapToGrid w:val="0"/>
              <w:spacing w:after="0" w:line="240" w:lineRule="auto"/>
              <w:rPr>
                <w:rFonts w:ascii="Georgia" w:hAnsi="Georgia"/>
                <w:sz w:val="20"/>
                <w:lang w:val="en-GB"/>
              </w:rPr>
            </w:pPr>
          </w:p>
        </w:tc>
        <w:tc>
          <w:tcPr>
            <w:tcW w:w="25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A81320F" w14:textId="3882F417" w:rsidR="00F07638" w:rsidRPr="00250525" w:rsidRDefault="00503075" w:rsidP="00250525">
            <w:pPr>
              <w:shd w:val="clear" w:color="auto" w:fill="FFFFFF" w:themeFill="background1"/>
              <w:snapToGrid w:val="0"/>
              <w:spacing w:after="0" w:line="240" w:lineRule="auto"/>
              <w:rPr>
                <w:rFonts w:ascii="Georgia" w:hAnsi="Georgia"/>
                <w:sz w:val="20"/>
                <w:lang w:val="en-GB"/>
              </w:rPr>
            </w:pPr>
            <w:r w:rsidRPr="00503075">
              <w:rPr>
                <w:rFonts w:ascii="Georgia" w:eastAsia="Calibri" w:hAnsi="Georgia"/>
                <w:bCs/>
                <w:sz w:val="20"/>
                <w:lang w:val="en-GB"/>
              </w:rPr>
              <w:t>Mimarlık ve Sanat Tarihi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6A24B8" w14:textId="62EA7C43"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0F7453" w14:textId="58AE0D40"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0</w:t>
            </w: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EE4096" w14:textId="283F3435"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308952" w14:textId="1BC29492"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r>
      <w:tr w:rsidR="00F07638" w:rsidRPr="00250525" w14:paraId="0119D04C" w14:textId="77777777" w:rsidTr="005B1E12">
        <w:tc>
          <w:tcPr>
            <w:tcW w:w="13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77F6B0" w14:textId="273AFDB8"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212</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3F7B74" w14:textId="77777777" w:rsidR="00F07638" w:rsidRPr="00250525" w:rsidRDefault="00F07638" w:rsidP="00250525">
            <w:pPr>
              <w:shd w:val="clear" w:color="auto" w:fill="FFFFFF" w:themeFill="background1"/>
              <w:snapToGrid w:val="0"/>
              <w:spacing w:after="0" w:line="240" w:lineRule="auto"/>
              <w:rPr>
                <w:rFonts w:ascii="Georgia" w:hAnsi="Georgia"/>
                <w:sz w:val="20"/>
                <w:lang w:val="en-GB"/>
              </w:rPr>
            </w:pPr>
          </w:p>
        </w:tc>
        <w:tc>
          <w:tcPr>
            <w:tcW w:w="25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6FEFDA" w14:textId="08D7B49A" w:rsidR="00F07638" w:rsidRPr="00250525" w:rsidRDefault="00503075" w:rsidP="00250525">
            <w:pPr>
              <w:shd w:val="clear" w:color="auto" w:fill="FFFFFF" w:themeFill="background1"/>
              <w:snapToGrid w:val="0"/>
              <w:spacing w:after="0" w:line="240" w:lineRule="auto"/>
              <w:rPr>
                <w:rFonts w:ascii="Georgia" w:hAnsi="Georgia"/>
                <w:sz w:val="20"/>
                <w:lang w:val="en-GB"/>
              </w:rPr>
            </w:pPr>
            <w:r w:rsidRPr="00503075">
              <w:rPr>
                <w:rFonts w:ascii="Georgia" w:eastAsia="Calibri" w:hAnsi="Georgia"/>
                <w:bCs/>
                <w:sz w:val="20"/>
                <w:lang w:val="en-GB"/>
              </w:rPr>
              <w:t>Çevre Kontrol Sistemleri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514874" w14:textId="12CA6B2D"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553DD7" w14:textId="7A7E516B"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0</w:t>
            </w: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3247B0" w14:textId="5B067F4A"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F4D19A" w14:textId="234E18D2"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r>
      <w:tr w:rsidR="00C55C55" w:rsidRPr="00250525" w14:paraId="0E9F22AE" w14:textId="77777777" w:rsidTr="005B1E12">
        <w:tc>
          <w:tcPr>
            <w:tcW w:w="13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CA2DF8" w14:textId="35EC517E" w:rsidR="00C55C55" w:rsidRPr="00250525" w:rsidRDefault="00BD7C9A"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TMF</w:t>
            </w:r>
            <w:r w:rsidR="00C55C55" w:rsidRPr="00250525">
              <w:rPr>
                <w:rFonts w:ascii="Georgia" w:hAnsi="Georgia"/>
                <w:sz w:val="20"/>
                <w:lang w:val="en-GB"/>
              </w:rPr>
              <w:t xml:space="preserve"> XXX</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52681A" w14:textId="77777777" w:rsidR="00C55C55" w:rsidRPr="00250525" w:rsidRDefault="00C55C55" w:rsidP="00250525">
            <w:pPr>
              <w:shd w:val="clear" w:color="auto" w:fill="FFFFFF" w:themeFill="background1"/>
              <w:snapToGrid w:val="0"/>
              <w:spacing w:after="0" w:line="240" w:lineRule="auto"/>
              <w:rPr>
                <w:rFonts w:ascii="Georgia" w:hAnsi="Georgia"/>
                <w:sz w:val="20"/>
                <w:lang w:val="en-GB"/>
              </w:rPr>
            </w:pPr>
          </w:p>
        </w:tc>
        <w:tc>
          <w:tcPr>
            <w:tcW w:w="25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705B3A" w14:textId="446E73B4" w:rsidR="00C55C55" w:rsidRPr="00250525" w:rsidRDefault="00C55C55" w:rsidP="00250525">
            <w:pPr>
              <w:shd w:val="clear" w:color="auto" w:fill="FFFFFF" w:themeFill="background1"/>
              <w:snapToGrid w:val="0"/>
              <w:spacing w:after="0" w:line="240" w:lineRule="auto"/>
              <w:rPr>
                <w:rFonts w:ascii="Georgia" w:eastAsia="Calibri" w:hAnsi="Georgia"/>
                <w:bCs/>
                <w:sz w:val="20"/>
                <w:lang w:val="en-GB"/>
              </w:rPr>
            </w:pPr>
            <w:r w:rsidRPr="00250525">
              <w:rPr>
                <w:rFonts w:ascii="Georgia" w:eastAsia="Calibri" w:hAnsi="Georgia"/>
                <w:bCs/>
                <w:sz w:val="20"/>
                <w:lang w:val="en-GB"/>
              </w:rPr>
              <w:t>Elective</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68993D" w14:textId="5C598BD8" w:rsidR="00C55C55"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CB727B" w14:textId="7256B3EF" w:rsidR="00C55C55"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0</w:t>
            </w: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F3B0CC" w14:textId="0341C932" w:rsidR="00C55C55"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D27353" w14:textId="0DD02FE6" w:rsidR="00C55C55"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r>
      <w:tr w:rsidR="00F07638" w:rsidRPr="00250525" w14:paraId="31306EF8" w14:textId="77777777" w:rsidTr="005B1E12">
        <w:tc>
          <w:tcPr>
            <w:tcW w:w="131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58B4CC" w14:textId="1262F581"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200</w:t>
            </w:r>
          </w:p>
        </w:tc>
        <w:tc>
          <w:tcPr>
            <w:tcW w:w="113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1CD100" w14:textId="77777777" w:rsidR="00F07638" w:rsidRPr="00250525" w:rsidRDefault="00F07638" w:rsidP="00250525">
            <w:pPr>
              <w:shd w:val="clear" w:color="auto" w:fill="FFFFFF" w:themeFill="background1"/>
              <w:snapToGrid w:val="0"/>
              <w:spacing w:after="0" w:line="240" w:lineRule="auto"/>
              <w:rPr>
                <w:rFonts w:ascii="Georgia" w:hAnsi="Georgia"/>
                <w:sz w:val="20"/>
                <w:lang w:val="en-GB"/>
              </w:rPr>
            </w:pPr>
          </w:p>
        </w:tc>
        <w:tc>
          <w:tcPr>
            <w:tcW w:w="252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8AB89B" w14:textId="30AA1A9B" w:rsidR="00F07638" w:rsidRPr="00250525" w:rsidRDefault="00F07638" w:rsidP="00250525">
            <w:pPr>
              <w:shd w:val="clear" w:color="auto" w:fill="FFFFFF" w:themeFill="background1"/>
              <w:snapToGrid w:val="0"/>
              <w:spacing w:after="0" w:line="240" w:lineRule="auto"/>
              <w:rPr>
                <w:rFonts w:ascii="Georgia" w:hAnsi="Georgia"/>
                <w:sz w:val="20"/>
                <w:lang w:val="en-GB"/>
              </w:rPr>
            </w:pPr>
            <w:r w:rsidRPr="00250525">
              <w:rPr>
                <w:rFonts w:ascii="Georgia" w:eastAsia="Calibri" w:hAnsi="Georgia"/>
                <w:bCs/>
                <w:sz w:val="20"/>
                <w:lang w:val="en-GB"/>
              </w:rPr>
              <w:t>Summer Practice  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D8D059" w14:textId="06CA4EE5"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0</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BDCF75" w14:textId="1A41647C"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0</w:t>
            </w: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CC9ABD" w14:textId="59B8B2DA"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0</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591967" w14:textId="1DB22BD1" w:rsidR="00F07638" w:rsidRPr="00250525" w:rsidRDefault="00C55C5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5</w:t>
            </w:r>
          </w:p>
        </w:tc>
      </w:tr>
      <w:tr w:rsidR="00A562DA" w:rsidRPr="00250525" w14:paraId="1A2F53E4" w14:textId="77777777" w:rsidTr="005B1E12">
        <w:tc>
          <w:tcPr>
            <w:tcW w:w="8398"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2A1DDEF6" w14:textId="77777777" w:rsidR="00A562DA" w:rsidRPr="00250525" w:rsidRDefault="00A562DA"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Total</w:t>
            </w:r>
          </w:p>
        </w:tc>
        <w:tc>
          <w:tcPr>
            <w:tcW w:w="1092"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56FF460D" w14:textId="77777777" w:rsidR="00A562DA" w:rsidRPr="00250525" w:rsidRDefault="00A562DA"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30</w:t>
            </w:r>
          </w:p>
        </w:tc>
      </w:tr>
    </w:tbl>
    <w:p w14:paraId="24B20C46" w14:textId="77777777" w:rsidR="00A562DA" w:rsidRPr="00250525" w:rsidRDefault="00A562DA" w:rsidP="00250525">
      <w:pPr>
        <w:shd w:val="clear" w:color="auto" w:fill="FFFFFF" w:themeFill="background1"/>
        <w:rPr>
          <w:rFonts w:ascii="Georgia" w:hAnsi="Georgia"/>
          <w:sz w:val="20"/>
          <w:lang w:val="en-GB"/>
        </w:rPr>
      </w:pPr>
    </w:p>
    <w:tbl>
      <w:tblPr>
        <w:tblW w:w="5239"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391"/>
        <w:gridCol w:w="1125"/>
        <w:gridCol w:w="2454"/>
        <w:gridCol w:w="911"/>
        <w:gridCol w:w="1642"/>
        <w:gridCol w:w="875"/>
        <w:gridCol w:w="1092"/>
      </w:tblGrid>
      <w:tr w:rsidR="00A562DA" w:rsidRPr="00250525" w14:paraId="1E4BC4F3" w14:textId="77777777" w:rsidTr="005B1E12">
        <w:tc>
          <w:tcPr>
            <w:tcW w:w="94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5D8DA6FB" w14:textId="1028F606" w:rsidR="00A562DA" w:rsidRPr="00250525" w:rsidRDefault="009C706B"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rPr>
              <w:t>3</w:t>
            </w:r>
            <w:r w:rsidRPr="00250525">
              <w:rPr>
                <w:rFonts w:ascii="Georgia" w:hAnsi="Georgia"/>
                <w:sz w:val="20"/>
                <w:vertAlign w:val="superscript"/>
              </w:rPr>
              <w:t xml:space="preserve"> </w:t>
            </w:r>
            <w:r w:rsidRPr="00250525">
              <w:rPr>
                <w:rFonts w:ascii="Georgia" w:hAnsi="Georgia"/>
                <w:sz w:val="20"/>
              </w:rPr>
              <w:t>. Yıl Güz Dönemi</w:t>
            </w:r>
          </w:p>
        </w:tc>
      </w:tr>
      <w:tr w:rsidR="005B1E12" w:rsidRPr="00250525" w14:paraId="63FF4C21" w14:textId="77777777" w:rsidTr="005B1E12">
        <w:tc>
          <w:tcPr>
            <w:tcW w:w="13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CF68FB" w14:textId="40466949"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FB42B2" w14:textId="42048B10"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ÖNKOŞUL</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3A7484" w14:textId="18849AFB"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94BB3B" w14:textId="013B9223"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5765AD" w14:textId="7C7EE52D"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UYGULAMA/ LABORATUVAR</w:t>
            </w:r>
          </w:p>
        </w:tc>
        <w:tc>
          <w:tcPr>
            <w:tcW w:w="8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E483F9" w14:textId="27C7B652"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YEREL KREDİ</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AA7D767" w14:textId="2385479B" w:rsidR="005B1E12" w:rsidRPr="00250525" w:rsidRDefault="005B1E12" w:rsidP="005B1E12">
            <w:pPr>
              <w:shd w:val="clear" w:color="auto" w:fill="FFFFFF" w:themeFill="background1"/>
              <w:snapToGrid w:val="0"/>
              <w:spacing w:after="0" w:line="240" w:lineRule="auto"/>
              <w:rPr>
                <w:rFonts w:ascii="Georgia" w:hAnsi="Georgia"/>
                <w:sz w:val="20"/>
                <w:lang w:val="en-GB"/>
              </w:rPr>
            </w:pPr>
            <w:r w:rsidRPr="00FE3473">
              <w:rPr>
                <w:rFonts w:ascii="Georgia" w:hAnsi="Georgia"/>
                <w:sz w:val="20"/>
              </w:rPr>
              <w:t>AKTS</w:t>
            </w:r>
          </w:p>
        </w:tc>
      </w:tr>
      <w:tr w:rsidR="00F07638" w:rsidRPr="00250525" w14:paraId="02597709" w14:textId="77777777" w:rsidTr="005B1E12">
        <w:tc>
          <w:tcPr>
            <w:tcW w:w="13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18734A" w14:textId="01F8AF57"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301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0BCDE6" w14:textId="7B734CBB"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2B6557" w:rsidRPr="00250525">
              <w:rPr>
                <w:rFonts w:ascii="Georgia" w:hAnsi="Georgia"/>
                <w:sz w:val="20"/>
                <w:lang w:val="en-GB"/>
              </w:rPr>
              <w:t xml:space="preserve"> 202</w:t>
            </w: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4E6DF99" w14:textId="39FD9C66" w:rsidR="00F07638" w:rsidRPr="00250525" w:rsidRDefault="00503075" w:rsidP="00250525">
            <w:pPr>
              <w:shd w:val="clear" w:color="auto" w:fill="FFFFFF" w:themeFill="background1"/>
              <w:snapToGrid w:val="0"/>
              <w:spacing w:after="0" w:line="240" w:lineRule="auto"/>
              <w:rPr>
                <w:rFonts w:ascii="Georgia" w:hAnsi="Georgia"/>
                <w:sz w:val="20"/>
                <w:lang w:val="en-GB"/>
              </w:rPr>
            </w:pPr>
            <w:r w:rsidRPr="00503075">
              <w:rPr>
                <w:rFonts w:ascii="Georgia" w:eastAsia="Calibri" w:hAnsi="Georgia"/>
                <w:bCs/>
                <w:sz w:val="20"/>
                <w:lang w:val="en-GB"/>
              </w:rPr>
              <w:t>Mimari Tasarım III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1CD1C5" w14:textId="1F0D5F49"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A8163B" w14:textId="5F0D2CFD"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4</w:t>
            </w:r>
          </w:p>
        </w:tc>
        <w:tc>
          <w:tcPr>
            <w:tcW w:w="8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69C0F4" w14:textId="1783CBF7"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6</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1C4395" w14:textId="17EC46CE"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12</w:t>
            </w:r>
          </w:p>
        </w:tc>
      </w:tr>
      <w:tr w:rsidR="00F07638" w:rsidRPr="00250525" w14:paraId="51E3EA46" w14:textId="77777777" w:rsidTr="005B1E12">
        <w:tc>
          <w:tcPr>
            <w:tcW w:w="13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3847D2" w14:textId="511283F1"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303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281BEF" w14:textId="77777777" w:rsidR="00F07638" w:rsidRPr="00250525" w:rsidRDefault="00F07638" w:rsidP="00250525">
            <w:pPr>
              <w:shd w:val="clear" w:color="auto" w:fill="FFFFFF" w:themeFill="background1"/>
              <w:snapToGrid w:val="0"/>
              <w:spacing w:after="0" w:line="240" w:lineRule="auto"/>
              <w:rPr>
                <w:rFonts w:ascii="Georgia" w:hAnsi="Georgia"/>
                <w:sz w:val="20"/>
                <w:lang w:val="en-GB"/>
              </w:rPr>
            </w:pP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C465BC" w14:textId="3E6F5F6B" w:rsidR="00F07638" w:rsidRPr="00250525" w:rsidRDefault="00503075" w:rsidP="00250525">
            <w:pPr>
              <w:shd w:val="clear" w:color="auto" w:fill="FFFFFF" w:themeFill="background1"/>
              <w:snapToGrid w:val="0"/>
              <w:spacing w:after="0" w:line="240" w:lineRule="auto"/>
              <w:rPr>
                <w:rFonts w:ascii="Georgia" w:hAnsi="Georgia"/>
                <w:sz w:val="20"/>
                <w:lang w:val="en-GB"/>
              </w:rPr>
            </w:pPr>
            <w:r w:rsidRPr="00503075">
              <w:rPr>
                <w:rFonts w:ascii="Georgia" w:eastAsia="Calibri" w:hAnsi="Georgia"/>
                <w:bCs/>
                <w:sz w:val="20"/>
                <w:lang w:val="en-GB"/>
              </w:rPr>
              <w:t>Taşıyıcı Sistem Analizi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7FA2D5" w14:textId="5E650B66"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968E6F" w14:textId="65733B98"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0</w:t>
            </w:r>
          </w:p>
        </w:tc>
        <w:tc>
          <w:tcPr>
            <w:tcW w:w="8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E315FC" w14:textId="10C21382"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CF4055" w14:textId="038058F0"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4</w:t>
            </w:r>
          </w:p>
        </w:tc>
      </w:tr>
      <w:tr w:rsidR="00F07638" w:rsidRPr="00250525" w14:paraId="70341731" w14:textId="77777777" w:rsidTr="005B1E12">
        <w:tc>
          <w:tcPr>
            <w:tcW w:w="13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9F60C3" w14:textId="4F148C68"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305</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4FF0CF" w14:textId="77777777" w:rsidR="00F07638" w:rsidRPr="00250525" w:rsidRDefault="00F07638" w:rsidP="00250525">
            <w:pPr>
              <w:shd w:val="clear" w:color="auto" w:fill="FFFFFF" w:themeFill="background1"/>
              <w:snapToGrid w:val="0"/>
              <w:spacing w:after="0" w:line="240" w:lineRule="auto"/>
              <w:rPr>
                <w:rFonts w:ascii="Georgia" w:hAnsi="Georgia"/>
                <w:sz w:val="20"/>
                <w:lang w:val="en-GB"/>
              </w:rPr>
            </w:pP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D5F21D" w14:textId="14954993" w:rsidR="00F07638" w:rsidRPr="00250525" w:rsidRDefault="00503075" w:rsidP="00250525">
            <w:pPr>
              <w:shd w:val="clear" w:color="auto" w:fill="FFFFFF" w:themeFill="background1"/>
              <w:snapToGrid w:val="0"/>
              <w:spacing w:after="0" w:line="240" w:lineRule="auto"/>
              <w:rPr>
                <w:rFonts w:ascii="Georgia" w:hAnsi="Georgia"/>
                <w:sz w:val="20"/>
                <w:lang w:val="en-GB"/>
              </w:rPr>
            </w:pPr>
            <w:r>
              <w:rPr>
                <w:rFonts w:ascii="Georgia" w:hAnsi="Georgia"/>
                <w:bCs/>
                <w:sz w:val="20"/>
              </w:rPr>
              <w:t>20. Yüzyıl Mimarlık Tarihi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B63639" w14:textId="5AE6429F"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4B13ED" w14:textId="2219A8CE"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0</w:t>
            </w:r>
          </w:p>
        </w:tc>
        <w:tc>
          <w:tcPr>
            <w:tcW w:w="8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486886" w14:textId="4D6D9A16"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DEDF94" w14:textId="3844B61F"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4</w:t>
            </w:r>
          </w:p>
        </w:tc>
      </w:tr>
      <w:tr w:rsidR="00F07638" w:rsidRPr="00250525" w14:paraId="4FBB8640" w14:textId="77777777" w:rsidTr="005B1E12">
        <w:tc>
          <w:tcPr>
            <w:tcW w:w="13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6A9842" w14:textId="6345C65F"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307</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5FCD5B" w14:textId="77777777" w:rsidR="00F07638" w:rsidRPr="00250525" w:rsidRDefault="00F07638" w:rsidP="00250525">
            <w:pPr>
              <w:shd w:val="clear" w:color="auto" w:fill="FFFFFF" w:themeFill="background1"/>
              <w:snapToGrid w:val="0"/>
              <w:spacing w:after="0" w:line="240" w:lineRule="auto"/>
              <w:rPr>
                <w:rFonts w:ascii="Georgia" w:hAnsi="Georgia"/>
                <w:sz w:val="20"/>
                <w:lang w:val="en-GB"/>
              </w:rPr>
            </w:pP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55EA6F" w14:textId="21142ADA" w:rsidR="00F07638" w:rsidRPr="00250525" w:rsidRDefault="00503075" w:rsidP="00250525">
            <w:pPr>
              <w:shd w:val="clear" w:color="auto" w:fill="FFFFFF" w:themeFill="background1"/>
              <w:snapToGrid w:val="0"/>
              <w:spacing w:after="0" w:line="240" w:lineRule="auto"/>
              <w:rPr>
                <w:rFonts w:ascii="Georgia" w:hAnsi="Georgia"/>
                <w:sz w:val="20"/>
                <w:lang w:val="en-GB"/>
              </w:rPr>
            </w:pPr>
            <w:r w:rsidRPr="00503075">
              <w:rPr>
                <w:rFonts w:ascii="Georgia" w:eastAsia="Calibri" w:hAnsi="Georgia"/>
                <w:bCs/>
                <w:sz w:val="20"/>
                <w:lang w:val="en-GB"/>
              </w:rPr>
              <w:t>Çevre Kontrol Sistemleri II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0F7E04" w14:textId="72AC8803"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622331" w14:textId="5FEACE8E"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0</w:t>
            </w:r>
          </w:p>
        </w:tc>
        <w:tc>
          <w:tcPr>
            <w:tcW w:w="8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ECCA12" w14:textId="4E02FF84"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10E205" w14:textId="6411544D"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4</w:t>
            </w:r>
          </w:p>
        </w:tc>
      </w:tr>
      <w:tr w:rsidR="00F07638" w:rsidRPr="00250525" w14:paraId="142C8799" w14:textId="77777777" w:rsidTr="005B1E12">
        <w:tc>
          <w:tcPr>
            <w:tcW w:w="13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1A1413" w14:textId="2B9E3AAA"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XXX</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B80FA0A" w14:textId="77777777" w:rsidR="00F07638" w:rsidRPr="00250525" w:rsidRDefault="00F07638" w:rsidP="00250525">
            <w:pPr>
              <w:shd w:val="clear" w:color="auto" w:fill="FFFFFF" w:themeFill="background1"/>
              <w:snapToGrid w:val="0"/>
              <w:spacing w:after="0" w:line="240" w:lineRule="auto"/>
              <w:rPr>
                <w:rFonts w:ascii="Georgia" w:hAnsi="Georgia"/>
                <w:sz w:val="20"/>
                <w:lang w:val="en-GB"/>
              </w:rPr>
            </w:pP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E052302" w14:textId="078AD1E2"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Seçmeli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1CC13F" w14:textId="07DBF6A7"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2E463B" w14:textId="1C920EA1"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0</w:t>
            </w:r>
          </w:p>
        </w:tc>
        <w:tc>
          <w:tcPr>
            <w:tcW w:w="8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249360D" w14:textId="2A48058A"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AB6AC9" w14:textId="28094AD0"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r>
      <w:tr w:rsidR="00F07638" w:rsidRPr="00250525" w14:paraId="0B212DC2" w14:textId="77777777" w:rsidTr="005B1E12">
        <w:tc>
          <w:tcPr>
            <w:tcW w:w="13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1529450" w14:textId="6592A590" w:rsidR="00F07638" w:rsidRPr="00250525" w:rsidRDefault="00BD7C9A"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TMF</w:t>
            </w:r>
            <w:r w:rsidR="009A7B9D" w:rsidRPr="00250525">
              <w:rPr>
                <w:rFonts w:ascii="Georgia" w:hAnsi="Georgia"/>
                <w:sz w:val="20"/>
                <w:lang w:val="en-GB"/>
              </w:rPr>
              <w:t>/</w:t>
            </w:r>
            <w:r w:rsidR="00F07638" w:rsidRPr="00250525">
              <w:rPr>
                <w:rFonts w:ascii="Georgia" w:hAnsi="Georgia"/>
                <w:sz w:val="20"/>
                <w:lang w:val="en-GB"/>
              </w:rPr>
              <w:t>XXX</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81084B8" w14:textId="77777777" w:rsidR="00F07638" w:rsidRPr="00250525" w:rsidRDefault="00F07638" w:rsidP="00250525">
            <w:pPr>
              <w:shd w:val="clear" w:color="auto" w:fill="FFFFFF" w:themeFill="background1"/>
              <w:snapToGrid w:val="0"/>
              <w:spacing w:after="0" w:line="240" w:lineRule="auto"/>
              <w:rPr>
                <w:rFonts w:ascii="Georgia" w:hAnsi="Georgia"/>
                <w:sz w:val="20"/>
                <w:lang w:val="en-GB"/>
              </w:rPr>
            </w:pPr>
          </w:p>
        </w:tc>
        <w:tc>
          <w:tcPr>
            <w:tcW w:w="245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C087DF" w14:textId="3EC18433" w:rsidR="00F07638" w:rsidRPr="00250525" w:rsidRDefault="00962205"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Seçmeli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2947C1" w14:textId="342E3F75"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B2BDD5" w14:textId="6D452E43"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0</w:t>
            </w:r>
          </w:p>
        </w:tc>
        <w:tc>
          <w:tcPr>
            <w:tcW w:w="8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2984FE" w14:textId="120CBA7A"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E004B3" w14:textId="0D5A90CC" w:rsidR="00F07638" w:rsidRPr="00250525" w:rsidRDefault="00D866B0"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w:t>
            </w:r>
          </w:p>
        </w:tc>
      </w:tr>
      <w:tr w:rsidR="00A562DA" w:rsidRPr="00250525" w14:paraId="3F08C45E" w14:textId="77777777" w:rsidTr="005B1E12">
        <w:tc>
          <w:tcPr>
            <w:tcW w:w="8398"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0B5AC59D" w14:textId="77777777" w:rsidR="00A562DA" w:rsidRPr="00250525" w:rsidRDefault="00A562DA"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Total</w:t>
            </w:r>
          </w:p>
        </w:tc>
        <w:tc>
          <w:tcPr>
            <w:tcW w:w="1092"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345BC106" w14:textId="77777777" w:rsidR="00A562DA" w:rsidRPr="00250525" w:rsidRDefault="00A562DA" w:rsidP="00250525">
            <w:pPr>
              <w:shd w:val="clear" w:color="auto" w:fill="FFFFFF" w:themeFill="background1"/>
              <w:snapToGrid w:val="0"/>
              <w:spacing w:after="0" w:line="240" w:lineRule="auto"/>
              <w:rPr>
                <w:rFonts w:ascii="Georgia" w:hAnsi="Georgia"/>
                <w:sz w:val="20"/>
                <w:lang w:val="en-GB"/>
              </w:rPr>
            </w:pPr>
            <w:r w:rsidRPr="00250525">
              <w:rPr>
                <w:rFonts w:ascii="Georgia" w:hAnsi="Georgia"/>
                <w:sz w:val="20"/>
                <w:lang w:val="en-GB"/>
              </w:rPr>
              <w:t>30</w:t>
            </w:r>
          </w:p>
        </w:tc>
      </w:tr>
    </w:tbl>
    <w:p w14:paraId="4E622509" w14:textId="77777777" w:rsidR="00A562DA" w:rsidRPr="00250525" w:rsidRDefault="00A562DA" w:rsidP="00250525">
      <w:pPr>
        <w:shd w:val="clear" w:color="auto" w:fill="FFFFFF" w:themeFill="background1"/>
        <w:rPr>
          <w:rFonts w:ascii="Georgia" w:hAnsi="Georgia"/>
          <w:sz w:val="20"/>
          <w:lang w:val="en-GB"/>
        </w:rPr>
      </w:pPr>
    </w:p>
    <w:tbl>
      <w:tblPr>
        <w:tblW w:w="5239"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306"/>
        <w:gridCol w:w="1146"/>
        <w:gridCol w:w="2610"/>
        <w:gridCol w:w="911"/>
        <w:gridCol w:w="1642"/>
        <w:gridCol w:w="796"/>
        <w:gridCol w:w="1079"/>
      </w:tblGrid>
      <w:tr w:rsidR="00A562DA" w:rsidRPr="00250525" w14:paraId="281161FD" w14:textId="77777777" w:rsidTr="005B1E12">
        <w:tc>
          <w:tcPr>
            <w:tcW w:w="94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2633B0C6" w14:textId="4432DB35" w:rsidR="00A562DA" w:rsidRPr="00250525" w:rsidRDefault="009C706B"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rPr>
              <w:t>3</w:t>
            </w:r>
            <w:r w:rsidRPr="00250525">
              <w:rPr>
                <w:rFonts w:ascii="Georgia" w:hAnsi="Georgia"/>
                <w:sz w:val="20"/>
                <w:vertAlign w:val="superscript"/>
              </w:rPr>
              <w:t xml:space="preserve"> </w:t>
            </w:r>
            <w:r w:rsidRPr="00250525">
              <w:rPr>
                <w:rFonts w:ascii="Georgia" w:hAnsi="Georgia"/>
                <w:sz w:val="20"/>
              </w:rPr>
              <w:t>. Yıl Bahar Dönemi</w:t>
            </w:r>
          </w:p>
        </w:tc>
      </w:tr>
      <w:tr w:rsidR="005B1E12" w:rsidRPr="00250525" w14:paraId="621E075C" w14:textId="77777777" w:rsidTr="005B1E12">
        <w:tc>
          <w:tcPr>
            <w:tcW w:w="13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E8FA61" w14:textId="2E38E9A8"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DERS KODU</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DA426A" w14:textId="42EF77AD"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ÖNKOŞUL</w:t>
            </w: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32BAEB" w14:textId="5989853D"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399E1E" w14:textId="4971D06D"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2A6FB6" w14:textId="28425885"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UYGULAMA/ LABORATUVAR</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0C4DDF" w14:textId="101FAE36"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YEREL KREDİ</w: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1412B3" w14:textId="77777777"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ECTS</w:t>
            </w:r>
          </w:p>
        </w:tc>
      </w:tr>
      <w:tr w:rsidR="00F07638" w:rsidRPr="00250525" w14:paraId="40737A38" w14:textId="77777777" w:rsidTr="005B1E12">
        <w:tc>
          <w:tcPr>
            <w:tcW w:w="13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0D4650" w14:textId="7E7DCF9B"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302</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4F487F" w14:textId="785B308B"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2B6557" w:rsidRPr="00250525">
              <w:rPr>
                <w:rFonts w:ascii="Georgia" w:hAnsi="Georgia"/>
                <w:sz w:val="20"/>
                <w:lang w:val="en-GB"/>
              </w:rPr>
              <w:t xml:space="preserve"> 301</w:t>
            </w: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701AB4" w14:textId="77777777" w:rsidR="00503075" w:rsidRPr="000E2419" w:rsidRDefault="00503075" w:rsidP="000E2419">
            <w:pPr>
              <w:shd w:val="clear" w:color="auto" w:fill="FFFFFF" w:themeFill="background1"/>
              <w:adjustRightInd w:val="0"/>
              <w:snapToGrid w:val="0"/>
              <w:spacing w:after="0" w:line="240" w:lineRule="auto"/>
              <w:rPr>
                <w:rFonts w:ascii="Georgia" w:eastAsia="Calibri" w:hAnsi="Georgia"/>
                <w:bCs/>
                <w:sz w:val="20"/>
                <w:lang w:val="en-GB"/>
              </w:rPr>
            </w:pPr>
            <w:bookmarkStart w:id="3" w:name="_GoBack"/>
            <w:r w:rsidRPr="000E2419">
              <w:rPr>
                <w:rFonts w:ascii="Georgia" w:eastAsia="Calibri" w:hAnsi="Georgia"/>
                <w:bCs/>
                <w:sz w:val="20"/>
                <w:lang w:val="en-GB"/>
              </w:rPr>
              <w:t>Mimari Tasarım IV</w:t>
            </w:r>
          </w:p>
          <w:bookmarkEnd w:id="3"/>
          <w:p w14:paraId="519D1D62" w14:textId="7C2F41A4" w:rsidR="00F07638" w:rsidRPr="00250525" w:rsidRDefault="00F07638" w:rsidP="00250525">
            <w:pPr>
              <w:shd w:val="clear" w:color="auto" w:fill="FFFFFF" w:themeFill="background1"/>
              <w:adjustRightInd w:val="0"/>
              <w:snapToGrid w:val="0"/>
              <w:spacing w:after="0" w:line="240" w:lineRule="auto"/>
              <w:rPr>
                <w:rFonts w:ascii="Georgia" w:hAnsi="Georgia"/>
                <w:sz w:val="20"/>
                <w:lang w:val="en-GB"/>
              </w:rPr>
            </w:pP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7D0C00" w14:textId="5C4976B7"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4215D8" w14:textId="095C2BE4"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54CE1FF" w14:textId="300C8266"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6</w: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86EE5E" w14:textId="160BA5AF"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12</w:t>
            </w:r>
          </w:p>
        </w:tc>
      </w:tr>
      <w:tr w:rsidR="00F07638" w:rsidRPr="00250525" w14:paraId="2BDC6CB1" w14:textId="77777777" w:rsidTr="005B1E12">
        <w:tc>
          <w:tcPr>
            <w:tcW w:w="13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2489AA" w14:textId="1F5F686D"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304</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C217FF" w14:textId="77777777" w:rsidR="00F07638" w:rsidRPr="00250525" w:rsidRDefault="00F07638" w:rsidP="00250525">
            <w:pPr>
              <w:shd w:val="clear" w:color="auto" w:fill="FFFFFF" w:themeFill="background1"/>
              <w:adjustRightInd w:val="0"/>
              <w:snapToGrid w:val="0"/>
              <w:spacing w:after="0" w:line="240" w:lineRule="auto"/>
              <w:rPr>
                <w:rFonts w:ascii="Georgia" w:hAnsi="Georgia"/>
                <w:sz w:val="20"/>
                <w:lang w:val="en-GB"/>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1F784A" w14:textId="67702CDD" w:rsidR="00F07638" w:rsidRPr="00250525" w:rsidRDefault="00503075" w:rsidP="00250525">
            <w:pPr>
              <w:shd w:val="clear" w:color="auto" w:fill="FFFFFF" w:themeFill="background1"/>
              <w:adjustRightInd w:val="0"/>
              <w:snapToGrid w:val="0"/>
              <w:spacing w:after="0" w:line="240" w:lineRule="auto"/>
              <w:rPr>
                <w:rFonts w:ascii="Georgia" w:hAnsi="Georgia"/>
                <w:sz w:val="20"/>
                <w:lang w:val="en-GB"/>
              </w:rPr>
            </w:pPr>
            <w:r w:rsidRPr="00503075">
              <w:rPr>
                <w:rFonts w:ascii="Georgia" w:eastAsia="Calibri" w:hAnsi="Georgia"/>
                <w:bCs/>
                <w:sz w:val="20"/>
                <w:lang w:val="en-GB"/>
              </w:rPr>
              <w:t>Kentsel Tasarım ve Planlama</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568308" w14:textId="57DFEBFC"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ED7CB5" w14:textId="446D1257"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D60B6F" w14:textId="27656DBF"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819FCD" w14:textId="792FFF91"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r>
      <w:tr w:rsidR="00F07638" w:rsidRPr="00250525" w14:paraId="2EF61379" w14:textId="77777777" w:rsidTr="005B1E12">
        <w:tc>
          <w:tcPr>
            <w:tcW w:w="13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428776" w14:textId="71B608A0"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300</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538673" w14:textId="77777777" w:rsidR="00F07638" w:rsidRPr="00250525" w:rsidRDefault="00F07638" w:rsidP="00250525">
            <w:pPr>
              <w:shd w:val="clear" w:color="auto" w:fill="FFFFFF" w:themeFill="background1"/>
              <w:adjustRightInd w:val="0"/>
              <w:snapToGrid w:val="0"/>
              <w:spacing w:after="0" w:line="240" w:lineRule="auto"/>
              <w:rPr>
                <w:rFonts w:ascii="Georgia" w:hAnsi="Georgia"/>
                <w:sz w:val="20"/>
                <w:lang w:val="en-GB"/>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598F51" w14:textId="1E7E63E5" w:rsidR="00F07638" w:rsidRPr="00250525" w:rsidRDefault="00503075" w:rsidP="00250525">
            <w:pPr>
              <w:shd w:val="clear" w:color="auto" w:fill="FFFFFF" w:themeFill="background1"/>
              <w:adjustRightInd w:val="0"/>
              <w:snapToGrid w:val="0"/>
              <w:spacing w:after="0" w:line="240" w:lineRule="auto"/>
              <w:rPr>
                <w:rFonts w:ascii="Georgia" w:hAnsi="Georgia"/>
                <w:sz w:val="20"/>
                <w:lang w:val="en-GB"/>
              </w:rPr>
            </w:pPr>
            <w:r w:rsidRPr="00503075">
              <w:rPr>
                <w:rFonts w:ascii="Georgia" w:eastAsia="Calibri" w:hAnsi="Georgia"/>
                <w:bCs/>
                <w:sz w:val="20"/>
                <w:lang w:val="en-GB"/>
              </w:rPr>
              <w:t>Yaz Stajı II (Ofis Stajı)</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DBF056" w14:textId="416C4CF2"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A0123F" w14:textId="72D0AFB6"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E8D03B" w14:textId="4AF1C41D"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893D00" w14:textId="37FD7510"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5</w:t>
            </w:r>
          </w:p>
        </w:tc>
      </w:tr>
      <w:tr w:rsidR="00F07638" w:rsidRPr="00250525" w14:paraId="2F763CC2" w14:textId="77777777" w:rsidTr="005B1E12">
        <w:tc>
          <w:tcPr>
            <w:tcW w:w="13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55E711" w14:textId="186FE294"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XXX</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8E5669" w14:textId="77777777" w:rsidR="00F07638" w:rsidRPr="00250525" w:rsidRDefault="00F07638" w:rsidP="00250525">
            <w:pPr>
              <w:shd w:val="clear" w:color="auto" w:fill="FFFFFF" w:themeFill="background1"/>
              <w:adjustRightInd w:val="0"/>
              <w:snapToGrid w:val="0"/>
              <w:spacing w:after="0" w:line="240" w:lineRule="auto"/>
              <w:rPr>
                <w:rFonts w:ascii="Georgia" w:hAnsi="Georgia"/>
                <w:sz w:val="20"/>
                <w:lang w:val="en-GB"/>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95CED0" w14:textId="269B0E9A"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Seçmeli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2BE525" w14:textId="1180A934"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027F47" w14:textId="0FE7E0D2"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D9A188" w14:textId="4DA8A338"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116B6FA" w14:textId="598A6765" w:rsidR="00F07638"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D866B0" w:rsidRPr="00250525" w14:paraId="42F81F81" w14:textId="77777777" w:rsidTr="005B1E12">
        <w:tc>
          <w:tcPr>
            <w:tcW w:w="13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05B132" w14:textId="355564E1" w:rsidR="00D866B0" w:rsidRPr="00250525" w:rsidRDefault="00BD7C9A"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TMF</w:t>
            </w:r>
            <w:r w:rsidR="00D866B0" w:rsidRPr="00250525">
              <w:rPr>
                <w:rFonts w:ascii="Georgia" w:hAnsi="Georgia"/>
                <w:sz w:val="20"/>
                <w:lang w:val="en-GB"/>
              </w:rPr>
              <w:t xml:space="preserve"> XXX</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6BB963" w14:textId="77777777" w:rsidR="00D866B0" w:rsidRPr="00250525" w:rsidRDefault="00D866B0" w:rsidP="00250525">
            <w:pPr>
              <w:shd w:val="clear" w:color="auto" w:fill="FFFFFF" w:themeFill="background1"/>
              <w:adjustRightInd w:val="0"/>
              <w:snapToGrid w:val="0"/>
              <w:spacing w:after="0" w:line="240" w:lineRule="auto"/>
              <w:rPr>
                <w:rFonts w:ascii="Georgia" w:hAnsi="Georgia"/>
                <w:sz w:val="20"/>
                <w:lang w:val="en-GB"/>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B3C5DC" w14:textId="022D44BD" w:rsidR="00D866B0"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Seçmeli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BA59EB" w14:textId="0BEE9502" w:rsidR="00D866B0"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1873C7" w14:textId="50D505E1" w:rsidR="00D866B0"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1E3FE1" w14:textId="174F7949" w:rsidR="00D866B0"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85897B" w14:textId="5EEC9240" w:rsidR="00D866B0"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D866B0" w:rsidRPr="00250525" w14:paraId="3E6D214B" w14:textId="77777777" w:rsidTr="005B1E12">
        <w:tc>
          <w:tcPr>
            <w:tcW w:w="13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CEF6D2" w14:textId="3C037525" w:rsidR="00D866B0" w:rsidRPr="00250525" w:rsidRDefault="00657643" w:rsidP="00250525">
            <w:pPr>
              <w:shd w:val="clear" w:color="auto" w:fill="FFFFFF" w:themeFill="background1"/>
              <w:adjustRightInd w:val="0"/>
              <w:snapToGrid w:val="0"/>
              <w:spacing w:after="0" w:line="240" w:lineRule="auto"/>
              <w:rPr>
                <w:rFonts w:ascii="Georgia" w:hAnsi="Georgia"/>
                <w:sz w:val="20"/>
                <w:lang w:val="en-GB"/>
              </w:rPr>
            </w:pPr>
            <w:r>
              <w:rPr>
                <w:rFonts w:ascii="Georgia" w:hAnsi="Georgia"/>
                <w:sz w:val="20"/>
                <w:lang w:val="en-GB"/>
              </w:rPr>
              <w:t>SCM/SEC</w:t>
            </w:r>
            <w:r w:rsidR="00D866B0" w:rsidRPr="00250525">
              <w:rPr>
                <w:rFonts w:ascii="Georgia" w:hAnsi="Georgia"/>
                <w:sz w:val="20"/>
                <w:lang w:val="en-GB"/>
              </w:rPr>
              <w:t xml:space="preserve"> XXX</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DFD4C6" w14:textId="77777777" w:rsidR="00D866B0" w:rsidRPr="00250525" w:rsidRDefault="00D866B0" w:rsidP="00250525">
            <w:pPr>
              <w:shd w:val="clear" w:color="auto" w:fill="FFFFFF" w:themeFill="background1"/>
              <w:adjustRightInd w:val="0"/>
              <w:snapToGrid w:val="0"/>
              <w:spacing w:after="0" w:line="240" w:lineRule="auto"/>
              <w:rPr>
                <w:rFonts w:ascii="Georgia" w:hAnsi="Georgia"/>
                <w:sz w:val="20"/>
                <w:lang w:val="en-GB"/>
              </w:rPr>
            </w:pPr>
          </w:p>
        </w:tc>
        <w:tc>
          <w:tcPr>
            <w:tcW w:w="26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F2546B" w14:textId="6AD576D2" w:rsidR="00D866B0"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Seçmeli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9D7851" w14:textId="5AD73522" w:rsidR="00D866B0"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1DA78C" w14:textId="34B38BF3" w:rsidR="00D866B0"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B183E6" w14:textId="670CB5ED" w:rsidR="00D866B0"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1DC076" w14:textId="6DAC3E54" w:rsidR="00D866B0" w:rsidRPr="00250525" w:rsidRDefault="00D866B0"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A562DA" w:rsidRPr="00250525" w14:paraId="74935FE1" w14:textId="77777777" w:rsidTr="005B1E12">
        <w:tc>
          <w:tcPr>
            <w:tcW w:w="8411"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43DD8050" w14:textId="77777777" w:rsidR="00A562DA" w:rsidRPr="00250525" w:rsidRDefault="00A562DA"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Total</w:t>
            </w:r>
          </w:p>
        </w:tc>
        <w:tc>
          <w:tcPr>
            <w:tcW w:w="1079"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23905ED9" w14:textId="77777777" w:rsidR="00A562DA" w:rsidRPr="00250525" w:rsidRDefault="00A562DA"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30</w:t>
            </w:r>
          </w:p>
        </w:tc>
      </w:tr>
    </w:tbl>
    <w:p w14:paraId="54D22BA7" w14:textId="77777777" w:rsidR="00A562DA" w:rsidRPr="00250525" w:rsidRDefault="00A562DA" w:rsidP="00250525">
      <w:pPr>
        <w:shd w:val="clear" w:color="auto" w:fill="FFFFFF" w:themeFill="background1"/>
        <w:rPr>
          <w:rFonts w:ascii="Georgia" w:hAnsi="Georgia"/>
          <w:sz w:val="20"/>
          <w:lang w:val="en-GB"/>
        </w:rPr>
      </w:pPr>
    </w:p>
    <w:tbl>
      <w:tblPr>
        <w:tblW w:w="5239"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330"/>
        <w:gridCol w:w="1125"/>
        <w:gridCol w:w="2524"/>
        <w:gridCol w:w="911"/>
        <w:gridCol w:w="1642"/>
        <w:gridCol w:w="866"/>
        <w:gridCol w:w="1092"/>
      </w:tblGrid>
      <w:tr w:rsidR="00A562DA" w:rsidRPr="00250525" w14:paraId="731E3F45" w14:textId="77777777" w:rsidTr="005B1E12">
        <w:tc>
          <w:tcPr>
            <w:tcW w:w="94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1DE19BAF" w14:textId="092CD237" w:rsidR="00A562DA" w:rsidRPr="00250525" w:rsidRDefault="009C706B"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rPr>
              <w:t>4</w:t>
            </w:r>
            <w:r w:rsidRPr="00250525">
              <w:rPr>
                <w:rFonts w:ascii="Georgia" w:hAnsi="Georgia"/>
                <w:sz w:val="20"/>
                <w:vertAlign w:val="superscript"/>
              </w:rPr>
              <w:t xml:space="preserve"> </w:t>
            </w:r>
            <w:r w:rsidRPr="00250525">
              <w:rPr>
                <w:rFonts w:ascii="Georgia" w:hAnsi="Georgia"/>
                <w:sz w:val="20"/>
              </w:rPr>
              <w:t>. Yıl Güz Dönemi</w:t>
            </w:r>
          </w:p>
        </w:tc>
      </w:tr>
      <w:tr w:rsidR="005B1E12" w:rsidRPr="00250525" w14:paraId="1A19CE48" w14:textId="77777777" w:rsidTr="005B1E12">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6E2AD5" w14:textId="6477D667"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6E1575" w14:textId="310B1834"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ÖNKOŞUL</w:t>
            </w:r>
          </w:p>
        </w:tc>
        <w:tc>
          <w:tcPr>
            <w:tcW w:w="25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39E871" w14:textId="188030DF"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972712" w14:textId="06C87C4A"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6F9387" w14:textId="5451A8DF"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UYGULAMA/ LABORATUVAR</w:t>
            </w:r>
          </w:p>
        </w:tc>
        <w:tc>
          <w:tcPr>
            <w:tcW w:w="86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7B6C26" w14:textId="2EC312A9"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YEREL KREDİ</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F0B9EE" w14:textId="4B1E1597"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AKTS</w:t>
            </w:r>
          </w:p>
        </w:tc>
      </w:tr>
      <w:tr w:rsidR="00F07638" w:rsidRPr="00250525" w14:paraId="3957E026" w14:textId="77777777" w:rsidTr="005B1E12">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0B6C6E" w14:textId="0DA63682"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401</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4BB4B8" w14:textId="72E5B440"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2B6557" w:rsidRPr="00250525">
              <w:rPr>
                <w:rFonts w:ascii="Georgia" w:hAnsi="Georgia"/>
                <w:sz w:val="20"/>
                <w:lang w:val="en-GB"/>
              </w:rPr>
              <w:t xml:space="preserve"> 302</w:t>
            </w:r>
          </w:p>
        </w:tc>
        <w:tc>
          <w:tcPr>
            <w:tcW w:w="25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60BAF4" w14:textId="63E67971" w:rsidR="00F07638" w:rsidRPr="00250525" w:rsidRDefault="00503075" w:rsidP="00250525">
            <w:pPr>
              <w:shd w:val="clear" w:color="auto" w:fill="FFFFFF" w:themeFill="background1"/>
              <w:adjustRightInd w:val="0"/>
              <w:snapToGrid w:val="0"/>
              <w:spacing w:after="0" w:line="240" w:lineRule="auto"/>
              <w:rPr>
                <w:rFonts w:ascii="Georgia" w:hAnsi="Georgia"/>
                <w:sz w:val="20"/>
                <w:lang w:val="en-GB"/>
              </w:rPr>
            </w:pPr>
            <w:r w:rsidRPr="00503075">
              <w:rPr>
                <w:rFonts w:ascii="Georgia" w:eastAsia="Calibri" w:hAnsi="Georgia"/>
                <w:bCs/>
                <w:sz w:val="20"/>
                <w:lang w:val="en-GB" w:eastAsia="tr-TR"/>
              </w:rPr>
              <w:t>Mimari Proje V</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F100C1" w14:textId="69CDE40B"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B6A4FD" w14:textId="1AB26F90"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86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E42C37" w14:textId="4A6E9A90"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6</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811D90" w14:textId="12D5F9CE"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12</w:t>
            </w:r>
          </w:p>
        </w:tc>
      </w:tr>
      <w:tr w:rsidR="00F07638" w:rsidRPr="00250525" w14:paraId="394F6600" w14:textId="77777777" w:rsidTr="005B1E12">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B3EEC8A" w14:textId="64AAE682"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403</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056910" w14:textId="77777777" w:rsidR="00F07638" w:rsidRPr="00250525" w:rsidRDefault="00F07638" w:rsidP="00250525">
            <w:pPr>
              <w:shd w:val="clear" w:color="auto" w:fill="FFFFFF" w:themeFill="background1"/>
              <w:adjustRightInd w:val="0"/>
              <w:snapToGrid w:val="0"/>
              <w:spacing w:after="0" w:line="240" w:lineRule="auto"/>
              <w:rPr>
                <w:rFonts w:ascii="Georgia" w:hAnsi="Georgia"/>
                <w:sz w:val="20"/>
                <w:lang w:val="en-GB"/>
              </w:rPr>
            </w:pPr>
          </w:p>
        </w:tc>
        <w:tc>
          <w:tcPr>
            <w:tcW w:w="25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9C5943" w14:textId="31FDCEA9" w:rsidR="00F07638" w:rsidRPr="00250525" w:rsidRDefault="00503075" w:rsidP="00250525">
            <w:pPr>
              <w:shd w:val="clear" w:color="auto" w:fill="FFFFFF" w:themeFill="background1"/>
              <w:adjustRightInd w:val="0"/>
              <w:snapToGrid w:val="0"/>
              <w:spacing w:after="0" w:line="240" w:lineRule="auto"/>
              <w:rPr>
                <w:rFonts w:ascii="Georgia" w:hAnsi="Georgia"/>
                <w:sz w:val="20"/>
                <w:lang w:val="en-GB"/>
              </w:rPr>
            </w:pPr>
            <w:r w:rsidRPr="00503075">
              <w:rPr>
                <w:rFonts w:ascii="Georgia" w:eastAsia="Calibri" w:hAnsi="Georgia"/>
                <w:bCs/>
                <w:sz w:val="20"/>
                <w:lang w:val="en-GB" w:eastAsia="tr-TR"/>
              </w:rPr>
              <w:t>Yapım Yönetimi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194000" w14:textId="35DD20F0"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B8FF9C" w14:textId="7F456D80"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86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330C0C" w14:textId="2586D14C"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61E308" w14:textId="40180596"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r>
      <w:tr w:rsidR="00F07638" w:rsidRPr="00250525" w14:paraId="1EA1B315" w14:textId="77777777" w:rsidTr="005B1E12">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08DB67" w14:textId="137148F4"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405</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D5CA40" w14:textId="77777777" w:rsidR="00F07638" w:rsidRPr="00250525" w:rsidRDefault="00F07638" w:rsidP="00250525">
            <w:pPr>
              <w:shd w:val="clear" w:color="auto" w:fill="FFFFFF" w:themeFill="background1"/>
              <w:adjustRightInd w:val="0"/>
              <w:snapToGrid w:val="0"/>
              <w:spacing w:after="0" w:line="240" w:lineRule="auto"/>
              <w:rPr>
                <w:rFonts w:ascii="Georgia" w:hAnsi="Georgia"/>
                <w:sz w:val="20"/>
                <w:lang w:val="en-GB"/>
              </w:rPr>
            </w:pPr>
          </w:p>
        </w:tc>
        <w:tc>
          <w:tcPr>
            <w:tcW w:w="25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BCA5D6" w14:textId="645ABBF5" w:rsidR="00F07638" w:rsidRPr="00250525" w:rsidRDefault="00503075" w:rsidP="00250525">
            <w:pPr>
              <w:shd w:val="clear" w:color="auto" w:fill="FFFFFF" w:themeFill="background1"/>
              <w:adjustRightInd w:val="0"/>
              <w:snapToGrid w:val="0"/>
              <w:spacing w:after="0" w:line="240" w:lineRule="auto"/>
              <w:rPr>
                <w:rFonts w:ascii="Georgia" w:hAnsi="Georgia"/>
                <w:sz w:val="20"/>
                <w:lang w:val="en-GB"/>
              </w:rPr>
            </w:pPr>
            <w:r w:rsidRPr="00503075">
              <w:rPr>
                <w:rFonts w:ascii="Georgia" w:eastAsia="Calibri" w:hAnsi="Georgia"/>
                <w:bCs/>
                <w:sz w:val="20"/>
                <w:lang w:val="en-GB" w:eastAsia="tr-TR"/>
              </w:rPr>
              <w:t>Restorasyon ve Koruma Teorisi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32B923" w14:textId="01EEC42A" w:rsidR="00F07638"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F56EFA" w14:textId="3FE831FC" w:rsidR="00F07638"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6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AF240B" w14:textId="49D26944" w:rsidR="00F07638"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068ED1" w14:textId="2CDBFB0F" w:rsidR="00F07638" w:rsidRPr="00250525" w:rsidRDefault="005625AB" w:rsidP="00250525">
            <w:pPr>
              <w:shd w:val="clear" w:color="auto" w:fill="FFFFFF" w:themeFill="background1"/>
              <w:adjustRightInd w:val="0"/>
              <w:snapToGrid w:val="0"/>
              <w:spacing w:after="0" w:line="240" w:lineRule="auto"/>
              <w:rPr>
                <w:rFonts w:ascii="Georgia" w:hAnsi="Georgia"/>
                <w:sz w:val="20"/>
                <w:lang w:val="en-GB"/>
              </w:rPr>
            </w:pPr>
            <w:r>
              <w:rPr>
                <w:rFonts w:ascii="Georgia" w:hAnsi="Georgia"/>
                <w:sz w:val="20"/>
                <w:lang w:val="en-GB"/>
              </w:rPr>
              <w:t>5</w:t>
            </w:r>
          </w:p>
        </w:tc>
      </w:tr>
      <w:tr w:rsidR="009A7B9D" w:rsidRPr="00250525" w14:paraId="1F471051" w14:textId="77777777" w:rsidTr="005B1E12">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5FE739" w14:textId="6AC3C596" w:rsidR="009A7B9D"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9A7B9D" w:rsidRPr="00250525">
              <w:rPr>
                <w:rFonts w:ascii="Georgia" w:hAnsi="Georgia"/>
                <w:sz w:val="20"/>
                <w:lang w:val="en-GB"/>
              </w:rPr>
              <w:t xml:space="preserve"> XXX</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365132" w14:textId="77777777"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p>
        </w:tc>
        <w:tc>
          <w:tcPr>
            <w:tcW w:w="25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D5BCB0" w14:textId="15482EB2" w:rsidR="009A7B9D"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Seçmeli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B47765" w14:textId="44CE5910"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550DCD" w14:textId="3B3B9879"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6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FF161D" w14:textId="785535BE"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00298F" w14:textId="77FBA76A"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9A7B9D" w:rsidRPr="00250525" w14:paraId="05ED444B" w14:textId="77777777" w:rsidTr="005B1E12">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449C434" w14:textId="0DA1B324" w:rsidR="009A7B9D"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9A7B9D" w:rsidRPr="00250525">
              <w:rPr>
                <w:rFonts w:ascii="Georgia" w:hAnsi="Georgia"/>
                <w:sz w:val="20"/>
                <w:lang w:val="en-GB"/>
              </w:rPr>
              <w:t xml:space="preserve"> XXX</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F8AB07" w14:textId="77777777"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p>
        </w:tc>
        <w:tc>
          <w:tcPr>
            <w:tcW w:w="25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AC5DE7F" w14:textId="2541B239" w:rsidR="009A7B9D"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Seçmeli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F57564" w14:textId="229EAB63"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A57390" w14:textId="3C21C883"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6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4F4D48" w14:textId="7716115E"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548133" w14:textId="24A543CD"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9A7B9D" w:rsidRPr="00250525" w14:paraId="0BBE1376" w14:textId="77777777" w:rsidTr="005B1E12">
        <w:tc>
          <w:tcPr>
            <w:tcW w:w="13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619EA6" w14:textId="000F1716" w:rsidR="009A7B9D" w:rsidRPr="00250525" w:rsidRDefault="00657643" w:rsidP="00250525">
            <w:pPr>
              <w:shd w:val="clear" w:color="auto" w:fill="FFFFFF" w:themeFill="background1"/>
              <w:adjustRightInd w:val="0"/>
              <w:snapToGrid w:val="0"/>
              <w:spacing w:after="0" w:line="240" w:lineRule="auto"/>
              <w:rPr>
                <w:rFonts w:ascii="Georgia" w:hAnsi="Georgia"/>
                <w:sz w:val="20"/>
                <w:lang w:val="en-GB"/>
              </w:rPr>
            </w:pPr>
            <w:r>
              <w:rPr>
                <w:rFonts w:ascii="Georgia" w:hAnsi="Georgia"/>
                <w:sz w:val="20"/>
                <w:lang w:val="en-GB"/>
              </w:rPr>
              <w:t>SCM/SEC</w:t>
            </w:r>
            <w:r w:rsidR="009A7B9D" w:rsidRPr="00250525">
              <w:rPr>
                <w:rFonts w:ascii="Georgia" w:hAnsi="Georgia"/>
                <w:sz w:val="20"/>
                <w:lang w:val="en-GB"/>
              </w:rPr>
              <w:t xml:space="preserve"> XXX</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10495C" w14:textId="77777777"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p>
        </w:tc>
        <w:tc>
          <w:tcPr>
            <w:tcW w:w="252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DAF610" w14:textId="29C17072" w:rsidR="009A7B9D"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Seçmeli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1E7AA8" w14:textId="34A48C85"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547DBB" w14:textId="27AF9087"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6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68750E" w14:textId="15484617"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5F7953" w14:textId="10B598EE"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9A7B9D" w:rsidRPr="00250525" w14:paraId="0942E0C2" w14:textId="77777777" w:rsidTr="005B1E12">
        <w:tc>
          <w:tcPr>
            <w:tcW w:w="8398"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15FD5316" w14:textId="77777777"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Total</w:t>
            </w:r>
          </w:p>
        </w:tc>
        <w:tc>
          <w:tcPr>
            <w:tcW w:w="1092"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326935D4" w14:textId="77777777" w:rsidR="009A7B9D" w:rsidRPr="00250525" w:rsidRDefault="009A7B9D"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30</w:t>
            </w:r>
          </w:p>
        </w:tc>
      </w:tr>
    </w:tbl>
    <w:p w14:paraId="65B524AD" w14:textId="77777777" w:rsidR="00A562DA" w:rsidRPr="00250525" w:rsidRDefault="00A562DA" w:rsidP="00250525">
      <w:pPr>
        <w:shd w:val="clear" w:color="auto" w:fill="FFFFFF" w:themeFill="background1"/>
        <w:rPr>
          <w:rFonts w:ascii="Georgia" w:hAnsi="Georgia"/>
          <w:sz w:val="20"/>
          <w:lang w:val="en-GB"/>
        </w:rPr>
      </w:pPr>
    </w:p>
    <w:tbl>
      <w:tblPr>
        <w:tblW w:w="5239"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302"/>
        <w:gridCol w:w="1125"/>
        <w:gridCol w:w="2544"/>
        <w:gridCol w:w="911"/>
        <w:gridCol w:w="1642"/>
        <w:gridCol w:w="874"/>
        <w:gridCol w:w="1092"/>
      </w:tblGrid>
      <w:tr w:rsidR="00A562DA" w:rsidRPr="00250525" w14:paraId="30737550" w14:textId="77777777" w:rsidTr="005B1E12">
        <w:tc>
          <w:tcPr>
            <w:tcW w:w="94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714CF582" w14:textId="13FAB1A8" w:rsidR="00A562DA" w:rsidRPr="00250525" w:rsidRDefault="009C706B"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rPr>
              <w:t>4</w:t>
            </w:r>
            <w:r w:rsidRPr="00250525">
              <w:rPr>
                <w:rFonts w:ascii="Georgia" w:hAnsi="Georgia"/>
                <w:sz w:val="20"/>
                <w:vertAlign w:val="superscript"/>
              </w:rPr>
              <w:t xml:space="preserve"> </w:t>
            </w:r>
            <w:r w:rsidRPr="00250525">
              <w:rPr>
                <w:rFonts w:ascii="Georgia" w:hAnsi="Georgia"/>
                <w:sz w:val="20"/>
              </w:rPr>
              <w:t>. Yıl Bahar Dönemi</w:t>
            </w:r>
          </w:p>
        </w:tc>
      </w:tr>
      <w:tr w:rsidR="005B1E12" w:rsidRPr="00250525" w14:paraId="430C8539" w14:textId="77777777" w:rsidTr="005B1E12">
        <w:tc>
          <w:tcPr>
            <w:tcW w:w="13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6845EB" w14:textId="68BBB1D1"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DERS KODU</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4F29A1" w14:textId="69F82B71"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ÖNKOŞUL</w:t>
            </w:r>
          </w:p>
        </w:tc>
        <w:tc>
          <w:tcPr>
            <w:tcW w:w="254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EFCD67B" w14:textId="66D287BE"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BD3A73" w14:textId="7D81B6E2"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A64050" w14:textId="09D5BC3D"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UYGULAMA/ LABORATUVAR</w:t>
            </w:r>
          </w:p>
        </w:tc>
        <w:tc>
          <w:tcPr>
            <w:tcW w:w="8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FE28BB" w14:textId="7A9A9EDD"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YEREL KREDİ</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6D8ECF" w14:textId="1E9D09F4"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AKTS</w:t>
            </w:r>
          </w:p>
        </w:tc>
      </w:tr>
      <w:tr w:rsidR="00F07638" w:rsidRPr="00250525" w14:paraId="107CB40C" w14:textId="77777777" w:rsidTr="005B1E12">
        <w:tc>
          <w:tcPr>
            <w:tcW w:w="13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5FB65F" w14:textId="4089F178"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402</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E42C1C" w14:textId="58E5681E"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2B6557" w:rsidRPr="00250525">
              <w:rPr>
                <w:rFonts w:ascii="Georgia" w:hAnsi="Georgia"/>
                <w:sz w:val="20"/>
                <w:lang w:val="en-GB"/>
              </w:rPr>
              <w:t xml:space="preserve"> 401</w:t>
            </w:r>
          </w:p>
        </w:tc>
        <w:tc>
          <w:tcPr>
            <w:tcW w:w="254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7D0099" w14:textId="38441ABB" w:rsidR="00F07638" w:rsidRPr="00250525" w:rsidRDefault="00503075" w:rsidP="00250525">
            <w:pPr>
              <w:shd w:val="clear" w:color="auto" w:fill="FFFFFF" w:themeFill="background1"/>
              <w:adjustRightInd w:val="0"/>
              <w:snapToGrid w:val="0"/>
              <w:spacing w:after="0" w:line="240" w:lineRule="auto"/>
              <w:rPr>
                <w:rFonts w:ascii="Georgia" w:hAnsi="Georgia"/>
                <w:sz w:val="20"/>
                <w:lang w:val="en-GB"/>
              </w:rPr>
            </w:pPr>
            <w:r>
              <w:rPr>
                <w:rFonts w:ascii="Georgia" w:eastAsia="Calibri" w:hAnsi="Georgia"/>
                <w:bCs/>
                <w:sz w:val="20"/>
                <w:lang w:val="en-GB" w:eastAsia="tr-TR"/>
              </w:rPr>
              <w:t>Mimari Proje VI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E8C9991" w14:textId="43A57F23"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EC1B0E" w14:textId="3F0B4C90"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8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D6B795" w14:textId="2F850AE7"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6</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4DC49E" w14:textId="02A17368"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15</w:t>
            </w:r>
          </w:p>
        </w:tc>
      </w:tr>
      <w:tr w:rsidR="00F07638" w:rsidRPr="00250525" w14:paraId="62D6D132" w14:textId="77777777" w:rsidTr="005B1E12">
        <w:tc>
          <w:tcPr>
            <w:tcW w:w="13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13F140" w14:textId="496096CF"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404</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1AE343" w14:textId="77777777" w:rsidR="00F07638" w:rsidRPr="00250525" w:rsidRDefault="00F07638" w:rsidP="00250525">
            <w:pPr>
              <w:shd w:val="clear" w:color="auto" w:fill="FFFFFF" w:themeFill="background1"/>
              <w:adjustRightInd w:val="0"/>
              <w:snapToGrid w:val="0"/>
              <w:spacing w:after="0" w:line="240" w:lineRule="auto"/>
              <w:rPr>
                <w:rFonts w:ascii="Georgia" w:hAnsi="Georgia"/>
                <w:sz w:val="20"/>
                <w:lang w:val="en-GB"/>
              </w:rPr>
            </w:pPr>
          </w:p>
        </w:tc>
        <w:tc>
          <w:tcPr>
            <w:tcW w:w="254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8D7854" w14:textId="3AFF0A91" w:rsidR="00F07638" w:rsidRPr="00250525" w:rsidRDefault="00503075" w:rsidP="00250525">
            <w:pPr>
              <w:shd w:val="clear" w:color="auto" w:fill="FFFFFF" w:themeFill="background1"/>
              <w:adjustRightInd w:val="0"/>
              <w:snapToGrid w:val="0"/>
              <w:spacing w:after="0" w:line="240" w:lineRule="auto"/>
              <w:rPr>
                <w:rFonts w:ascii="Georgia" w:hAnsi="Georgia"/>
                <w:sz w:val="20"/>
                <w:lang w:val="en-GB"/>
              </w:rPr>
            </w:pPr>
            <w:r>
              <w:rPr>
                <w:rFonts w:ascii="Georgia" w:eastAsia="Calibri" w:hAnsi="Georgia"/>
                <w:bCs/>
                <w:sz w:val="20"/>
                <w:shd w:val="clear" w:color="auto" w:fill="FFFFFF"/>
                <w:lang w:val="en-GB"/>
              </w:rPr>
              <w:t>İmar Hukuku</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4DF314" w14:textId="06D50865"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730175" w14:textId="35AFB33B"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0BD260" w14:textId="307BB32B"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9283CA" w14:textId="149553E3"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F07638" w:rsidRPr="00250525" w14:paraId="0F574A6B" w14:textId="77777777" w:rsidTr="005B1E12">
        <w:tc>
          <w:tcPr>
            <w:tcW w:w="13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6244BE5" w14:textId="53B48E68"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406</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807D24" w14:textId="77777777" w:rsidR="00F07638" w:rsidRPr="00250525" w:rsidRDefault="00F07638" w:rsidP="00250525">
            <w:pPr>
              <w:shd w:val="clear" w:color="auto" w:fill="FFFFFF" w:themeFill="background1"/>
              <w:adjustRightInd w:val="0"/>
              <w:snapToGrid w:val="0"/>
              <w:spacing w:after="0" w:line="240" w:lineRule="auto"/>
              <w:rPr>
                <w:rFonts w:ascii="Georgia" w:hAnsi="Georgia"/>
                <w:sz w:val="20"/>
                <w:lang w:val="en-GB"/>
              </w:rPr>
            </w:pPr>
          </w:p>
        </w:tc>
        <w:tc>
          <w:tcPr>
            <w:tcW w:w="254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4D8599" w14:textId="158931E8" w:rsidR="00F07638" w:rsidRPr="00250525" w:rsidRDefault="00503075" w:rsidP="00250525">
            <w:pPr>
              <w:shd w:val="clear" w:color="auto" w:fill="FFFFFF" w:themeFill="background1"/>
              <w:adjustRightInd w:val="0"/>
              <w:snapToGrid w:val="0"/>
              <w:spacing w:after="0" w:line="240" w:lineRule="auto"/>
              <w:rPr>
                <w:rFonts w:ascii="Georgia" w:hAnsi="Georgia"/>
                <w:sz w:val="20"/>
                <w:lang w:val="en-GB"/>
              </w:rPr>
            </w:pPr>
            <w:r>
              <w:rPr>
                <w:rFonts w:ascii="Georgia" w:eastAsia="Calibri" w:hAnsi="Georgia"/>
                <w:bCs/>
                <w:sz w:val="20"/>
                <w:lang w:val="en-GB"/>
              </w:rPr>
              <w:t>Mesleki Uygulama ve Etik</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0B2F46" w14:textId="3FBFE815"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217176" w14:textId="40374572"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2</w:t>
            </w:r>
          </w:p>
        </w:tc>
        <w:tc>
          <w:tcPr>
            <w:tcW w:w="8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0A9E53" w14:textId="236FFBC2"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4</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68A38D" w14:textId="1A1A170C"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6</w:t>
            </w:r>
          </w:p>
        </w:tc>
      </w:tr>
      <w:tr w:rsidR="00F07638" w:rsidRPr="00250525" w14:paraId="59E4E6AC" w14:textId="77777777" w:rsidTr="005B1E12">
        <w:tc>
          <w:tcPr>
            <w:tcW w:w="13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CE9775" w14:textId="2527AF74"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MİM</w:t>
            </w:r>
            <w:r w:rsidR="00F07638" w:rsidRPr="00250525">
              <w:rPr>
                <w:rFonts w:ascii="Georgia" w:hAnsi="Georgia"/>
                <w:sz w:val="20"/>
                <w:lang w:val="en-GB"/>
              </w:rPr>
              <w:t xml:space="preserve"> XXX</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9519E6" w14:textId="77777777" w:rsidR="00F07638" w:rsidRPr="00250525" w:rsidRDefault="00F07638" w:rsidP="00250525">
            <w:pPr>
              <w:shd w:val="clear" w:color="auto" w:fill="FFFFFF" w:themeFill="background1"/>
              <w:adjustRightInd w:val="0"/>
              <w:snapToGrid w:val="0"/>
              <w:spacing w:after="0" w:line="240" w:lineRule="auto"/>
              <w:rPr>
                <w:rFonts w:ascii="Georgia" w:hAnsi="Georgia"/>
                <w:sz w:val="20"/>
                <w:lang w:val="en-GB"/>
              </w:rPr>
            </w:pPr>
          </w:p>
        </w:tc>
        <w:tc>
          <w:tcPr>
            <w:tcW w:w="254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0F87CF" w14:textId="09F6AC5B"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Seçmeli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FDA08AE" w14:textId="75F2EB77"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8BFE6A" w14:textId="034038B5"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ABDE16" w14:textId="51CC30A0"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73A098" w14:textId="21723ECC"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F07638" w:rsidRPr="00250525" w14:paraId="2F2E7585" w14:textId="77777777" w:rsidTr="005B1E12">
        <w:tc>
          <w:tcPr>
            <w:tcW w:w="130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722D33" w14:textId="6A455E04" w:rsidR="00F07638" w:rsidRPr="00250525" w:rsidRDefault="00BD7C9A"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TMF</w:t>
            </w:r>
            <w:r w:rsidR="00F07638" w:rsidRPr="00250525">
              <w:rPr>
                <w:rFonts w:ascii="Georgia" w:hAnsi="Georgia"/>
                <w:sz w:val="20"/>
                <w:lang w:val="en-GB"/>
              </w:rPr>
              <w:t xml:space="preserve"> XXX</w:t>
            </w:r>
          </w:p>
        </w:tc>
        <w:tc>
          <w:tcPr>
            <w:tcW w:w="112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03CD9C3" w14:textId="77777777" w:rsidR="00F07638" w:rsidRPr="00250525" w:rsidRDefault="00F07638" w:rsidP="00250525">
            <w:pPr>
              <w:shd w:val="clear" w:color="auto" w:fill="FFFFFF" w:themeFill="background1"/>
              <w:adjustRightInd w:val="0"/>
              <w:snapToGrid w:val="0"/>
              <w:spacing w:after="0" w:line="240" w:lineRule="auto"/>
              <w:rPr>
                <w:rFonts w:ascii="Georgia" w:hAnsi="Georgia"/>
                <w:sz w:val="20"/>
                <w:lang w:val="en-GB"/>
              </w:rPr>
            </w:pPr>
          </w:p>
        </w:tc>
        <w:tc>
          <w:tcPr>
            <w:tcW w:w="254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7AFEAF" w14:textId="216754B3" w:rsidR="00F07638"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Seçmeli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89482F" w14:textId="36DFEC54"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A2E6ED" w14:textId="477A32A6"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0</w:t>
            </w:r>
          </w:p>
        </w:tc>
        <w:tc>
          <w:tcPr>
            <w:tcW w:w="874"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81E03F" w14:textId="35F5E5DE"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84BC08" w14:textId="35804E24" w:rsidR="00F07638" w:rsidRPr="00250525" w:rsidRDefault="000B2721"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w:t>
            </w:r>
          </w:p>
        </w:tc>
      </w:tr>
      <w:tr w:rsidR="00A562DA" w:rsidRPr="00250525" w14:paraId="6670DFFB" w14:textId="77777777" w:rsidTr="005B1E12">
        <w:tc>
          <w:tcPr>
            <w:tcW w:w="8398"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53FCC892" w14:textId="77777777" w:rsidR="00A562DA" w:rsidRPr="00250525" w:rsidRDefault="00A562DA"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Total</w:t>
            </w:r>
          </w:p>
        </w:tc>
        <w:tc>
          <w:tcPr>
            <w:tcW w:w="1092"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23A75B93" w14:textId="77777777" w:rsidR="00A562DA" w:rsidRPr="00250525" w:rsidRDefault="00A562DA"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30</w:t>
            </w:r>
          </w:p>
        </w:tc>
      </w:tr>
    </w:tbl>
    <w:p w14:paraId="134D8843" w14:textId="77777777" w:rsidR="00A562DA" w:rsidRPr="00250525" w:rsidRDefault="00A562DA" w:rsidP="00250525">
      <w:pPr>
        <w:shd w:val="clear" w:color="auto" w:fill="FFFFFF" w:themeFill="background1"/>
        <w:rPr>
          <w:rFonts w:ascii="Georgia" w:hAnsi="Georgia"/>
          <w:sz w:val="20"/>
          <w:lang w:val="en-GB"/>
        </w:rPr>
      </w:pPr>
    </w:p>
    <w:tbl>
      <w:tblPr>
        <w:tblW w:w="5239"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230"/>
        <w:gridCol w:w="1133"/>
        <w:gridCol w:w="2686"/>
        <w:gridCol w:w="911"/>
        <w:gridCol w:w="1642"/>
        <w:gridCol w:w="796"/>
        <w:gridCol w:w="1092"/>
      </w:tblGrid>
      <w:tr w:rsidR="00A562DA" w:rsidRPr="00250525" w14:paraId="317C60D0" w14:textId="77777777" w:rsidTr="005B1E12">
        <w:tc>
          <w:tcPr>
            <w:tcW w:w="9490"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20713148" w14:textId="346FC7F0" w:rsidR="00A562DA" w:rsidRPr="00250525" w:rsidRDefault="00962205" w:rsidP="00250525">
            <w:pPr>
              <w:shd w:val="clear" w:color="auto" w:fill="FFFFFF" w:themeFill="background1"/>
              <w:adjustRightInd w:val="0"/>
              <w:snapToGrid w:val="0"/>
              <w:spacing w:after="0" w:line="240" w:lineRule="auto"/>
              <w:rPr>
                <w:rFonts w:ascii="Georgia" w:hAnsi="Georgia"/>
                <w:sz w:val="20"/>
                <w:lang w:val="en-GB"/>
              </w:rPr>
            </w:pPr>
            <w:r w:rsidRPr="00250525">
              <w:rPr>
                <w:rFonts w:ascii="Georgia" w:hAnsi="Georgia"/>
                <w:sz w:val="20"/>
                <w:lang w:val="en-GB"/>
              </w:rPr>
              <w:t>Seçmeli</w:t>
            </w:r>
            <w:r w:rsidR="009C706B" w:rsidRPr="00250525">
              <w:rPr>
                <w:rFonts w:ascii="Georgia" w:hAnsi="Georgia"/>
                <w:sz w:val="20"/>
                <w:lang w:val="en-GB"/>
              </w:rPr>
              <w:t xml:space="preserve"> Desler </w:t>
            </w:r>
          </w:p>
        </w:tc>
      </w:tr>
      <w:tr w:rsidR="005B1E12" w:rsidRPr="00250525" w14:paraId="5AB9627F"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9AD43F" w14:textId="10E23EFD"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DERS KODU</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CD2FB4" w14:textId="0D0149F3"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ÖNKOŞUL</w:t>
            </w: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ABFCC8" w14:textId="651164F9"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DERS ADI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0D702F" w14:textId="41783CB0"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TEORİK</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C21FC9" w14:textId="3A8DB539"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UYGULAMA/ LABORATUVAR</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4A3BEF" w14:textId="42CE3015"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YEREL KREDİ</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EA1877" w14:textId="4C0DEC6C" w:rsidR="005B1E12" w:rsidRPr="00250525" w:rsidRDefault="005B1E12" w:rsidP="005B1E12">
            <w:pPr>
              <w:shd w:val="clear" w:color="auto" w:fill="FFFFFF" w:themeFill="background1"/>
              <w:adjustRightInd w:val="0"/>
              <w:snapToGrid w:val="0"/>
              <w:spacing w:after="0" w:line="240" w:lineRule="auto"/>
              <w:rPr>
                <w:rFonts w:ascii="Georgia" w:hAnsi="Georgia"/>
                <w:sz w:val="20"/>
                <w:lang w:val="en-GB"/>
              </w:rPr>
            </w:pPr>
            <w:r w:rsidRPr="00FE3473">
              <w:rPr>
                <w:rFonts w:ascii="Georgia" w:hAnsi="Georgia"/>
                <w:sz w:val="20"/>
              </w:rPr>
              <w:t>AKTS</w:t>
            </w:r>
          </w:p>
        </w:tc>
      </w:tr>
      <w:tr w:rsidR="0074079B" w:rsidRPr="00250525" w14:paraId="2AA82CA7"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04971A" w14:textId="01DCFC9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rFonts w:ascii="Georgia" w:eastAsia="Calibri" w:hAnsi="Georgia"/>
                <w:bCs/>
                <w:sz w:val="20"/>
                <w:lang w:val="en-GB"/>
              </w:rPr>
              <w:t>MIM</w:t>
            </w:r>
            <w:r w:rsidRPr="00250525">
              <w:rPr>
                <w:rFonts w:ascii="Georgia" w:eastAsia="Calibri" w:hAnsi="Georgia"/>
                <w:bCs/>
                <w:sz w:val="20"/>
                <w:lang w:val="en-GB"/>
              </w:rPr>
              <w:t xml:space="preserve"> </w:t>
            </w:r>
            <w:r w:rsidRPr="00250525">
              <w:rPr>
                <w:rFonts w:ascii="Georgia" w:hAnsi="Georgia"/>
                <w:bCs/>
                <w:sz w:val="20"/>
              </w:rPr>
              <w:t>412</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2588AC"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F93294" w14:textId="71D7838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rPr>
              <w:t>Metraj Analizi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1660F5" w14:textId="6FAB031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928752" w14:textId="0EA16F8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A5E3958" w14:textId="62406B7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CAB5AA" w14:textId="5C68149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4FD3B57E"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C5B9BE" w14:textId="6A47C47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bCs/>
                <w:sz w:val="20"/>
              </w:rPr>
              <w:t>MIM</w:t>
            </w:r>
            <w:r w:rsidRPr="00250525">
              <w:rPr>
                <w:bCs/>
                <w:sz w:val="20"/>
              </w:rPr>
              <w:t xml:space="preserve"> 414</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7374E9"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58BBAD" w14:textId="1AAA685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bCs/>
                <w:sz w:val="20"/>
              </w:rPr>
              <w:t xml:space="preserve">Mimari Maket Yapımı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24BC0F" w14:textId="1FE9D21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4F479D" w14:textId="682CDCB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7B4CC4" w14:textId="1C1D6DE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3CE96D" w14:textId="300EA4B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7A93245B"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E673C6" w14:textId="399E8C9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bCs/>
                <w:sz w:val="20"/>
              </w:rPr>
              <w:t>MIM</w:t>
            </w:r>
            <w:r w:rsidRPr="00250525">
              <w:rPr>
                <w:bCs/>
                <w:sz w:val="20"/>
              </w:rPr>
              <w:t xml:space="preserve"> 410</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F433F8"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7A7E0B" w14:textId="0FD3D50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bCs/>
                <w:sz w:val="20"/>
              </w:rPr>
              <w:t xml:space="preserve">Peyzaj Mimarlığı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425ABE" w14:textId="3CD2D4B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B9FF055" w14:textId="7F37DD4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1D3C765" w14:textId="1D2FDFD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95315A" w14:textId="50AB94E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6BA9986B"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E6AF04" w14:textId="54A34A9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bCs/>
                <w:sz w:val="20"/>
              </w:rPr>
              <w:t>MIM</w:t>
            </w:r>
            <w:r w:rsidRPr="00250525">
              <w:rPr>
                <w:bCs/>
                <w:sz w:val="20"/>
              </w:rPr>
              <w:t xml:space="preserve"> 421</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1D52551"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054775" w14:textId="1E57606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rPr>
              <w:t>Güneş Enerjisi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A92FB5E" w14:textId="617CFCB2"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C210E6" w14:textId="12F7262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0F39E6" w14:textId="2E7ECEA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E2CE714" w14:textId="51CAB08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567A9DA0"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493CE0" w14:textId="066DAA7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bCs/>
                <w:sz w:val="20"/>
              </w:rPr>
              <w:t>MIM</w:t>
            </w:r>
            <w:r w:rsidRPr="00250525">
              <w:rPr>
                <w:bCs/>
                <w:sz w:val="20"/>
              </w:rPr>
              <w:t xml:space="preserve"> 424</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B14EE4"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2C61C8" w14:textId="18D93B3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bCs/>
                <w:sz w:val="20"/>
              </w:rPr>
              <w:t xml:space="preserve">Temel Sanat Eğitimi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B03782" w14:textId="67E2753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4E47D2" w14:textId="75B8BBB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263C13" w14:textId="4B054BE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DB7740" w14:textId="253E4F5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05DE5629"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FDF8FD" w14:textId="67876A1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bCs/>
                <w:sz w:val="20"/>
              </w:rPr>
              <w:t>MIM</w:t>
            </w:r>
            <w:r w:rsidRPr="00250525">
              <w:rPr>
                <w:bCs/>
                <w:sz w:val="20"/>
              </w:rPr>
              <w:t xml:space="preserve"> 436</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45D10A"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7118EA" w14:textId="1E32A6C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rPr>
              <w:t>Çelik Yapılar</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D5B043" w14:textId="62757AD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D7D05C" w14:textId="4FF66E9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6120FB" w14:textId="3BFD3A3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3B0292" w14:textId="7CAF6C5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2E0114D2"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9C226F" w14:textId="0FD3E4D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bCs/>
                <w:sz w:val="20"/>
              </w:rPr>
              <w:t>MIM</w:t>
            </w:r>
            <w:r w:rsidRPr="00250525">
              <w:rPr>
                <w:bCs/>
                <w:sz w:val="20"/>
              </w:rPr>
              <w:t xml:space="preserve"> 446</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9E1D75D"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0FD8DC" w14:textId="5912C2A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rPr>
              <w:t>Filografi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FF5419" w14:textId="70DCBC1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4A3DAA" w14:textId="5F29BBD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2C82E4" w14:textId="5F17109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A64064" w14:textId="12E3B4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433F1803"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88839E" w14:textId="27D5F7E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bCs/>
                <w:sz w:val="20"/>
              </w:rPr>
              <w:t>MIM</w:t>
            </w:r>
            <w:r w:rsidRPr="00250525">
              <w:rPr>
                <w:bCs/>
                <w:sz w:val="20"/>
              </w:rPr>
              <w:t xml:space="preserve"> 447 </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2E419A"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979EDE" w14:textId="4B62B53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rPr>
              <w:t>Kentsel Tasarım Analizi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B67009" w14:textId="448F03A2"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3F4C464" w14:textId="3D8B45D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1EEFDE" w14:textId="23039A8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DE4F2B0" w14:textId="5C4C212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17263E52"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890F44" w14:textId="09DFE28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bCs/>
                <w:sz w:val="20"/>
              </w:rPr>
              <w:t>MIM</w:t>
            </w:r>
            <w:r w:rsidRPr="00250525">
              <w:rPr>
                <w:bCs/>
                <w:sz w:val="20"/>
              </w:rPr>
              <w:t xml:space="preserve"> 430</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1B9E49"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9436A7" w14:textId="155C621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rPr>
              <w:t>Topoğrafya</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01803B" w14:textId="6FA1D06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A12FEC" w14:textId="2DC3FDF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B85E6E" w14:textId="52F1E52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0B78CE" w14:textId="24F225B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7F728CC1"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318E35" w14:textId="04E4E74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bCs/>
                <w:sz w:val="20"/>
              </w:rPr>
              <w:t>MIM</w:t>
            </w:r>
            <w:r w:rsidRPr="00250525">
              <w:rPr>
                <w:bCs/>
                <w:sz w:val="20"/>
              </w:rPr>
              <w:t xml:space="preserve"> 407</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29467E"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82354E" w14:textId="008783F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rPr>
              <w:t>Kırsal Alanda Konut</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43A988" w14:textId="789E086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CBA916" w14:textId="61B4CA8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22934D" w14:textId="6FCA93F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879B070" w14:textId="499ADB9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23602F25"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8EC0AC" w14:textId="11EC715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bCs/>
                <w:sz w:val="20"/>
              </w:rPr>
              <w:t>MIM</w:t>
            </w:r>
            <w:r w:rsidRPr="00250525">
              <w:rPr>
                <w:bCs/>
                <w:sz w:val="20"/>
              </w:rPr>
              <w:t xml:space="preserve"> 454</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7826A5D"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37507E" w14:textId="6ED29BD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rPr>
              <w:t>Mimarlıkta Işık</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217E263" w14:textId="54E73C0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54F078" w14:textId="45F76C6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99F2D9" w14:textId="40078A2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066512" w14:textId="7C4C045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56A5D717"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FD5C7C" w14:textId="722013C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bCs/>
                <w:sz w:val="20"/>
              </w:rPr>
              <w:t>MIM</w:t>
            </w:r>
            <w:r w:rsidRPr="00250525">
              <w:rPr>
                <w:bCs/>
                <w:sz w:val="20"/>
              </w:rPr>
              <w:t xml:space="preserve"> 437</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D1C3D0"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51AFF8" w14:textId="7C1B985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rPr>
              <w:t>Mimarlık ve Sürdürülebilirlik</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D899C8" w14:textId="0B4F2EF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907295" w14:textId="77CA47F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88B1AB" w14:textId="2638E24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614CA68" w14:textId="6F4E3D5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68F648A9"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3968FE" w14:textId="0A74713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Pr>
                <w:bCs/>
                <w:sz w:val="20"/>
              </w:rPr>
              <w:t>MIM</w:t>
            </w:r>
            <w:r w:rsidRPr="00250525">
              <w:rPr>
                <w:bCs/>
                <w:sz w:val="20"/>
              </w:rPr>
              <w:t xml:space="preserve"> 444</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7DB7BC"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FE6A82" w14:textId="689A12F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rPr>
              <w:t>Bilgisayar Sunum Teknikleri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48D471" w14:textId="2795557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90ADD5F" w14:textId="26FC2B5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DB7C0D" w14:textId="3318820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32BFD6" w14:textId="4E4107F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1445D412"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DAB34C" w14:textId="057CCCAB"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MIM</w:t>
            </w:r>
            <w:r w:rsidRPr="00250525">
              <w:rPr>
                <w:bCs/>
                <w:sz w:val="20"/>
              </w:rPr>
              <w:t xml:space="preserve"> 434</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1D1BFD" w14:textId="67BC68A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C78748" w14:textId="22866809"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sz w:val="20"/>
              </w:rPr>
              <w:t xml:space="preserve">Geniş Açıklıklı Strüktürel Sistemler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9DD536" w14:textId="2FDB0B6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093C5B" w14:textId="01527B7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5D2A54" w14:textId="54574B6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2DA5FF" w14:textId="33F4EA6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31D941AD"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AD5BDE" w14:textId="305C8B82"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MIM</w:t>
            </w:r>
            <w:r w:rsidRPr="00250525">
              <w:rPr>
                <w:bCs/>
                <w:sz w:val="20"/>
              </w:rPr>
              <w:t xml:space="preserve"> 450</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AA48C4" w14:textId="4207B69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B63702" w14:textId="76079647"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sz w:val="20"/>
              </w:rPr>
              <w:t>Mimari Anıtlar Seminerleri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691D38" w14:textId="55D1BFB2"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92D0D9" w14:textId="6AB3EBA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62F711" w14:textId="136527C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ACFFAC" w14:textId="2AB41EF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03826F70"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49DF7D" w14:textId="15274844"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MIM</w:t>
            </w:r>
            <w:r w:rsidRPr="00250525">
              <w:rPr>
                <w:bCs/>
                <w:sz w:val="20"/>
              </w:rPr>
              <w:t xml:space="preserve"> 466</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30FA3A4" w14:textId="3CF4BC9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058D45" w14:textId="215B2BAB"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sz w:val="20"/>
              </w:rPr>
              <w:t>Binaların Betimsel Analizi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093683" w14:textId="5B15A90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7CEAAB" w14:textId="69013DB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43575D" w14:textId="6FA971B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7B2D38" w14:textId="527C6A52"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26DC3E29"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1DDB214" w14:textId="2EDCB41F"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MIM</w:t>
            </w:r>
            <w:r w:rsidRPr="00250525">
              <w:rPr>
                <w:bCs/>
                <w:sz w:val="20"/>
              </w:rPr>
              <w:t xml:space="preserve"> 481</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057F5C" w14:textId="13F3986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F3BAF2" w14:textId="3C84CB74"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sz w:val="20"/>
              </w:rPr>
              <w:t xml:space="preserve">Betonarme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57BD8A" w14:textId="0A07BAE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0F38FD" w14:textId="659A3E6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0A244B" w14:textId="6959EE3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1F17AE" w14:textId="3A15395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1811458C"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6E94F1" w14:textId="1098B7F3"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MIM</w:t>
            </w:r>
            <w:r w:rsidRPr="00250525">
              <w:rPr>
                <w:bCs/>
                <w:sz w:val="20"/>
              </w:rPr>
              <w:t xml:space="preserve"> 467</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54BE9C" w14:textId="0329FC4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C215771" w14:textId="74012D23"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sz w:val="20"/>
              </w:rPr>
              <w:t xml:space="preserve">Çevresel Koruma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244BAF" w14:textId="5B453AE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787D45" w14:textId="09F2C07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E6AB448" w14:textId="40CF30D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92FD6E" w14:textId="679148C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42CDCB63"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D04E70" w14:textId="17322BB3"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MIM</w:t>
            </w:r>
            <w:r w:rsidRPr="00250525">
              <w:rPr>
                <w:bCs/>
                <w:sz w:val="20"/>
              </w:rPr>
              <w:t xml:space="preserve"> 362</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5DE041" w14:textId="7CBF583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70CE9F" w14:textId="2D467764"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sz w:val="20"/>
              </w:rPr>
              <w:t xml:space="preserve">Enerji Verimli Binalar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B3554C" w14:textId="4BA1B54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DC0C8A" w14:textId="15B3A34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D9F25B" w14:textId="278CCA9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33804D" w14:textId="5F45DCB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33715C51"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0DA62B" w14:textId="2F036F30"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MIM</w:t>
            </w:r>
            <w:r w:rsidRPr="00250525">
              <w:rPr>
                <w:bCs/>
                <w:sz w:val="20"/>
              </w:rPr>
              <w:t xml:space="preserve"> 413</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AC6E73" w14:textId="53A78FC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161FC5" w14:textId="6F8482EA"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sz w:val="20"/>
              </w:rPr>
              <w:t>Tarihi Yapılarda Bozulma ve Korumaya Giriş</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CDBB48" w14:textId="1631906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9969698" w14:textId="067EA30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11C0C1A" w14:textId="43411FE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0914D7" w14:textId="3472C5E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0ADAA84F"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6DDEB0" w14:textId="2BA43E20"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MIM</w:t>
            </w:r>
            <w:r w:rsidRPr="00250525">
              <w:rPr>
                <w:bCs/>
                <w:sz w:val="20"/>
              </w:rPr>
              <w:t xml:space="preserve"> 409</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04EA44" w14:textId="5E43510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9C14DC" w14:textId="7BF60C50"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sz w:val="20"/>
              </w:rPr>
              <w:t>Geleneksel Türk Evinin Oluşumu ve Gelişimi</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D913CF" w14:textId="321E091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D9EEDF" w14:textId="4550056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ADD8D2" w14:textId="29EC544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63DB23" w14:textId="6A69038C"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20F7BD38"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84BF67" w14:textId="45B36C18"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453</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AF8E6F" w14:textId="578973C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F82520" w14:textId="17F5352E"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lang w:eastAsia="tr-TR"/>
              </w:rPr>
              <w:t xml:space="preserve">Topoğrafya Maket Teknikleri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B4E636" w14:textId="59BA0C1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F07831" w14:textId="516DCBD4"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3FA9B8" w14:textId="7C31742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5EE158" w14:textId="104305B2"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047C0980"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06BA2A" w14:textId="287D94C6"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457</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209FB9" w14:textId="4F2B967F"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9C341A" w14:textId="3D586D60"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rPr>
              <w:t>Coğrafi Bilgi Sistemlerine Giriş</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87B69E" w14:textId="763E303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7597D4" w14:textId="4ACD854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4E5DFC" w14:textId="497FBF9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F784857" w14:textId="44E64E9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2DBB0299"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A59E43" w14:textId="3482EFE6"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490</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B538A5" w14:textId="563973F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4AF6A6" w14:textId="4545FA5E"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rPr>
              <w:t xml:space="preserve">Vaziyet Planı Analizi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0E4F694" w14:textId="5262A47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D44F0D" w14:textId="2D4B60D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E983E9" w14:textId="3FCFC1A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76417C" w14:textId="2044BC1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47EAFD15"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A97F93" w14:textId="33AAB55F"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488</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9018ED" w14:textId="752348F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18EC80" w14:textId="070CF7AE"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rPr>
              <w:t>Mimari Fotoğrafçılık</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35D160" w14:textId="07F0C6C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AE38C6" w14:textId="3B07776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C4E927" w14:textId="287C3E2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318C95" w14:textId="416822B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211D0415"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5E9963" w14:textId="1940D303"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486</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2F38E4" w14:textId="65B2EAF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A67013" w14:textId="1F85DEF7"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rPr>
              <w:t>Poster Tasarımı</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265C4C" w14:textId="5307F50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AFAFD1" w14:textId="7350231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F8C775" w14:textId="645F653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208A7E1" w14:textId="3ABA3DC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3857352C"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7A726D" w14:textId="028CDF12"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352</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84826F" w14:textId="1BED11A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8CB70F" w14:textId="14412C93"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rPr>
              <w:t>Tasarımda Kültürel Konular</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57B961" w14:textId="15DFE1F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6F8CB0" w14:textId="48ED8EB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751C98" w14:textId="5C87BF5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7D6D932" w14:textId="5EC5534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3F9D60AC"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68E369A" w14:textId="1C214375"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387</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D18C75" w14:textId="70C9DF52"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064E86" w14:textId="7A17C47D"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rPr>
              <w:t>Mimaride Dijital Tasarım</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FF6BB4" w14:textId="5319051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D3D081" w14:textId="01E4261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F29EDB" w14:textId="2895C35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C52806" w14:textId="147437B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7EEEC0A0"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399CB34" w14:textId="13E074B8"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482</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156920" w14:textId="0B892F7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6EC54C" w14:textId="4FB32CD1"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rPr>
              <w:t xml:space="preserve">Yenilenebilir Enerji Kaynakları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93B1D3" w14:textId="498AB7D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19D4DA" w14:textId="69BC2BD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0789F0" w14:textId="72EBBF4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D436E63" w14:textId="591632F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3A586DEB"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C1A6FA" w14:textId="532838FD"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476</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2FA9E6" w14:textId="28EEF0F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495B7AB" w14:textId="37EF59CE"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rPr>
              <w:t xml:space="preserve">Orta Ölçekli Hastane Program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EB3F02A" w14:textId="43AE8A8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8115B52" w14:textId="1A05DBA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E90704" w14:textId="6DC85162"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2BF276E" w14:textId="38E713E3"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70F7979D"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81A6F2" w14:textId="4D77B862"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452</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0EE70C7" w14:textId="719F6D4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69341F" w14:textId="7F8725AB"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rPr>
              <w:t xml:space="preserve">Prefabrik Strüktürel Sistemler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015B16" w14:textId="13F2CBE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10276B" w14:textId="648507A0"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EC51832" w14:textId="5E82737E"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3E3EAE" w14:textId="4D9597F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0E72E5D7"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2797B8" w14:textId="06D64E8A"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449</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F44714"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57D749" w14:textId="373FE409"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rPr>
              <w:t xml:space="preserve">Mimari Strüktüre Giriş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EAB94D" w14:textId="7EF3CDD8"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3D39823" w14:textId="6A2CE5F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805666" w14:textId="577FBA9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17F5F2D" w14:textId="5A269FC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15D496B9"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8E82E30" w14:textId="323EB073"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455</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40DEE9"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9B46F5C" w14:textId="34240504"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rPr>
              <w:t xml:space="preserve">Mimari Kritiğin Sınırlılıkları </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A20C04F" w14:textId="16CC7C7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57E9721" w14:textId="3DCFE601"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4788D33" w14:textId="6BB7891B"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FCDD0EA" w14:textId="7B13BB5A"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r w:rsidR="0074079B" w:rsidRPr="00250525" w14:paraId="25756FDB" w14:textId="77777777" w:rsidTr="005B1E12">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7A6F879" w14:textId="74DA2CC7"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Pr>
                <w:bCs/>
                <w:sz w:val="20"/>
              </w:rPr>
              <w:t>TMF</w:t>
            </w:r>
            <w:r w:rsidRPr="00250525">
              <w:rPr>
                <w:bCs/>
                <w:sz w:val="20"/>
              </w:rPr>
              <w:t xml:space="preserve"> 487</w:t>
            </w:r>
          </w:p>
        </w:tc>
        <w:tc>
          <w:tcPr>
            <w:tcW w:w="113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96F572" w14:textId="77777777"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p>
        </w:tc>
        <w:tc>
          <w:tcPr>
            <w:tcW w:w="26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9531F28" w14:textId="30030E8F" w:rsidR="0074079B" w:rsidRPr="00250525" w:rsidRDefault="0074079B" w:rsidP="0074079B">
            <w:pPr>
              <w:shd w:val="clear" w:color="auto" w:fill="FFFFFF" w:themeFill="background1"/>
              <w:adjustRightInd w:val="0"/>
              <w:snapToGrid w:val="0"/>
              <w:spacing w:after="0" w:line="240" w:lineRule="auto"/>
              <w:rPr>
                <w:rFonts w:ascii="Georgia" w:hAnsi="Georgia"/>
                <w:bCs/>
                <w:sz w:val="20"/>
              </w:rPr>
            </w:pPr>
            <w:r w:rsidRPr="00250525">
              <w:rPr>
                <w:bCs/>
                <w:sz w:val="20"/>
              </w:rPr>
              <w:t>Rhinoceras</w:t>
            </w:r>
          </w:p>
        </w:tc>
        <w:tc>
          <w:tcPr>
            <w:tcW w:w="91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DF2E67" w14:textId="3F077749"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6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103FC55" w14:textId="1C7814A5"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F43DB1" w14:textId="45BCD1B6"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EF9008" w14:textId="77C60FCD" w:rsidR="0074079B" w:rsidRPr="00250525" w:rsidRDefault="0074079B" w:rsidP="0074079B">
            <w:pPr>
              <w:shd w:val="clear" w:color="auto" w:fill="FFFFFF" w:themeFill="background1"/>
              <w:adjustRightInd w:val="0"/>
              <w:snapToGrid w:val="0"/>
              <w:spacing w:after="0" w:line="240" w:lineRule="auto"/>
              <w:rPr>
                <w:rFonts w:ascii="Georgia" w:hAnsi="Georgia"/>
                <w:sz w:val="20"/>
                <w:lang w:val="en-GB"/>
              </w:rPr>
            </w:pPr>
            <w:r w:rsidRPr="00250525">
              <w:rPr>
                <w:sz w:val="20"/>
                <w:lang w:val="en-GB"/>
              </w:rPr>
              <w:t>3</w:t>
            </w:r>
          </w:p>
        </w:tc>
      </w:tr>
    </w:tbl>
    <w:p w14:paraId="465C3245" w14:textId="5A01513D" w:rsidR="009C706B" w:rsidRPr="00250525" w:rsidRDefault="009C706B" w:rsidP="00250525">
      <w:pPr>
        <w:shd w:val="clear" w:color="auto" w:fill="FFFFFF" w:themeFill="background1"/>
        <w:rPr>
          <w:rFonts w:ascii="Georgia" w:hAnsi="Georgia"/>
          <w:sz w:val="20"/>
          <w:lang w:val="en-GB"/>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9057"/>
      </w:tblGrid>
      <w:tr w:rsidR="00A562DA" w:rsidRPr="00250525" w14:paraId="125735BF" w14:textId="77777777" w:rsidTr="00A562DA">
        <w:tc>
          <w:tcPr>
            <w:tcW w:w="0" w:type="auto"/>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4F4B2F02" w14:textId="0297244E" w:rsidR="00A562DA" w:rsidRPr="00250525" w:rsidRDefault="00714BAA" w:rsidP="00250525">
            <w:pPr>
              <w:shd w:val="clear" w:color="auto" w:fill="FFFFFF" w:themeFill="background1"/>
              <w:rPr>
                <w:rFonts w:ascii="Georgia" w:hAnsi="Georgia"/>
                <w:sz w:val="20"/>
                <w:lang w:val="en-GB"/>
              </w:rPr>
            </w:pPr>
            <w:r w:rsidRPr="00250525">
              <w:rPr>
                <w:rFonts w:ascii="Georgia" w:hAnsi="Georgia"/>
                <w:sz w:val="20"/>
                <w:lang w:val="en-GB"/>
              </w:rPr>
              <w:t>Ek Notlar</w:t>
            </w:r>
          </w:p>
        </w:tc>
      </w:tr>
      <w:tr w:rsidR="00A562DA" w:rsidRPr="00250525" w14:paraId="71F8B44C" w14:textId="77777777" w:rsidTr="00A562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B5A7F2" w14:textId="77777777" w:rsidR="00A562DA" w:rsidRPr="00250525" w:rsidRDefault="00A562DA" w:rsidP="00250525">
            <w:pPr>
              <w:shd w:val="clear" w:color="auto" w:fill="FFFFFF" w:themeFill="background1"/>
              <w:rPr>
                <w:rFonts w:ascii="Georgia" w:hAnsi="Georgia"/>
                <w:sz w:val="20"/>
                <w:lang w:val="en-GB"/>
              </w:rPr>
            </w:pPr>
          </w:p>
        </w:tc>
      </w:tr>
      <w:tr w:rsidR="00A562DA" w:rsidRPr="00250525" w14:paraId="45003FD8" w14:textId="77777777" w:rsidTr="00A562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363BF6" w14:textId="2820FA99" w:rsidR="00714BAA" w:rsidRPr="00250525" w:rsidRDefault="00714BAA" w:rsidP="00250525">
            <w:pPr>
              <w:shd w:val="clear" w:color="auto" w:fill="FFFFFF" w:themeFill="background1"/>
              <w:rPr>
                <w:rFonts w:ascii="Georgia" w:hAnsi="Georgia"/>
                <w:sz w:val="20"/>
              </w:rPr>
            </w:pPr>
            <w:r w:rsidRPr="00250525">
              <w:rPr>
                <w:rFonts w:ascii="Georgia" w:hAnsi="Georgia"/>
                <w:sz w:val="20"/>
              </w:rPr>
              <w:t xml:space="preserve">Mezun olabilmek için toplam 240 AKTS kredilik ders alınması gerekmektedir. </w:t>
            </w:r>
            <w:r w:rsidR="007A0BD5">
              <w:rPr>
                <w:rFonts w:ascii="Georgia" w:hAnsi="Georgia"/>
                <w:sz w:val="20"/>
              </w:rPr>
              <w:t xml:space="preserve">Mimarlık </w:t>
            </w:r>
            <w:r w:rsidRPr="00250525">
              <w:rPr>
                <w:rFonts w:ascii="Georgia" w:hAnsi="Georgia"/>
                <w:sz w:val="20"/>
              </w:rPr>
              <w:t>öğrencileri, toplam 240 AKTS kredisi sağlamak için teknik ve teknik olmayan seçmeli dersleri tamamlamak zorundadır. Aksi takdirde programdan mezun olma şartlarını yerine getirmiş sayılmayacaktır.</w:t>
            </w:r>
          </w:p>
          <w:p w14:paraId="12A72FE0" w14:textId="77777777" w:rsidR="00714BAA" w:rsidRPr="00250525" w:rsidRDefault="00714BAA" w:rsidP="00250525">
            <w:pPr>
              <w:shd w:val="clear" w:color="auto" w:fill="FFFFFF" w:themeFill="background1"/>
              <w:rPr>
                <w:rFonts w:ascii="Georgia" w:hAnsi="Georgia"/>
                <w:sz w:val="20"/>
              </w:rPr>
            </w:pPr>
            <w:r w:rsidRPr="00250525">
              <w:rPr>
                <w:rFonts w:ascii="Georgia" w:hAnsi="Georgia"/>
                <w:sz w:val="20"/>
              </w:rPr>
              <w:t>Seçmeli Dersler Hakkında Önemli Bilgiler</w:t>
            </w:r>
          </w:p>
          <w:p w14:paraId="32E4603E" w14:textId="77777777" w:rsidR="00714BAA" w:rsidRPr="00250525" w:rsidRDefault="00714BAA" w:rsidP="00250525">
            <w:pPr>
              <w:shd w:val="clear" w:color="auto" w:fill="FFFFFF" w:themeFill="background1"/>
              <w:rPr>
                <w:rFonts w:ascii="Georgia" w:hAnsi="Georgia"/>
                <w:sz w:val="20"/>
              </w:rPr>
            </w:pPr>
            <w:r w:rsidRPr="00250525">
              <w:rPr>
                <w:rFonts w:ascii="Georgia" w:hAnsi="Georgia"/>
                <w:sz w:val="20"/>
              </w:rPr>
              <w:t>Mimarlık bölümü öğrencileri mezun olabilmek için on iki seçmeli ders almak zorundadır.</w:t>
            </w:r>
          </w:p>
          <w:p w14:paraId="7E4D0961" w14:textId="77777777" w:rsidR="00714BAA" w:rsidRPr="00250525" w:rsidRDefault="00714BAA" w:rsidP="00250525">
            <w:pPr>
              <w:shd w:val="clear" w:color="auto" w:fill="FFFFFF" w:themeFill="background1"/>
              <w:rPr>
                <w:rFonts w:ascii="Georgia" w:hAnsi="Georgia"/>
                <w:sz w:val="20"/>
              </w:rPr>
            </w:pPr>
            <w:r w:rsidRPr="00250525">
              <w:rPr>
                <w:rFonts w:ascii="Georgia" w:hAnsi="Georgia"/>
                <w:sz w:val="20"/>
              </w:rPr>
              <w:t>Seçmeli derslerin AKTS kredisi, müfredatta belirtilen kredilere eşit veya daha fazla olmalıdır.</w:t>
            </w:r>
          </w:p>
          <w:p w14:paraId="6C6DCCCA" w14:textId="77777777" w:rsidR="00714BAA" w:rsidRPr="00250525" w:rsidRDefault="00714BAA" w:rsidP="00250525">
            <w:pPr>
              <w:shd w:val="clear" w:color="auto" w:fill="FFFFFF" w:themeFill="background1"/>
              <w:rPr>
                <w:rFonts w:ascii="Georgia" w:hAnsi="Georgia"/>
                <w:sz w:val="20"/>
              </w:rPr>
            </w:pPr>
            <w:r w:rsidRPr="00250525">
              <w:rPr>
                <w:rFonts w:ascii="Georgia" w:hAnsi="Georgia"/>
                <w:sz w:val="20"/>
              </w:rPr>
              <w:t>Teknik Olmayan Seçmeli Dersler Hakkında Önemli Bilgiler</w:t>
            </w:r>
          </w:p>
          <w:p w14:paraId="4B5659A4" w14:textId="2A54220C" w:rsidR="00714BAA" w:rsidRPr="00250525" w:rsidRDefault="00714BAA" w:rsidP="00250525">
            <w:pPr>
              <w:shd w:val="clear" w:color="auto" w:fill="FFFFFF" w:themeFill="background1"/>
              <w:rPr>
                <w:rFonts w:ascii="Georgia" w:hAnsi="Georgia"/>
                <w:sz w:val="20"/>
              </w:rPr>
            </w:pPr>
            <w:r w:rsidRPr="00250525">
              <w:rPr>
                <w:rFonts w:ascii="Georgia" w:hAnsi="Georgia"/>
                <w:sz w:val="20"/>
              </w:rPr>
              <w:t>Mimarlık bölümü öğrencileri mezun olabilmek için üç adet teknik olmayan seçmeli ders almak zorundadır. Bunlar, Ortak Dersler Koordinasyon Birimi (odk.neu.edu.tr) tarafından su</w:t>
            </w:r>
            <w:r w:rsidR="008F438C">
              <w:rPr>
                <w:rFonts w:ascii="Georgia" w:hAnsi="Georgia"/>
                <w:sz w:val="20"/>
              </w:rPr>
              <w:t>nulan Genel Seçmeli Dersler (SCM/SEC</w:t>
            </w:r>
            <w:r w:rsidRPr="00250525">
              <w:rPr>
                <w:rFonts w:ascii="Georgia" w:hAnsi="Georgia"/>
                <w:sz w:val="20"/>
              </w:rPr>
              <w:t>kodlu dersler) veya Oluşturulan Ortak Seçmeli Dersler (GCE kodlu dersler) arasından seçilebilir. Bu derslerin listesi her dönem güncellenir.</w:t>
            </w:r>
          </w:p>
          <w:p w14:paraId="4AB9D6F2" w14:textId="77777777" w:rsidR="00714BAA" w:rsidRPr="00250525" w:rsidRDefault="00714BAA" w:rsidP="00250525">
            <w:pPr>
              <w:shd w:val="clear" w:color="auto" w:fill="FFFFFF" w:themeFill="background1"/>
              <w:rPr>
                <w:rFonts w:ascii="Georgia" w:hAnsi="Georgia"/>
                <w:sz w:val="20"/>
              </w:rPr>
            </w:pPr>
            <w:r w:rsidRPr="00250525">
              <w:rPr>
                <w:rFonts w:ascii="Georgia" w:hAnsi="Georgia"/>
                <w:sz w:val="20"/>
              </w:rPr>
              <w:t>Fakülte Seçmeli Dersleri Hakkında Önemli Bilgiler</w:t>
            </w:r>
          </w:p>
          <w:p w14:paraId="5677F11B" w14:textId="44DD3E9E" w:rsidR="00714BAA" w:rsidRPr="00250525" w:rsidRDefault="00714BAA" w:rsidP="00250525">
            <w:pPr>
              <w:shd w:val="clear" w:color="auto" w:fill="FFFFFF" w:themeFill="background1"/>
              <w:rPr>
                <w:rFonts w:ascii="Georgia" w:hAnsi="Georgia"/>
                <w:sz w:val="20"/>
              </w:rPr>
            </w:pPr>
            <w:r w:rsidRPr="00250525">
              <w:rPr>
                <w:rFonts w:ascii="Georgia" w:hAnsi="Georgia"/>
                <w:sz w:val="20"/>
              </w:rPr>
              <w:t>Mimarlık bölümü öğrencileri mezun olabilmek için dört Fakülte seçmeli ders almak zorundadır. Bunlar, diğer Bölümler tarafından verilen Fakülte Seçmeli Derslerden (</w:t>
            </w:r>
            <w:r w:rsidR="00BD7C9A" w:rsidRPr="00250525">
              <w:rPr>
                <w:rFonts w:ascii="Georgia" w:hAnsi="Georgia"/>
                <w:sz w:val="20"/>
              </w:rPr>
              <w:t>TMF</w:t>
            </w:r>
            <w:r w:rsidR="005B1E12">
              <w:rPr>
                <w:rFonts w:ascii="Georgia" w:hAnsi="Georgia"/>
                <w:sz w:val="20"/>
              </w:rPr>
              <w:t xml:space="preserve"> </w:t>
            </w:r>
            <w:r w:rsidRPr="00250525">
              <w:rPr>
                <w:rFonts w:ascii="Georgia" w:hAnsi="Georgia"/>
                <w:sz w:val="20"/>
              </w:rPr>
              <w:t>kodlu dersler) seçilebilir. Bu derslerin listesi her dönem güncellenir.</w:t>
            </w:r>
          </w:p>
          <w:p w14:paraId="526987ED" w14:textId="77777777" w:rsidR="00714BAA" w:rsidRPr="00250525" w:rsidRDefault="00714BAA" w:rsidP="00250525">
            <w:pPr>
              <w:shd w:val="clear" w:color="auto" w:fill="FFFFFF" w:themeFill="background1"/>
              <w:rPr>
                <w:rFonts w:ascii="Georgia" w:hAnsi="Georgia"/>
                <w:sz w:val="20"/>
              </w:rPr>
            </w:pPr>
            <w:r w:rsidRPr="00250525">
              <w:rPr>
                <w:rFonts w:ascii="Georgia" w:hAnsi="Georgia"/>
                <w:sz w:val="20"/>
              </w:rPr>
              <w:t>Teknik Seçmeli Dersler Hakkında Önemli Bilgiler</w:t>
            </w:r>
          </w:p>
          <w:p w14:paraId="35907740" w14:textId="39AE27A9" w:rsidR="00714BAA" w:rsidRPr="00250525" w:rsidRDefault="00714BAA" w:rsidP="00250525">
            <w:pPr>
              <w:shd w:val="clear" w:color="auto" w:fill="FFFFFF" w:themeFill="background1"/>
              <w:rPr>
                <w:rFonts w:ascii="Georgia" w:hAnsi="Georgia"/>
                <w:sz w:val="20"/>
              </w:rPr>
            </w:pPr>
            <w:r w:rsidRPr="00250525">
              <w:rPr>
                <w:rFonts w:ascii="Georgia" w:hAnsi="Georgia"/>
                <w:sz w:val="20"/>
              </w:rPr>
              <w:t>Mimarlık bölümü öğrencileri mezun olabilmek için dört Bölüm seçmeli dersi (teknik seçmeli) almak zorundadır. Bunlar, Bölümün sunduğu Bölüm Seçmeli Derslerinden (</w:t>
            </w:r>
            <w:r w:rsidR="00250525">
              <w:rPr>
                <w:rFonts w:ascii="Georgia" w:hAnsi="Georgia"/>
                <w:sz w:val="20"/>
              </w:rPr>
              <w:t>MIM</w:t>
            </w:r>
            <w:r w:rsidRPr="00250525">
              <w:rPr>
                <w:rFonts w:ascii="Georgia" w:hAnsi="Georgia"/>
                <w:sz w:val="20"/>
              </w:rPr>
              <w:t xml:space="preserve"> kodlu dersler) seçilebilir. Bu derslerin listesi her dönem güncellenir.</w:t>
            </w:r>
          </w:p>
          <w:p w14:paraId="023B982A" w14:textId="4D065476" w:rsidR="00714BAA" w:rsidRPr="00250525" w:rsidRDefault="008F438C" w:rsidP="00250525">
            <w:pPr>
              <w:shd w:val="clear" w:color="auto" w:fill="FFFFFF" w:themeFill="background1"/>
              <w:rPr>
                <w:rFonts w:ascii="Georgia" w:hAnsi="Georgia"/>
                <w:sz w:val="20"/>
              </w:rPr>
            </w:pPr>
            <w:r>
              <w:rPr>
                <w:rFonts w:ascii="Georgia" w:hAnsi="Georgia"/>
                <w:sz w:val="20"/>
              </w:rPr>
              <w:t>SCM/SEC</w:t>
            </w:r>
            <w:r w:rsidR="00714BAA" w:rsidRPr="00250525">
              <w:rPr>
                <w:rFonts w:ascii="Georgia" w:hAnsi="Georgia"/>
                <w:sz w:val="20"/>
              </w:rPr>
              <w:t xml:space="preserve"> derslerinin veya </w:t>
            </w:r>
            <w:r w:rsidR="00BD7C9A" w:rsidRPr="00250525">
              <w:rPr>
                <w:rFonts w:ascii="Georgia" w:hAnsi="Georgia"/>
                <w:sz w:val="20"/>
              </w:rPr>
              <w:t>TMF</w:t>
            </w:r>
            <w:r>
              <w:rPr>
                <w:rFonts w:ascii="Georgia" w:hAnsi="Georgia"/>
                <w:sz w:val="20"/>
              </w:rPr>
              <w:t xml:space="preserve"> </w:t>
            </w:r>
            <w:r w:rsidR="00714BAA" w:rsidRPr="00250525">
              <w:rPr>
                <w:rFonts w:ascii="Georgia" w:hAnsi="Georgia"/>
                <w:sz w:val="20"/>
              </w:rPr>
              <w:t>derslerinin AKTS kredisi, müfredatta belirtilen kredilere eşit veya daha fazla olmalıdır.</w:t>
            </w:r>
          </w:p>
          <w:p w14:paraId="4349226E" w14:textId="700460B3" w:rsidR="00714BAA" w:rsidRPr="00250525" w:rsidRDefault="00714BAA" w:rsidP="00250525">
            <w:pPr>
              <w:shd w:val="clear" w:color="auto" w:fill="FFFFFF" w:themeFill="background1"/>
              <w:rPr>
                <w:rFonts w:ascii="Georgia" w:hAnsi="Georgia"/>
                <w:sz w:val="20"/>
                <w:lang w:val="en-US"/>
              </w:rPr>
            </w:pPr>
            <w:r w:rsidRPr="00250525">
              <w:rPr>
                <w:rFonts w:ascii="Georgia" w:hAnsi="Georgia"/>
                <w:sz w:val="20"/>
              </w:rPr>
              <w:t xml:space="preserve">* Mimarlık öğrencileri, yeni bir teknik, </w:t>
            </w:r>
            <w:r w:rsidR="008F438C">
              <w:rPr>
                <w:rFonts w:ascii="Georgia" w:hAnsi="Georgia"/>
                <w:sz w:val="20"/>
              </w:rPr>
              <w:t>SEC</w:t>
            </w:r>
            <w:r w:rsidRPr="00250525">
              <w:rPr>
                <w:rFonts w:ascii="Georgia" w:hAnsi="Georgia"/>
                <w:sz w:val="20"/>
              </w:rPr>
              <w:t xml:space="preserve"> veya </w:t>
            </w:r>
            <w:r w:rsidR="008F438C">
              <w:rPr>
                <w:rFonts w:ascii="Georgia" w:hAnsi="Georgia"/>
                <w:sz w:val="20"/>
              </w:rPr>
              <w:t xml:space="preserve">SCE </w:t>
            </w:r>
            <w:r w:rsidRPr="00250525">
              <w:rPr>
                <w:rFonts w:ascii="Georgia" w:hAnsi="Georgia"/>
                <w:sz w:val="20"/>
              </w:rPr>
              <w:t>seçmeli dersi seçerken, müfredatınızda daha önce almış olduğunuz herhangi bir dersle veya müfredatınızdaki herhangi bir zorunlu dersle aynı, benzer veya daha az kapsamlı olmamasına dikkat etmelidir. henüz alınmadı. Bu durumda almış olduğunuz dersler seçmeli ders olarak sayılmayacaktır ve müfredatta yer alan herhangi bir yeterliliği sağlamayacaktır.</w:t>
            </w:r>
          </w:p>
          <w:p w14:paraId="0D9C6CA2" w14:textId="248CA8D8" w:rsidR="00A562DA" w:rsidRPr="00250525" w:rsidRDefault="00A562DA" w:rsidP="00250525">
            <w:pPr>
              <w:shd w:val="clear" w:color="auto" w:fill="FFFFFF" w:themeFill="background1"/>
              <w:rPr>
                <w:rFonts w:ascii="Georgia" w:hAnsi="Georgia"/>
                <w:sz w:val="20"/>
                <w:lang w:val="en-GB"/>
              </w:rPr>
            </w:pPr>
          </w:p>
        </w:tc>
      </w:tr>
      <w:tr w:rsidR="00A562DA" w:rsidRPr="00250525" w14:paraId="0E6EFD21" w14:textId="77777777" w:rsidTr="00A562DA">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B1261E" w14:textId="3A7E6AE5" w:rsidR="00714BAA" w:rsidRPr="00250525" w:rsidRDefault="00714BAA" w:rsidP="00250525">
            <w:pPr>
              <w:shd w:val="clear" w:color="auto" w:fill="FFFFFF" w:themeFill="background1"/>
              <w:rPr>
                <w:rFonts w:ascii="Georgia" w:hAnsi="Georgia"/>
                <w:sz w:val="20"/>
                <w:lang w:val="en-US"/>
              </w:rPr>
            </w:pPr>
            <w:r w:rsidRPr="00250525">
              <w:rPr>
                <w:rFonts w:ascii="Georgia" w:hAnsi="Georgia"/>
                <w:sz w:val="20"/>
              </w:rPr>
              <w:t>Engeliniz nedeniyle bu kurslar için desteğe ihtiyacınız varsa lütfen Engelli Destek Birimi'ne başvurun. İletişim; engelsiz@neu.edu.tr</w:t>
            </w:r>
          </w:p>
          <w:p w14:paraId="359E2144" w14:textId="4283FDEC" w:rsidR="00A562DA" w:rsidRPr="00250525" w:rsidRDefault="00A562DA" w:rsidP="00250525">
            <w:pPr>
              <w:shd w:val="clear" w:color="auto" w:fill="FFFFFF" w:themeFill="background1"/>
              <w:rPr>
                <w:rFonts w:ascii="Georgia" w:hAnsi="Georgia"/>
                <w:sz w:val="20"/>
                <w:lang w:val="en-GB"/>
              </w:rPr>
            </w:pPr>
          </w:p>
        </w:tc>
      </w:tr>
    </w:tbl>
    <w:p w14:paraId="52F1A325" w14:textId="77777777" w:rsidR="00A562DA" w:rsidRPr="00250525" w:rsidRDefault="00A562DA" w:rsidP="00250525">
      <w:pPr>
        <w:shd w:val="clear" w:color="auto" w:fill="FFFFFF" w:themeFill="background1"/>
        <w:rPr>
          <w:rFonts w:ascii="Georgia" w:hAnsi="Georgia"/>
          <w:sz w:val="20"/>
          <w:lang w:val="en-GB"/>
        </w:rPr>
      </w:pPr>
    </w:p>
    <w:p w14:paraId="1BBAAED9" w14:textId="77777777" w:rsidR="00714BAA" w:rsidRPr="00250525" w:rsidRDefault="00714BAA" w:rsidP="00250525">
      <w:pPr>
        <w:numPr>
          <w:ilvl w:val="0"/>
          <w:numId w:val="27"/>
        </w:numPr>
        <w:shd w:val="clear" w:color="auto" w:fill="FFFFFF" w:themeFill="background1"/>
        <w:contextualSpacing/>
        <w:jc w:val="both"/>
        <w:rPr>
          <w:rFonts w:ascii="Georgia" w:eastAsia="Calibri" w:hAnsi="Georgia"/>
          <w:sz w:val="20"/>
        </w:rPr>
      </w:pPr>
      <w:r w:rsidRPr="00250525">
        <w:rPr>
          <w:rFonts w:ascii="Georgia" w:eastAsia="Calibri" w:hAnsi="Georgia"/>
          <w:b/>
          <w:sz w:val="20"/>
        </w:rPr>
        <w:t>SINAV YÖNERGELERİ, DEĞERLENDİRME VE NOTLANDIRMA</w:t>
      </w:r>
      <w:r w:rsidRPr="00250525">
        <w:rPr>
          <w:rFonts w:ascii="Georgia" w:eastAsia="Calibri" w:hAnsi="Georgia"/>
          <w:sz w:val="20"/>
        </w:rPr>
        <w:t xml:space="preserve"> </w:t>
      </w:r>
    </w:p>
    <w:p w14:paraId="63D26D8E" w14:textId="2F70F8B8" w:rsidR="00714BAA" w:rsidRPr="00250525" w:rsidRDefault="00714BAA" w:rsidP="00250525">
      <w:pPr>
        <w:shd w:val="clear" w:color="auto" w:fill="FFFFFF" w:themeFill="background1"/>
        <w:rPr>
          <w:rFonts w:ascii="Georgia" w:eastAsia="Calibri" w:hAnsi="Georgia"/>
          <w:sz w:val="20"/>
        </w:rPr>
      </w:pPr>
      <w:r w:rsidRPr="00250525">
        <w:rPr>
          <w:rFonts w:ascii="Georgia" w:eastAsia="Calibri" w:hAnsi="Georgia"/>
          <w:sz w:val="20"/>
        </w:rPr>
        <w:t xml:space="preserve">YDÜ’de alınan her ders için dersi veren akademik personel tarafından yapılan değerlendirmenin sonucunda öğrencilere aşağıda açıklaması verilen harf notlarından birisi verilir. Her harf notunun karşılığında bir AKTS ağırlığı mevcuttur. </w:t>
      </w:r>
    </w:p>
    <w:p w14:paraId="1AC1DFAB"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Aşağıdaki tablo harf notları, ağırlıkları ve AKTS denkliği hakkında bilgi vermektedir:</w:t>
      </w:r>
    </w:p>
    <w:p w14:paraId="1AAE58FF" w14:textId="77777777" w:rsidR="00714BAA" w:rsidRPr="00250525" w:rsidRDefault="00714BAA" w:rsidP="00250525">
      <w:pPr>
        <w:shd w:val="clear" w:color="auto" w:fill="FFFFFF" w:themeFill="background1"/>
        <w:rPr>
          <w:rFonts w:ascii="Georgia" w:eastAsia="Calibri" w:hAnsi="Georgia"/>
          <w:sz w:val="20"/>
          <w:lang w:val="en-US"/>
        </w:rPr>
      </w:pPr>
    </w:p>
    <w:p w14:paraId="2D98F91E" w14:textId="77777777" w:rsidR="00714BAA" w:rsidRPr="00250525" w:rsidRDefault="00714BAA" w:rsidP="00250525">
      <w:pPr>
        <w:shd w:val="clear" w:color="auto" w:fill="FFFFFF" w:themeFill="background1"/>
        <w:rPr>
          <w:rFonts w:ascii="Georgia" w:eastAsia="Calibri" w:hAnsi="Georgia"/>
          <w:sz w:val="20"/>
          <w:lang w:val="en-US"/>
        </w:rPr>
      </w:pPr>
    </w:p>
    <w:p w14:paraId="6099BC81" w14:textId="77777777" w:rsidR="00714BAA" w:rsidRPr="00250525" w:rsidRDefault="00714BAA" w:rsidP="00250525">
      <w:pPr>
        <w:shd w:val="clear" w:color="auto" w:fill="FFFFFF" w:themeFill="background1"/>
        <w:rPr>
          <w:rFonts w:ascii="Georgia" w:eastAsia="Calibri" w:hAnsi="Georgia"/>
          <w:sz w:val="20"/>
          <w:lang w:val="en-US"/>
        </w:rPr>
      </w:pPr>
    </w:p>
    <w:tbl>
      <w:tblPr>
        <w:tblW w:w="5813" w:type="dxa"/>
        <w:jc w:val="center"/>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firstRow="1" w:lastRow="0" w:firstColumn="1" w:lastColumn="0" w:noHBand="0" w:noVBand="1"/>
      </w:tblPr>
      <w:tblGrid>
        <w:gridCol w:w="1489"/>
        <w:gridCol w:w="1062"/>
        <w:gridCol w:w="1580"/>
        <w:gridCol w:w="1682"/>
      </w:tblGrid>
      <w:tr w:rsidR="00714BAA" w:rsidRPr="00250525" w14:paraId="066C1C80" w14:textId="77777777" w:rsidTr="00714B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4E17B15"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NOT</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93B7C6A"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HARF NOTU</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A20D9A7"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KATSAYI</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94AD221"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AKTS NOTU</w:t>
            </w:r>
          </w:p>
        </w:tc>
      </w:tr>
      <w:tr w:rsidR="00714BAA" w:rsidRPr="00250525" w14:paraId="61A8D0AB" w14:textId="77777777" w:rsidTr="00714BAA">
        <w:trPr>
          <w:jc w:val="center"/>
        </w:trPr>
        <w:tc>
          <w:tcPr>
            <w:tcW w:w="14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C8E0C2D"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90-100</w:t>
            </w:r>
          </w:p>
        </w:tc>
        <w:tc>
          <w:tcPr>
            <w:tcW w:w="106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0760498"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AA</w:t>
            </w:r>
          </w:p>
        </w:tc>
        <w:tc>
          <w:tcPr>
            <w:tcW w:w="158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A9B2AEF"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4.0</w:t>
            </w:r>
          </w:p>
        </w:tc>
        <w:tc>
          <w:tcPr>
            <w:tcW w:w="168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DCB0C6F"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A</w:t>
            </w:r>
          </w:p>
        </w:tc>
      </w:tr>
      <w:tr w:rsidR="00714BAA" w:rsidRPr="00250525" w14:paraId="1404C93F" w14:textId="77777777" w:rsidTr="00714B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45A21DD"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85-89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0D1EAC9"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BA</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028F026"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3.5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D918E16"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B*</w:t>
            </w:r>
          </w:p>
        </w:tc>
      </w:tr>
      <w:tr w:rsidR="00714BAA" w:rsidRPr="00250525" w14:paraId="3799742B" w14:textId="77777777" w:rsidTr="00714BAA">
        <w:trPr>
          <w:jc w:val="center"/>
        </w:trPr>
        <w:tc>
          <w:tcPr>
            <w:tcW w:w="14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6A9434A"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80-84</w:t>
            </w:r>
          </w:p>
        </w:tc>
        <w:tc>
          <w:tcPr>
            <w:tcW w:w="106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68739B5"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BB</w:t>
            </w:r>
          </w:p>
        </w:tc>
        <w:tc>
          <w:tcPr>
            <w:tcW w:w="158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CBDCE10"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3.0</w:t>
            </w:r>
          </w:p>
        </w:tc>
        <w:tc>
          <w:tcPr>
            <w:tcW w:w="168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89718A6"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B*</w:t>
            </w:r>
          </w:p>
        </w:tc>
      </w:tr>
      <w:tr w:rsidR="00714BAA" w:rsidRPr="00250525" w14:paraId="232CDBE2" w14:textId="77777777" w:rsidTr="00714B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50A63A0"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75-79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A9CA7F9"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CB</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6E4D3CB"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2.5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39E18DE"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C*</w:t>
            </w:r>
          </w:p>
        </w:tc>
      </w:tr>
      <w:tr w:rsidR="00714BAA" w:rsidRPr="00250525" w14:paraId="3E1B23FE" w14:textId="77777777" w:rsidTr="00714BAA">
        <w:trPr>
          <w:jc w:val="center"/>
        </w:trPr>
        <w:tc>
          <w:tcPr>
            <w:tcW w:w="14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AFC41C6"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70-74</w:t>
            </w:r>
          </w:p>
        </w:tc>
        <w:tc>
          <w:tcPr>
            <w:tcW w:w="106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A740626"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CC</w:t>
            </w:r>
          </w:p>
        </w:tc>
        <w:tc>
          <w:tcPr>
            <w:tcW w:w="158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01CA2A5"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2.0</w:t>
            </w:r>
          </w:p>
        </w:tc>
        <w:tc>
          <w:tcPr>
            <w:tcW w:w="168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5984852"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C*</w:t>
            </w:r>
          </w:p>
        </w:tc>
      </w:tr>
      <w:tr w:rsidR="00714BAA" w:rsidRPr="00250525" w14:paraId="154BD37F" w14:textId="77777777" w:rsidTr="00714BAA">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2409593"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60-69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2B6FB1F"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DC</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0CCC27B"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1.5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4DCA03"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D</w:t>
            </w:r>
          </w:p>
        </w:tc>
      </w:tr>
      <w:tr w:rsidR="00714BAA" w:rsidRPr="00250525" w14:paraId="0638110E" w14:textId="77777777" w:rsidTr="00714BAA">
        <w:trPr>
          <w:jc w:val="center"/>
        </w:trPr>
        <w:tc>
          <w:tcPr>
            <w:tcW w:w="14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8FD7319"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50-59</w:t>
            </w:r>
          </w:p>
        </w:tc>
        <w:tc>
          <w:tcPr>
            <w:tcW w:w="106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E355641"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DD</w:t>
            </w:r>
          </w:p>
        </w:tc>
        <w:tc>
          <w:tcPr>
            <w:tcW w:w="158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F3AE316"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1.0</w:t>
            </w:r>
          </w:p>
        </w:tc>
        <w:tc>
          <w:tcPr>
            <w:tcW w:w="168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126BD47"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E</w:t>
            </w:r>
          </w:p>
        </w:tc>
      </w:tr>
      <w:tr w:rsidR="00714BAA" w:rsidRPr="00250525" w14:paraId="4CC76BED" w14:textId="77777777" w:rsidTr="00714BAA">
        <w:trPr>
          <w:jc w:val="center"/>
        </w:trPr>
        <w:tc>
          <w:tcPr>
            <w:tcW w:w="1489"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FF30BC5"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49-00</w:t>
            </w:r>
          </w:p>
        </w:tc>
        <w:tc>
          <w:tcPr>
            <w:tcW w:w="106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A175B90"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FF</w:t>
            </w:r>
          </w:p>
        </w:tc>
        <w:tc>
          <w:tcPr>
            <w:tcW w:w="1580"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D20525F"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0.0</w:t>
            </w:r>
          </w:p>
        </w:tc>
        <w:tc>
          <w:tcPr>
            <w:tcW w:w="1682"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C04BCB0" w14:textId="77777777" w:rsidR="00714BAA" w:rsidRPr="00250525" w:rsidRDefault="00714BAA" w:rsidP="00250525">
            <w:pPr>
              <w:shd w:val="clear" w:color="auto" w:fill="FFFFFF" w:themeFill="background1"/>
              <w:spacing w:after="0" w:line="240" w:lineRule="auto"/>
              <w:rPr>
                <w:rFonts w:ascii="Georgia" w:eastAsia="Calibri" w:hAnsi="Georgia"/>
                <w:sz w:val="20"/>
              </w:rPr>
            </w:pPr>
            <w:r w:rsidRPr="00250525">
              <w:rPr>
                <w:rFonts w:ascii="Georgia" w:eastAsia="Calibri" w:hAnsi="Georgia"/>
                <w:sz w:val="20"/>
              </w:rPr>
              <w:t>F</w:t>
            </w:r>
          </w:p>
        </w:tc>
      </w:tr>
    </w:tbl>
    <w:p w14:paraId="19844196"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 xml:space="preserve">*Yıldızlı harf notları için yüksek olan ağırlık uygulanır. </w:t>
      </w:r>
    </w:p>
    <w:p w14:paraId="01D4CCD8" w14:textId="77777777" w:rsidR="00714BAA" w:rsidRPr="00250525" w:rsidRDefault="00714BAA" w:rsidP="00250525">
      <w:pPr>
        <w:shd w:val="clear" w:color="auto" w:fill="FFFFFF" w:themeFill="background1"/>
        <w:spacing w:after="160" w:line="256" w:lineRule="auto"/>
        <w:rPr>
          <w:rFonts w:ascii="Georgia" w:eastAsia="Calibri" w:hAnsi="Georgia"/>
          <w:sz w:val="20"/>
        </w:rPr>
      </w:pPr>
    </w:p>
    <w:p w14:paraId="5BC33A88"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 xml:space="preserve">Herhangi bir dersten başarılı sayılabilmek için öğrencilerin 5. düzey (önlisans) ve 6. düzey (lisans) programlarda en az DD, 7. düzey (yüksek lisans) programlarda en az CC ve 8. düzey (doktora) programlarda da en az CB alması gerekir. Genel ortalamaya dahil edilmeyen dersler için öğrencilerin S (Yeterli) notu alması gerekmektedir. </w:t>
      </w:r>
    </w:p>
    <w:p w14:paraId="6BA958DC"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 xml:space="preserve">Bunların yanı sıra, her yerel harf notunun bir de AKTS karşılığı not bulunmaktadır. Bu şekilde kurumlar arası hareketlilik desteklenmektedir. </w:t>
      </w:r>
    </w:p>
    <w:p w14:paraId="5AC2DE84"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Yukarıdaki tablo, YDÜ bünyesindeki tüm dersler için kullanılmaktadır. Bu harf notlarının dışında aşağıdaki harf notları da öğrenci ders dökümlerine işlenir:</w:t>
      </w:r>
    </w:p>
    <w:tbl>
      <w:tblPr>
        <w:tblW w:w="5662"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119"/>
        <w:gridCol w:w="4543"/>
      </w:tblGrid>
      <w:tr w:rsidR="00714BAA" w:rsidRPr="00250525" w14:paraId="4AE74C93" w14:textId="77777777" w:rsidTr="00714B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0DF4BB1"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I</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16781B2"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Tamamlanmamış (Incomplete)</w:t>
            </w:r>
          </w:p>
        </w:tc>
      </w:tr>
      <w:tr w:rsidR="00714BAA" w:rsidRPr="00250525" w14:paraId="4FC1255B" w14:textId="77777777" w:rsidTr="00714BAA">
        <w:trPr>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2671909D"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S</w:t>
            </w:r>
          </w:p>
        </w:tc>
        <w:tc>
          <w:tcPr>
            <w:tcW w:w="45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DC593B9"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Yeterli (Satisfactory Completion)</w:t>
            </w:r>
          </w:p>
        </w:tc>
      </w:tr>
      <w:tr w:rsidR="00714BAA" w:rsidRPr="00250525" w14:paraId="30C2FCED" w14:textId="77777777" w:rsidTr="00714B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FC2E55B"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U</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2E5B0F9"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Yetersiz (Unsatisfactory</w:t>
            </w:r>
          </w:p>
        </w:tc>
      </w:tr>
      <w:tr w:rsidR="00714BAA" w:rsidRPr="00250525" w14:paraId="66514F99" w14:textId="77777777" w:rsidTr="00714BAA">
        <w:trPr>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36DD9FA"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P</w:t>
            </w:r>
          </w:p>
        </w:tc>
        <w:tc>
          <w:tcPr>
            <w:tcW w:w="45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68502967"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Yeterli İlerleme (Successful Progress)</w:t>
            </w:r>
          </w:p>
        </w:tc>
      </w:tr>
      <w:tr w:rsidR="00714BAA" w:rsidRPr="00250525" w14:paraId="35F41D1F" w14:textId="77777777" w:rsidTr="00714B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8679219"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NP</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85CAA0B"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Yetersiz İlerleme (Not Successful Progress)</w:t>
            </w:r>
          </w:p>
        </w:tc>
      </w:tr>
      <w:tr w:rsidR="00714BAA" w:rsidRPr="00250525" w14:paraId="32B23180" w14:textId="77777777" w:rsidTr="00714BAA">
        <w:trPr>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710DFFC8"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EX</w:t>
            </w:r>
          </w:p>
        </w:tc>
        <w:tc>
          <w:tcPr>
            <w:tcW w:w="45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411A8D79"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Muaf (Exempt)</w:t>
            </w:r>
          </w:p>
        </w:tc>
      </w:tr>
      <w:tr w:rsidR="00714BAA" w:rsidRPr="00250525" w14:paraId="0FEDDABE" w14:textId="77777777" w:rsidTr="00714B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921CD78"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NI</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0D469DC"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Dahil Edilmemiş (Not included)</w:t>
            </w:r>
          </w:p>
        </w:tc>
      </w:tr>
      <w:tr w:rsidR="00714BAA" w:rsidRPr="00250525" w14:paraId="43D73993" w14:textId="77777777" w:rsidTr="00714BAA">
        <w:trPr>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32ED58E1"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W</w:t>
            </w:r>
          </w:p>
        </w:tc>
        <w:tc>
          <w:tcPr>
            <w:tcW w:w="45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14:paraId="56778FDF"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Dersten Çekilmiş (Withdrawal)</w:t>
            </w:r>
          </w:p>
        </w:tc>
      </w:tr>
      <w:tr w:rsidR="00714BAA" w:rsidRPr="00250525" w14:paraId="598CD785" w14:textId="77777777" w:rsidTr="00714BA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2C894E5"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NA </w:t>
            </w:r>
          </w:p>
        </w:tc>
        <w:tc>
          <w:tcPr>
            <w:tcW w:w="4543"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404DC86"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Devamsız (Never Attended)</w:t>
            </w:r>
          </w:p>
        </w:tc>
      </w:tr>
    </w:tbl>
    <w:p w14:paraId="0B34F72A" w14:textId="77777777" w:rsidR="00714BAA" w:rsidRPr="00250525" w:rsidRDefault="00714BAA" w:rsidP="00250525">
      <w:pPr>
        <w:shd w:val="clear" w:color="auto" w:fill="FFFFFF" w:themeFill="background1"/>
        <w:spacing w:after="160" w:line="256" w:lineRule="auto"/>
        <w:rPr>
          <w:rFonts w:ascii="Georgia" w:eastAsia="Calibri" w:hAnsi="Georgia"/>
          <w:sz w:val="20"/>
        </w:rPr>
      </w:pPr>
    </w:p>
    <w:p w14:paraId="09FAC4AD"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 xml:space="preserve">I (Incpmplete) notu dersin gereklerini dersi veren akademik personelin kabul edeceği geçerli bir sebepten dolayı ilgili dönemin son tarihine kadar yerine getiremeyen öğrencilere verilir. I notu alan öğrenciler, ilgili dönemin ders notlarının son teslim tarihinden en geç bir hafta sonra tüm eksik yükümlülükleri yerine getirmek zorundadır. Ancak, bazı istisnai durumlarda bu süre ilgili akademik birim yöneticisi ve yönetim kurulu kararı ile bir sonraki dönemin başlangıç Tarihinden iki hafta öncesine kadar uzatılabilir. Kendisine verilen tarihte yükümlülüklerini yerine getirmeyen öğrencilerin I notları otomatik olarak FF veya U notuna dönüşecektir. </w:t>
      </w:r>
    </w:p>
    <w:p w14:paraId="7457E016"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 xml:space="preserve">S (Satisfactory) notu kredisiz derslerde başarılı olan öğrencilere verilir. </w:t>
      </w:r>
    </w:p>
    <w:p w14:paraId="6A3C9185"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 xml:space="preserve">U (Unsatisfactory) notu kredisiz derslerde başarısız olan öğrencilere verilir. </w:t>
      </w:r>
    </w:p>
    <w:p w14:paraId="30A779F4"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 xml:space="preserve">P (Successful Progress) notu genel not ortalamasına dahil olmayan ve yükümlülükleri bir dönemi aşan derslerde ilgili dönem içerisinde beklenen performansı gösterebilen öğrencilere verilir. </w:t>
      </w:r>
    </w:p>
    <w:p w14:paraId="23FE48EE"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NP (Not Successful Progress) notu genel not ortalamasına dahil olmayan ve yükümlülükleri bir dönemi aşan derslerde ilgili dönem içerisinde beklenen performansı gösteremeyen öğrencilere verilir.</w:t>
      </w:r>
    </w:p>
    <w:p w14:paraId="6D408A48"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 xml:space="preserve">EX (Exempt) notu programda ilgili dersten muaf olan öğrencilere verilir. </w:t>
      </w:r>
    </w:p>
    <w:p w14:paraId="6005D25B"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 xml:space="preserve">NI (Not included) notu öğrencilerin almış oldukları ancak genel not ortalamalarına dahil olmayan derslerdeki perfromansları için verilir. Bu notlar öğrencinin not dökümünde belirtilir ancak kayıtlı olduğu program çerçevesinde aldığı derslere dahil edilmez. </w:t>
      </w:r>
    </w:p>
    <w:p w14:paraId="5A63E3F8"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 xml:space="preserve">W (Withdrawal) notu öğrencinin akademik danışmanının önerisi ve ersi veren akademik personelin izni ile ilgili dönemdeki ders ekleme/bırakma tarihinin ardından ve dönem başlangıcından 10 hafta sonraya kadar dersten çekildiği taktirde verilir. Öğrenci programdaki ilk iki döneminde herhangi bir dersten çekilemez. Ayrıca daha önce herhangi bir dersten W notu alan ve notu ortalamaya katılmayan öğrenciler aynı derslerden tekrar çekilemez. Önlisans programında eğitim gören öğrenciler en fazla iki dersten, lisans programlarında eğitim gören öğrenciler ise en fazla dört dersten çekilebilir. Öğrenci, çekildiği dersin açıldığı ilk dönemde bu dersi tekrar almak zorundadır. </w:t>
      </w:r>
    </w:p>
    <w:p w14:paraId="452D850C" w14:textId="77777777" w:rsidR="00714BAA" w:rsidRPr="00250525" w:rsidRDefault="00714BAA" w:rsidP="00250525">
      <w:pPr>
        <w:shd w:val="clear" w:color="auto" w:fill="FFFFFF" w:themeFill="background1"/>
        <w:spacing w:after="160" w:line="256" w:lineRule="auto"/>
        <w:rPr>
          <w:rFonts w:ascii="Georgia" w:eastAsia="Calibri" w:hAnsi="Georgia"/>
          <w:sz w:val="20"/>
        </w:rPr>
      </w:pPr>
      <w:r w:rsidRPr="00250525">
        <w:rPr>
          <w:rFonts w:ascii="Georgia" w:eastAsia="Calibri" w:hAnsi="Georgia"/>
          <w:sz w:val="20"/>
        </w:rPr>
        <w:t>NA (Never Attended) notu belirlenen derse devam koşullarını yerine getirmeyen ve dönem sonu yapılacak değerlendirmelere katılma hakkını kaybeden öğrencilere verilir. NA notu ortalama hesaplamasına katılmaz.</w:t>
      </w:r>
    </w:p>
    <w:p w14:paraId="7E560309" w14:textId="77777777" w:rsidR="00714BAA" w:rsidRPr="00250525" w:rsidRDefault="00714BAA" w:rsidP="00250525">
      <w:pPr>
        <w:shd w:val="clear" w:color="auto" w:fill="FFFFFF" w:themeFill="background1"/>
        <w:jc w:val="both"/>
        <w:rPr>
          <w:rFonts w:ascii="Georgia" w:eastAsia="Calibri" w:hAnsi="Georgia"/>
          <w:sz w:val="20"/>
        </w:rPr>
      </w:pPr>
      <w:r w:rsidRPr="00250525">
        <w:rPr>
          <w:rFonts w:ascii="Georgia" w:eastAsia="Calibri" w:hAnsi="Georgia"/>
          <w:sz w:val="20"/>
        </w:rPr>
        <w:t>Öğrenci not döküm belgelerinde hem ulusal, hem de AKTS yüklerine denk gelen harf notları gösterilir.</w:t>
      </w:r>
    </w:p>
    <w:p w14:paraId="44BF5CC4" w14:textId="77777777" w:rsidR="00714BAA" w:rsidRPr="00250525" w:rsidRDefault="00714BAA" w:rsidP="00250525">
      <w:pPr>
        <w:shd w:val="clear" w:color="auto" w:fill="FFFFFF" w:themeFill="background1"/>
        <w:jc w:val="both"/>
        <w:rPr>
          <w:rFonts w:ascii="Georgia" w:eastAsia="Calibri" w:hAnsi="Georgia"/>
          <w:sz w:val="20"/>
        </w:rPr>
      </w:pPr>
    </w:p>
    <w:p w14:paraId="7C56A5A3" w14:textId="77777777" w:rsidR="00714BAA" w:rsidRPr="00250525" w:rsidRDefault="00714BAA" w:rsidP="00250525">
      <w:pPr>
        <w:numPr>
          <w:ilvl w:val="0"/>
          <w:numId w:val="25"/>
        </w:numPr>
        <w:shd w:val="clear" w:color="auto" w:fill="FFFFFF" w:themeFill="background1"/>
        <w:contextualSpacing/>
        <w:jc w:val="both"/>
        <w:rPr>
          <w:rFonts w:ascii="Georgia" w:eastAsia="Calibri" w:hAnsi="Georgia"/>
          <w:b/>
          <w:sz w:val="20"/>
        </w:rPr>
      </w:pPr>
      <w:r w:rsidRPr="00250525">
        <w:rPr>
          <w:rFonts w:ascii="Georgia" w:eastAsia="Calibri" w:hAnsi="Georgia"/>
          <w:b/>
          <w:sz w:val="20"/>
        </w:rPr>
        <w:t>MEZUNİYET KOŞULLARI</w:t>
      </w:r>
    </w:p>
    <w:p w14:paraId="231D67A3" w14:textId="77777777" w:rsidR="00714BAA" w:rsidRPr="00250525" w:rsidRDefault="00714BAA" w:rsidP="00250525">
      <w:pPr>
        <w:shd w:val="clear" w:color="auto" w:fill="FFFFFF" w:themeFill="background1"/>
        <w:jc w:val="both"/>
        <w:rPr>
          <w:rFonts w:ascii="Georgia" w:eastAsia="Calibri" w:hAnsi="Georgia"/>
          <w:sz w:val="20"/>
        </w:rPr>
      </w:pPr>
      <w:r w:rsidRPr="00250525">
        <w:rPr>
          <w:rFonts w:ascii="Georgia" w:eastAsia="Calibri" w:hAnsi="Georgia"/>
          <w:sz w:val="20"/>
        </w:rPr>
        <w:t>Bu lisans programından mezun olabilmek için öğrencilerin aşağıdaki koşulları sağlamaları gerekir;</w:t>
      </w:r>
    </w:p>
    <w:p w14:paraId="3A1D90C9" w14:textId="77777777" w:rsidR="00714BAA" w:rsidRPr="00250525" w:rsidRDefault="00714BAA" w:rsidP="00250525">
      <w:pPr>
        <w:numPr>
          <w:ilvl w:val="0"/>
          <w:numId w:val="28"/>
        </w:numPr>
        <w:shd w:val="clear" w:color="auto" w:fill="FFFFFF" w:themeFill="background1"/>
        <w:contextualSpacing/>
        <w:jc w:val="both"/>
        <w:rPr>
          <w:rFonts w:ascii="Georgia" w:eastAsia="Calibri" w:hAnsi="Georgia"/>
          <w:sz w:val="20"/>
        </w:rPr>
      </w:pPr>
      <w:r w:rsidRPr="00250525">
        <w:rPr>
          <w:rFonts w:ascii="Georgia" w:eastAsia="Calibri" w:hAnsi="Georgia"/>
          <w:sz w:val="20"/>
        </w:rPr>
        <w:t>En az 240 AKTS ve en az DD/S notu alarak programın müfredatında yer alan tüm derslerden başarılı olmak</w:t>
      </w:r>
    </w:p>
    <w:p w14:paraId="1B484E2E" w14:textId="77777777" w:rsidR="00714BAA" w:rsidRPr="00250525" w:rsidRDefault="00714BAA" w:rsidP="00250525">
      <w:pPr>
        <w:numPr>
          <w:ilvl w:val="0"/>
          <w:numId w:val="28"/>
        </w:numPr>
        <w:shd w:val="clear" w:color="auto" w:fill="FFFFFF" w:themeFill="background1"/>
        <w:contextualSpacing/>
        <w:jc w:val="both"/>
        <w:rPr>
          <w:rFonts w:ascii="Georgia" w:eastAsia="Calibri" w:hAnsi="Georgia"/>
          <w:sz w:val="20"/>
        </w:rPr>
      </w:pPr>
      <w:r w:rsidRPr="00250525">
        <w:rPr>
          <w:rFonts w:ascii="Georgia" w:eastAsia="Calibri" w:hAnsi="Georgia"/>
          <w:sz w:val="20"/>
        </w:rPr>
        <w:t>4.00 üzerinden 2.00 Ağırlıklı Genel Not Ortalamasına (CGPA) sahip olmak</w:t>
      </w:r>
    </w:p>
    <w:p w14:paraId="3FEC0869" w14:textId="77777777" w:rsidR="00714BAA" w:rsidRPr="00250525" w:rsidRDefault="00714BAA" w:rsidP="00250525">
      <w:pPr>
        <w:numPr>
          <w:ilvl w:val="0"/>
          <w:numId w:val="28"/>
        </w:numPr>
        <w:shd w:val="clear" w:color="auto" w:fill="FFFFFF" w:themeFill="background1"/>
        <w:contextualSpacing/>
        <w:jc w:val="both"/>
        <w:rPr>
          <w:rFonts w:ascii="Georgia" w:eastAsia="Calibri" w:hAnsi="Georgia"/>
          <w:sz w:val="20"/>
        </w:rPr>
      </w:pPr>
      <w:r w:rsidRPr="00250525">
        <w:rPr>
          <w:rFonts w:ascii="Georgia" w:eastAsia="Calibri" w:hAnsi="Georgia"/>
          <w:sz w:val="20"/>
        </w:rPr>
        <w:t>Zorunlu stajlarını belirli bir süre ve nitelikte tamamlamak.</w:t>
      </w:r>
    </w:p>
    <w:p w14:paraId="5D0B8BD8" w14:textId="77777777" w:rsidR="00714BAA" w:rsidRPr="00250525" w:rsidRDefault="00714BAA" w:rsidP="00250525">
      <w:pPr>
        <w:shd w:val="clear" w:color="auto" w:fill="FFFFFF" w:themeFill="background1"/>
        <w:ind w:left="720"/>
        <w:contextualSpacing/>
        <w:jc w:val="both"/>
        <w:rPr>
          <w:rFonts w:ascii="Georgia" w:eastAsia="Calibri" w:hAnsi="Georgia"/>
          <w:sz w:val="20"/>
        </w:rPr>
      </w:pPr>
    </w:p>
    <w:p w14:paraId="1F00C64C" w14:textId="77777777" w:rsidR="00714BAA" w:rsidRPr="00250525" w:rsidRDefault="00714BAA" w:rsidP="00250525">
      <w:pPr>
        <w:shd w:val="clear" w:color="auto" w:fill="FFFFFF" w:themeFill="background1"/>
        <w:ind w:left="720"/>
        <w:contextualSpacing/>
        <w:jc w:val="both"/>
        <w:rPr>
          <w:rFonts w:ascii="Georgia" w:eastAsia="Calibri" w:hAnsi="Georgia"/>
          <w:sz w:val="20"/>
        </w:rPr>
      </w:pPr>
    </w:p>
    <w:p w14:paraId="7BC40981" w14:textId="77777777" w:rsidR="00714BAA" w:rsidRPr="00250525" w:rsidRDefault="00714BAA" w:rsidP="00250525">
      <w:pPr>
        <w:numPr>
          <w:ilvl w:val="0"/>
          <w:numId w:val="25"/>
        </w:numPr>
        <w:shd w:val="clear" w:color="auto" w:fill="FFFFFF" w:themeFill="background1"/>
        <w:contextualSpacing/>
        <w:jc w:val="both"/>
        <w:rPr>
          <w:rFonts w:ascii="Georgia" w:eastAsia="Calibri" w:hAnsi="Georgia"/>
          <w:b/>
          <w:sz w:val="20"/>
        </w:rPr>
      </w:pPr>
      <w:r w:rsidRPr="00250525">
        <w:rPr>
          <w:rFonts w:ascii="Georgia" w:eastAsia="Calibri" w:hAnsi="Georgia"/>
          <w:b/>
          <w:sz w:val="20"/>
        </w:rPr>
        <w:t>PROGRAM ŞEKLİ</w:t>
      </w:r>
    </w:p>
    <w:p w14:paraId="2AAD8709" w14:textId="77777777" w:rsidR="00714BAA" w:rsidRPr="00250525" w:rsidRDefault="00714BAA" w:rsidP="00250525">
      <w:pPr>
        <w:shd w:val="clear" w:color="auto" w:fill="FFFFFF" w:themeFill="background1"/>
        <w:jc w:val="both"/>
        <w:rPr>
          <w:rFonts w:ascii="Georgia" w:eastAsia="Calibri" w:hAnsi="Georgia"/>
          <w:sz w:val="20"/>
        </w:rPr>
      </w:pPr>
      <w:r w:rsidRPr="00250525">
        <w:rPr>
          <w:rFonts w:ascii="Georgia" w:eastAsia="Calibri" w:hAnsi="Georgia"/>
          <w:sz w:val="20"/>
        </w:rPr>
        <w:t>Bu tam zamanlı bir programdır.</w:t>
      </w:r>
    </w:p>
    <w:p w14:paraId="5E2230C5" w14:textId="77777777" w:rsidR="00714BAA" w:rsidRPr="00250525" w:rsidRDefault="00714BAA" w:rsidP="00250525">
      <w:pPr>
        <w:shd w:val="clear" w:color="auto" w:fill="FFFFFF" w:themeFill="background1"/>
        <w:jc w:val="both"/>
        <w:rPr>
          <w:rFonts w:ascii="Georgia" w:eastAsia="Calibri" w:hAnsi="Georgia"/>
          <w:sz w:val="20"/>
        </w:rPr>
      </w:pPr>
    </w:p>
    <w:p w14:paraId="60B5E0DD" w14:textId="77777777" w:rsidR="00714BAA" w:rsidRPr="00250525" w:rsidRDefault="00714BAA" w:rsidP="00250525">
      <w:pPr>
        <w:numPr>
          <w:ilvl w:val="0"/>
          <w:numId w:val="25"/>
        </w:numPr>
        <w:shd w:val="clear" w:color="auto" w:fill="FFFFFF" w:themeFill="background1"/>
        <w:contextualSpacing/>
        <w:jc w:val="both"/>
        <w:rPr>
          <w:rFonts w:ascii="Georgia" w:eastAsia="Calibri" w:hAnsi="Georgia"/>
          <w:b/>
          <w:sz w:val="20"/>
        </w:rPr>
      </w:pPr>
      <w:r w:rsidRPr="00250525">
        <w:rPr>
          <w:rFonts w:ascii="Georgia" w:eastAsia="Calibri" w:hAnsi="Georgia"/>
          <w:b/>
          <w:sz w:val="20"/>
        </w:rPr>
        <w:t>PROGRAM SORUMLUSU</w:t>
      </w:r>
    </w:p>
    <w:p w14:paraId="3C805C52" w14:textId="324F6DB2" w:rsidR="00714BAA" w:rsidRPr="00250525" w:rsidRDefault="008F438C" w:rsidP="00250525">
      <w:pPr>
        <w:shd w:val="clear" w:color="auto" w:fill="FFFFFF" w:themeFill="background1"/>
        <w:jc w:val="both"/>
        <w:rPr>
          <w:rFonts w:ascii="Georgia" w:eastAsia="Calibri" w:hAnsi="Georgia"/>
          <w:sz w:val="20"/>
        </w:rPr>
      </w:pPr>
      <w:r>
        <w:rPr>
          <w:rFonts w:ascii="Georgia" w:eastAsia="Calibri" w:hAnsi="Georgia"/>
          <w:sz w:val="20"/>
        </w:rPr>
        <w:t>Prof.Dr. Zeynep Onur</w:t>
      </w:r>
      <w:r w:rsidR="00714BAA" w:rsidRPr="00250525">
        <w:rPr>
          <w:rFonts w:ascii="Georgia" w:eastAsia="Calibri" w:hAnsi="Georgia"/>
          <w:sz w:val="20"/>
        </w:rPr>
        <w:t>, Bölüm Başkanı, Mühendislik Fakültesi, Yakın Doğu Üniversitesi</w:t>
      </w:r>
    </w:p>
    <w:p w14:paraId="23628E0F" w14:textId="77777777" w:rsidR="00714BAA" w:rsidRPr="00250525" w:rsidRDefault="00714BAA" w:rsidP="00250525">
      <w:pPr>
        <w:shd w:val="clear" w:color="auto" w:fill="FFFFFF" w:themeFill="background1"/>
        <w:jc w:val="both"/>
        <w:rPr>
          <w:rFonts w:ascii="Georgia" w:eastAsia="Calibri" w:hAnsi="Georgia"/>
          <w:sz w:val="20"/>
        </w:rPr>
      </w:pPr>
    </w:p>
    <w:p w14:paraId="16F087E1" w14:textId="77777777" w:rsidR="00714BAA" w:rsidRPr="00250525" w:rsidRDefault="00714BAA" w:rsidP="00250525">
      <w:pPr>
        <w:numPr>
          <w:ilvl w:val="0"/>
          <w:numId w:val="25"/>
        </w:numPr>
        <w:shd w:val="clear" w:color="auto" w:fill="FFFFFF" w:themeFill="background1"/>
        <w:contextualSpacing/>
        <w:jc w:val="both"/>
        <w:rPr>
          <w:rFonts w:ascii="Georgia" w:eastAsia="Calibri" w:hAnsi="Georgia"/>
          <w:b/>
          <w:sz w:val="20"/>
        </w:rPr>
      </w:pPr>
      <w:r w:rsidRPr="00250525">
        <w:rPr>
          <w:rFonts w:ascii="Georgia" w:eastAsia="Calibri" w:hAnsi="Georgia"/>
          <w:b/>
          <w:sz w:val="20"/>
        </w:rPr>
        <w:t>DEĞERLENDİRME ANKETLERİ</w:t>
      </w:r>
    </w:p>
    <w:p w14:paraId="24997F95" w14:textId="77777777" w:rsidR="00714BAA" w:rsidRPr="00250525" w:rsidRDefault="00714BAA" w:rsidP="00250525">
      <w:pPr>
        <w:shd w:val="clear" w:color="auto" w:fill="FFFFFF" w:themeFill="background1"/>
        <w:jc w:val="both"/>
        <w:rPr>
          <w:rFonts w:ascii="Georgia" w:eastAsia="Calibri" w:hAnsi="Georgia"/>
          <w:sz w:val="20"/>
        </w:rPr>
      </w:pPr>
      <w:r w:rsidRPr="00250525">
        <w:rPr>
          <w:rFonts w:ascii="Georgia" w:eastAsia="Calibri" w:hAnsi="Georgia"/>
          <w:sz w:val="20"/>
        </w:rPr>
        <w:t>Değerlendirme Anketi</w:t>
      </w:r>
    </w:p>
    <w:p w14:paraId="2FC03D7D" w14:textId="77777777" w:rsidR="00714BAA" w:rsidRPr="00250525" w:rsidRDefault="00714BAA" w:rsidP="00250525">
      <w:pPr>
        <w:shd w:val="clear" w:color="auto" w:fill="FFFFFF" w:themeFill="background1"/>
        <w:jc w:val="both"/>
        <w:rPr>
          <w:rFonts w:ascii="Georgia" w:eastAsia="Calibri" w:hAnsi="Georgia"/>
          <w:sz w:val="20"/>
        </w:rPr>
      </w:pPr>
      <w:r w:rsidRPr="00250525">
        <w:rPr>
          <w:rFonts w:ascii="Georgia" w:eastAsia="Calibri" w:hAnsi="Georgia"/>
          <w:sz w:val="20"/>
        </w:rPr>
        <w:t>Mezuniyet Anketi</w:t>
      </w:r>
    </w:p>
    <w:p w14:paraId="7D03AD63" w14:textId="77777777" w:rsidR="00714BAA" w:rsidRPr="00714BAA" w:rsidRDefault="00714BAA" w:rsidP="00250525">
      <w:pPr>
        <w:shd w:val="clear" w:color="auto" w:fill="FFFFFF" w:themeFill="background1"/>
        <w:jc w:val="both"/>
        <w:rPr>
          <w:rFonts w:ascii="Georgia" w:eastAsia="Calibri" w:hAnsi="Georgia"/>
          <w:sz w:val="20"/>
        </w:rPr>
      </w:pPr>
      <w:r w:rsidRPr="00250525">
        <w:rPr>
          <w:rFonts w:ascii="Georgia" w:eastAsia="Calibri" w:hAnsi="Georgia"/>
          <w:sz w:val="20"/>
        </w:rPr>
        <w:t>Memnuniyet anketi</w:t>
      </w:r>
    </w:p>
    <w:p w14:paraId="479FE040" w14:textId="77777777" w:rsidR="00E27EA8" w:rsidRPr="00714BAA" w:rsidRDefault="00E27EA8" w:rsidP="00250525">
      <w:pPr>
        <w:shd w:val="clear" w:color="auto" w:fill="FFFFFF" w:themeFill="background1"/>
        <w:jc w:val="center"/>
        <w:rPr>
          <w:rFonts w:ascii="Georgia" w:hAnsi="Georgia" w:cs="Arial"/>
          <w:sz w:val="20"/>
        </w:rPr>
      </w:pPr>
    </w:p>
    <w:p w14:paraId="7E29B787" w14:textId="77777777" w:rsidR="00E27EA8" w:rsidRPr="00714BAA" w:rsidRDefault="00E27EA8" w:rsidP="00250525">
      <w:pPr>
        <w:shd w:val="clear" w:color="auto" w:fill="FFFFFF" w:themeFill="background1"/>
        <w:ind w:left="240" w:firstLine="80"/>
        <w:jc w:val="center"/>
        <w:rPr>
          <w:rFonts w:ascii="Georgia" w:hAnsi="Georgia" w:cs="Arial"/>
          <w:sz w:val="20"/>
          <w:lang w:eastAsia="tr-TR"/>
        </w:rPr>
      </w:pPr>
    </w:p>
    <w:sectPr w:rsidR="00E27EA8" w:rsidRPr="00714BAA" w:rsidSect="00676626">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2D07F" w14:textId="77777777" w:rsidR="00D72241" w:rsidRDefault="00D72241">
      <w:r>
        <w:separator/>
      </w:r>
    </w:p>
  </w:endnote>
  <w:endnote w:type="continuationSeparator" w:id="0">
    <w:p w14:paraId="255F2902" w14:textId="77777777" w:rsidR="00D72241" w:rsidRDefault="00D7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RCH 322">
    <w:altName w:val="Times New Roman"/>
    <w:panose1 w:val="00000000000000000000"/>
    <w:charset w:val="00"/>
    <w:family w:val="roman"/>
    <w:notTrueType/>
    <w:pitch w:val="default"/>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4E1E" w14:textId="77777777" w:rsidR="00D72241" w:rsidRDefault="00D72241">
      <w:r>
        <w:separator/>
      </w:r>
    </w:p>
  </w:footnote>
  <w:footnote w:type="continuationSeparator" w:id="0">
    <w:p w14:paraId="1C302CB3" w14:textId="77777777" w:rsidR="00D72241" w:rsidRDefault="00D722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6016"/>
    <w:multiLevelType w:val="hybridMultilevel"/>
    <w:tmpl w:val="CD4A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F61E2"/>
    <w:multiLevelType w:val="multilevel"/>
    <w:tmpl w:val="CE9C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B4C7B"/>
    <w:multiLevelType w:val="multilevel"/>
    <w:tmpl w:val="BCB4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50A0E"/>
    <w:multiLevelType w:val="multilevel"/>
    <w:tmpl w:val="D8E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D1C0D"/>
    <w:multiLevelType w:val="hybridMultilevel"/>
    <w:tmpl w:val="6A54AF8A"/>
    <w:lvl w:ilvl="0" w:tplc="FACAA65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D53C9"/>
    <w:multiLevelType w:val="hybridMultilevel"/>
    <w:tmpl w:val="E460D62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573482"/>
    <w:multiLevelType w:val="multilevel"/>
    <w:tmpl w:val="438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60DBC"/>
    <w:multiLevelType w:val="multilevel"/>
    <w:tmpl w:val="2D1C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067AE"/>
    <w:multiLevelType w:val="multilevel"/>
    <w:tmpl w:val="70BE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5219C"/>
    <w:multiLevelType w:val="multilevel"/>
    <w:tmpl w:val="1DF8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BA7332"/>
    <w:multiLevelType w:val="hybridMultilevel"/>
    <w:tmpl w:val="516ADA4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202FEB"/>
    <w:multiLevelType w:val="hybridMultilevel"/>
    <w:tmpl w:val="2CD65EE2"/>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E820A7"/>
    <w:multiLevelType w:val="hybridMultilevel"/>
    <w:tmpl w:val="BD9A6EBC"/>
    <w:lvl w:ilvl="0" w:tplc="FACAA654">
      <w:start w:val="1"/>
      <w:numFmt w:val="bullet"/>
      <w:lvlText w:val=""/>
      <w:lvlJc w:val="righ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033FA1"/>
    <w:multiLevelType w:val="hybridMultilevel"/>
    <w:tmpl w:val="831E74C4"/>
    <w:lvl w:ilvl="0" w:tplc="FACAA654">
      <w:start w:val="1"/>
      <w:numFmt w:val="bullet"/>
      <w:lvlText w:val=""/>
      <w:lvlJc w:val="righ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3AB32E2"/>
    <w:multiLevelType w:val="hybridMultilevel"/>
    <w:tmpl w:val="15AA7592"/>
    <w:lvl w:ilvl="0" w:tplc="4E24457C">
      <w:start w:val="5"/>
      <w:numFmt w:val="bullet"/>
      <w:lvlText w:val=""/>
      <w:lvlJc w:val="left"/>
      <w:pPr>
        <w:ind w:left="1778" w:hanging="360"/>
      </w:pPr>
      <w:rPr>
        <w:rFonts w:ascii="Symbol" w:eastAsia="Calibri" w:hAnsi="Symbol" w:cs="Times New Roman" w:hint="default"/>
        <w:b w:val="0"/>
        <w:color w:val="auto"/>
        <w:sz w:val="16"/>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15:restartNumberingAfterBreak="0">
    <w:nsid w:val="4790309E"/>
    <w:multiLevelType w:val="hybridMultilevel"/>
    <w:tmpl w:val="90F22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95270"/>
    <w:multiLevelType w:val="hybridMultilevel"/>
    <w:tmpl w:val="B9B62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6D48EC"/>
    <w:multiLevelType w:val="hybridMultilevel"/>
    <w:tmpl w:val="8C343308"/>
    <w:lvl w:ilvl="0" w:tplc="08561066">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01F0314"/>
    <w:multiLevelType w:val="hybridMultilevel"/>
    <w:tmpl w:val="5528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A5D49"/>
    <w:multiLevelType w:val="multilevel"/>
    <w:tmpl w:val="F686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5E46DC"/>
    <w:multiLevelType w:val="multilevel"/>
    <w:tmpl w:val="495E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242EF4"/>
    <w:multiLevelType w:val="hybridMultilevel"/>
    <w:tmpl w:val="85E41688"/>
    <w:lvl w:ilvl="0" w:tplc="FACAA65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2" w15:restartNumberingAfterBreak="0">
    <w:nsid w:val="680B4A0C"/>
    <w:multiLevelType w:val="multilevel"/>
    <w:tmpl w:val="D51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300A3"/>
    <w:multiLevelType w:val="hybridMultilevel"/>
    <w:tmpl w:val="345AD3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70E67985"/>
    <w:multiLevelType w:val="multilevel"/>
    <w:tmpl w:val="62AE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9037C1"/>
    <w:multiLevelType w:val="multilevel"/>
    <w:tmpl w:val="40D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720A3"/>
    <w:multiLevelType w:val="multilevel"/>
    <w:tmpl w:val="9F5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5612C3"/>
    <w:multiLevelType w:val="multilevel"/>
    <w:tmpl w:val="D47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5"/>
  </w:num>
  <w:num w:numId="4">
    <w:abstractNumId w:val="16"/>
  </w:num>
  <w:num w:numId="5">
    <w:abstractNumId w:val="23"/>
  </w:num>
  <w:num w:numId="6">
    <w:abstractNumId w:val="14"/>
  </w:num>
  <w:num w:numId="7">
    <w:abstractNumId w:val="20"/>
  </w:num>
  <w:num w:numId="8">
    <w:abstractNumId w:val="1"/>
  </w:num>
  <w:num w:numId="9">
    <w:abstractNumId w:val="24"/>
  </w:num>
  <w:num w:numId="10">
    <w:abstractNumId w:val="8"/>
  </w:num>
  <w:num w:numId="11">
    <w:abstractNumId w:val="27"/>
  </w:num>
  <w:num w:numId="12">
    <w:abstractNumId w:val="22"/>
  </w:num>
  <w:num w:numId="13">
    <w:abstractNumId w:val="3"/>
  </w:num>
  <w:num w:numId="14">
    <w:abstractNumId w:val="6"/>
  </w:num>
  <w:num w:numId="15">
    <w:abstractNumId w:val="9"/>
  </w:num>
  <w:num w:numId="16">
    <w:abstractNumId w:val="2"/>
  </w:num>
  <w:num w:numId="17">
    <w:abstractNumId w:val="7"/>
  </w:num>
  <w:num w:numId="18">
    <w:abstractNumId w:val="19"/>
  </w:num>
  <w:num w:numId="19">
    <w:abstractNumId w:val="26"/>
  </w:num>
  <w:num w:numId="20">
    <w:abstractNumId w:val="25"/>
  </w:num>
  <w:num w:numId="21">
    <w:abstractNumId w:val="4"/>
  </w:num>
  <w:num w:numId="22">
    <w:abstractNumId w:val="21"/>
  </w:num>
  <w:num w:numId="23">
    <w:abstractNumId w:val="18"/>
  </w:num>
  <w:num w:numId="24">
    <w:abstractNumId w:val="13"/>
  </w:num>
  <w:num w:numId="25">
    <w:abstractNumId w:val="11"/>
  </w:num>
  <w:num w:numId="26">
    <w:abstractNumId w:val="0"/>
  </w:num>
  <w:num w:numId="27">
    <w:abstractNumId w:val="12"/>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2NjMyNTMwNjM3MjVR0lEKTi0uzszPAymwrAUAyovSPiwAAAA="/>
  </w:docVars>
  <w:rsids>
    <w:rsidRoot w:val="00E27EA8"/>
    <w:rsid w:val="00000B1F"/>
    <w:rsid w:val="00016E51"/>
    <w:rsid w:val="0002149C"/>
    <w:rsid w:val="00023631"/>
    <w:rsid w:val="00025C8A"/>
    <w:rsid w:val="00036997"/>
    <w:rsid w:val="00036FE2"/>
    <w:rsid w:val="00040A5C"/>
    <w:rsid w:val="00040D06"/>
    <w:rsid w:val="0008062D"/>
    <w:rsid w:val="0008174A"/>
    <w:rsid w:val="0008388C"/>
    <w:rsid w:val="00084831"/>
    <w:rsid w:val="00090A69"/>
    <w:rsid w:val="00094628"/>
    <w:rsid w:val="00097C5C"/>
    <w:rsid w:val="000A1B8B"/>
    <w:rsid w:val="000A6E0E"/>
    <w:rsid w:val="000B2721"/>
    <w:rsid w:val="000C58A1"/>
    <w:rsid w:val="000D269C"/>
    <w:rsid w:val="000E2419"/>
    <w:rsid w:val="000F2A64"/>
    <w:rsid w:val="000F66DE"/>
    <w:rsid w:val="00106F51"/>
    <w:rsid w:val="00111922"/>
    <w:rsid w:val="00121F0D"/>
    <w:rsid w:val="001259C5"/>
    <w:rsid w:val="00127FD9"/>
    <w:rsid w:val="0013756A"/>
    <w:rsid w:val="001509B9"/>
    <w:rsid w:val="00152C6C"/>
    <w:rsid w:val="00153E18"/>
    <w:rsid w:val="001649D3"/>
    <w:rsid w:val="00170450"/>
    <w:rsid w:val="001861B6"/>
    <w:rsid w:val="00186530"/>
    <w:rsid w:val="0019406E"/>
    <w:rsid w:val="001964B1"/>
    <w:rsid w:val="001A3597"/>
    <w:rsid w:val="001B534A"/>
    <w:rsid w:val="001D5698"/>
    <w:rsid w:val="001D791A"/>
    <w:rsid w:val="001E46A6"/>
    <w:rsid w:val="001F32EF"/>
    <w:rsid w:val="0020133D"/>
    <w:rsid w:val="00220754"/>
    <w:rsid w:val="002378CE"/>
    <w:rsid w:val="00247BAA"/>
    <w:rsid w:val="00250525"/>
    <w:rsid w:val="00257F15"/>
    <w:rsid w:val="0026054C"/>
    <w:rsid w:val="00264BD8"/>
    <w:rsid w:val="00264DD8"/>
    <w:rsid w:val="0027565B"/>
    <w:rsid w:val="002B6557"/>
    <w:rsid w:val="002C3B84"/>
    <w:rsid w:val="002C5356"/>
    <w:rsid w:val="002D42E6"/>
    <w:rsid w:val="002E4EFA"/>
    <w:rsid w:val="002E5314"/>
    <w:rsid w:val="002E6075"/>
    <w:rsid w:val="002F63CB"/>
    <w:rsid w:val="0031329E"/>
    <w:rsid w:val="00316A28"/>
    <w:rsid w:val="00322596"/>
    <w:rsid w:val="00324CC3"/>
    <w:rsid w:val="00330965"/>
    <w:rsid w:val="003362C7"/>
    <w:rsid w:val="00355B38"/>
    <w:rsid w:val="00362DE6"/>
    <w:rsid w:val="00367CC8"/>
    <w:rsid w:val="00374EFC"/>
    <w:rsid w:val="00383A62"/>
    <w:rsid w:val="0038781C"/>
    <w:rsid w:val="00395DD3"/>
    <w:rsid w:val="003A52EB"/>
    <w:rsid w:val="003E5237"/>
    <w:rsid w:val="00403A79"/>
    <w:rsid w:val="004116A3"/>
    <w:rsid w:val="00424016"/>
    <w:rsid w:val="004646F3"/>
    <w:rsid w:val="0047131B"/>
    <w:rsid w:val="004753D5"/>
    <w:rsid w:val="00481AF8"/>
    <w:rsid w:val="00482B04"/>
    <w:rsid w:val="00484942"/>
    <w:rsid w:val="0048693B"/>
    <w:rsid w:val="004A6A24"/>
    <w:rsid w:val="004B2912"/>
    <w:rsid w:val="004B4581"/>
    <w:rsid w:val="004C3CEA"/>
    <w:rsid w:val="004E2D76"/>
    <w:rsid w:val="004E695E"/>
    <w:rsid w:val="004F0AE7"/>
    <w:rsid w:val="004F4E80"/>
    <w:rsid w:val="00503075"/>
    <w:rsid w:val="005224D6"/>
    <w:rsid w:val="00530518"/>
    <w:rsid w:val="005360A4"/>
    <w:rsid w:val="00543D5E"/>
    <w:rsid w:val="0055127D"/>
    <w:rsid w:val="005625AB"/>
    <w:rsid w:val="00566AA9"/>
    <w:rsid w:val="005843B6"/>
    <w:rsid w:val="00595830"/>
    <w:rsid w:val="005A3A98"/>
    <w:rsid w:val="005A5CA0"/>
    <w:rsid w:val="005B1955"/>
    <w:rsid w:val="005B1E12"/>
    <w:rsid w:val="005D215B"/>
    <w:rsid w:val="005D48B3"/>
    <w:rsid w:val="005E5A40"/>
    <w:rsid w:val="005F5D92"/>
    <w:rsid w:val="006053EE"/>
    <w:rsid w:val="0060713E"/>
    <w:rsid w:val="00615F43"/>
    <w:rsid w:val="006369F7"/>
    <w:rsid w:val="00645C1B"/>
    <w:rsid w:val="00656479"/>
    <w:rsid w:val="00657643"/>
    <w:rsid w:val="00672EAF"/>
    <w:rsid w:val="00676626"/>
    <w:rsid w:val="00691CB2"/>
    <w:rsid w:val="006A79DA"/>
    <w:rsid w:val="006D422B"/>
    <w:rsid w:val="006E2C99"/>
    <w:rsid w:val="006E4A04"/>
    <w:rsid w:val="006E7E88"/>
    <w:rsid w:val="006F3B05"/>
    <w:rsid w:val="007006AD"/>
    <w:rsid w:val="00710240"/>
    <w:rsid w:val="0071050B"/>
    <w:rsid w:val="00714BAA"/>
    <w:rsid w:val="007171CB"/>
    <w:rsid w:val="00730EEB"/>
    <w:rsid w:val="0074079B"/>
    <w:rsid w:val="007425EF"/>
    <w:rsid w:val="0074381E"/>
    <w:rsid w:val="00762EEE"/>
    <w:rsid w:val="00766374"/>
    <w:rsid w:val="00792FA3"/>
    <w:rsid w:val="007A0686"/>
    <w:rsid w:val="007A0BD5"/>
    <w:rsid w:val="007A12E2"/>
    <w:rsid w:val="007A353D"/>
    <w:rsid w:val="007B68CB"/>
    <w:rsid w:val="007E247A"/>
    <w:rsid w:val="007F565C"/>
    <w:rsid w:val="00800C8C"/>
    <w:rsid w:val="0081203A"/>
    <w:rsid w:val="00816A56"/>
    <w:rsid w:val="0082448F"/>
    <w:rsid w:val="0083030D"/>
    <w:rsid w:val="008312E0"/>
    <w:rsid w:val="008319AB"/>
    <w:rsid w:val="0083427E"/>
    <w:rsid w:val="008546A5"/>
    <w:rsid w:val="00861076"/>
    <w:rsid w:val="00873365"/>
    <w:rsid w:val="00877C39"/>
    <w:rsid w:val="00887DB7"/>
    <w:rsid w:val="008D62B3"/>
    <w:rsid w:val="008E05BB"/>
    <w:rsid w:val="008E06D8"/>
    <w:rsid w:val="008E0C52"/>
    <w:rsid w:val="008E0E55"/>
    <w:rsid w:val="008E32D9"/>
    <w:rsid w:val="008F2D40"/>
    <w:rsid w:val="008F438C"/>
    <w:rsid w:val="009132C3"/>
    <w:rsid w:val="00915836"/>
    <w:rsid w:val="00917BB1"/>
    <w:rsid w:val="00923772"/>
    <w:rsid w:val="00935F7A"/>
    <w:rsid w:val="0095084E"/>
    <w:rsid w:val="009616E3"/>
    <w:rsid w:val="00962205"/>
    <w:rsid w:val="009760EE"/>
    <w:rsid w:val="00977E88"/>
    <w:rsid w:val="00992849"/>
    <w:rsid w:val="009A5EE3"/>
    <w:rsid w:val="009A7B9D"/>
    <w:rsid w:val="009C65E5"/>
    <w:rsid w:val="009C706B"/>
    <w:rsid w:val="009C72C7"/>
    <w:rsid w:val="009D6C73"/>
    <w:rsid w:val="009E1C2D"/>
    <w:rsid w:val="009E6A35"/>
    <w:rsid w:val="00A0632F"/>
    <w:rsid w:val="00A16193"/>
    <w:rsid w:val="00A25EA5"/>
    <w:rsid w:val="00A41D76"/>
    <w:rsid w:val="00A54B00"/>
    <w:rsid w:val="00A562DA"/>
    <w:rsid w:val="00A631C2"/>
    <w:rsid w:val="00A66DDF"/>
    <w:rsid w:val="00A66EDE"/>
    <w:rsid w:val="00A731EE"/>
    <w:rsid w:val="00A756C2"/>
    <w:rsid w:val="00A83B6D"/>
    <w:rsid w:val="00A856D4"/>
    <w:rsid w:val="00A86228"/>
    <w:rsid w:val="00A86F0E"/>
    <w:rsid w:val="00A904CE"/>
    <w:rsid w:val="00A93AE8"/>
    <w:rsid w:val="00AA3359"/>
    <w:rsid w:val="00B25687"/>
    <w:rsid w:val="00B32F52"/>
    <w:rsid w:val="00B34C62"/>
    <w:rsid w:val="00B42992"/>
    <w:rsid w:val="00B74FCF"/>
    <w:rsid w:val="00B83B7F"/>
    <w:rsid w:val="00B92FBF"/>
    <w:rsid w:val="00BA2CFE"/>
    <w:rsid w:val="00BB293E"/>
    <w:rsid w:val="00BC0B60"/>
    <w:rsid w:val="00BD7939"/>
    <w:rsid w:val="00BD7C9A"/>
    <w:rsid w:val="00BE480F"/>
    <w:rsid w:val="00BF0943"/>
    <w:rsid w:val="00BF64EF"/>
    <w:rsid w:val="00C007EE"/>
    <w:rsid w:val="00C045D2"/>
    <w:rsid w:val="00C06459"/>
    <w:rsid w:val="00C07339"/>
    <w:rsid w:val="00C114C6"/>
    <w:rsid w:val="00C163F9"/>
    <w:rsid w:val="00C31B63"/>
    <w:rsid w:val="00C43824"/>
    <w:rsid w:val="00C4443E"/>
    <w:rsid w:val="00C50B74"/>
    <w:rsid w:val="00C5568A"/>
    <w:rsid w:val="00C55C55"/>
    <w:rsid w:val="00C657A3"/>
    <w:rsid w:val="00C747B2"/>
    <w:rsid w:val="00C77897"/>
    <w:rsid w:val="00C80234"/>
    <w:rsid w:val="00CA4FB1"/>
    <w:rsid w:val="00CB1867"/>
    <w:rsid w:val="00CB23F0"/>
    <w:rsid w:val="00CD2CF2"/>
    <w:rsid w:val="00CE1610"/>
    <w:rsid w:val="00CE2EAE"/>
    <w:rsid w:val="00CF22D5"/>
    <w:rsid w:val="00CF4197"/>
    <w:rsid w:val="00CF5DB3"/>
    <w:rsid w:val="00D0631F"/>
    <w:rsid w:val="00D1421C"/>
    <w:rsid w:val="00D40813"/>
    <w:rsid w:val="00D52B34"/>
    <w:rsid w:val="00D6090E"/>
    <w:rsid w:val="00D65DDA"/>
    <w:rsid w:val="00D660E5"/>
    <w:rsid w:val="00D72241"/>
    <w:rsid w:val="00D74EFF"/>
    <w:rsid w:val="00D80263"/>
    <w:rsid w:val="00D866B0"/>
    <w:rsid w:val="00D95E03"/>
    <w:rsid w:val="00DA25B4"/>
    <w:rsid w:val="00DB64AD"/>
    <w:rsid w:val="00DC369F"/>
    <w:rsid w:val="00DD0ED3"/>
    <w:rsid w:val="00DD4866"/>
    <w:rsid w:val="00DD6DE1"/>
    <w:rsid w:val="00DF22CD"/>
    <w:rsid w:val="00E00FDC"/>
    <w:rsid w:val="00E02104"/>
    <w:rsid w:val="00E02DA3"/>
    <w:rsid w:val="00E1063B"/>
    <w:rsid w:val="00E21769"/>
    <w:rsid w:val="00E27EA8"/>
    <w:rsid w:val="00E31D30"/>
    <w:rsid w:val="00E4251D"/>
    <w:rsid w:val="00E465A2"/>
    <w:rsid w:val="00E501C1"/>
    <w:rsid w:val="00E55D4E"/>
    <w:rsid w:val="00E63645"/>
    <w:rsid w:val="00E745F4"/>
    <w:rsid w:val="00E941DA"/>
    <w:rsid w:val="00EA2B07"/>
    <w:rsid w:val="00EA3F48"/>
    <w:rsid w:val="00EA4C4B"/>
    <w:rsid w:val="00EA548F"/>
    <w:rsid w:val="00EB3B0E"/>
    <w:rsid w:val="00EC3CD7"/>
    <w:rsid w:val="00F07638"/>
    <w:rsid w:val="00F07E00"/>
    <w:rsid w:val="00F15396"/>
    <w:rsid w:val="00F261B6"/>
    <w:rsid w:val="00F359D8"/>
    <w:rsid w:val="00F5238A"/>
    <w:rsid w:val="00F82366"/>
    <w:rsid w:val="00FA5FF1"/>
    <w:rsid w:val="00FB1450"/>
    <w:rsid w:val="00FD61B5"/>
    <w:rsid w:val="00FF29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E8F33"/>
  <w15:docId w15:val="{E04FDA39-3C20-4C49-9B8F-234464B6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A8"/>
    <w:pPr>
      <w:spacing w:after="200" w:line="276" w:lineRule="auto"/>
    </w:pPr>
    <w:rPr>
      <w:sz w:val="22"/>
      <w:lang w:eastAsia="en-US"/>
    </w:rPr>
  </w:style>
  <w:style w:type="paragraph" w:styleId="Balk1">
    <w:name w:val="heading 1"/>
    <w:basedOn w:val="Normal"/>
    <w:next w:val="Normal"/>
    <w:link w:val="Balk1Char"/>
    <w:uiPriority w:val="9"/>
    <w:qFormat/>
    <w:rsid w:val="00E27EA8"/>
    <w:pPr>
      <w:keepNext/>
      <w:spacing w:before="240" w:after="60"/>
      <w:outlineLvl w:val="0"/>
    </w:pPr>
    <w:rPr>
      <w:rFonts w:ascii="Cambria" w:hAnsi="Cambria"/>
      <w:b/>
      <w:sz w:val="32"/>
    </w:rPr>
  </w:style>
  <w:style w:type="paragraph" w:styleId="Balk2">
    <w:name w:val="heading 2"/>
    <w:basedOn w:val="Normal"/>
    <w:next w:val="Normal"/>
    <w:link w:val="Balk2Char"/>
    <w:uiPriority w:val="9"/>
    <w:qFormat/>
    <w:rsid w:val="00E27EA8"/>
    <w:pPr>
      <w:keepNext/>
      <w:keepLines/>
      <w:spacing w:before="200" w:after="0"/>
      <w:outlineLvl w:val="1"/>
    </w:pPr>
    <w:rPr>
      <w:b/>
      <w:color w:val="4F81BD"/>
      <w:sz w:val="26"/>
    </w:rPr>
  </w:style>
  <w:style w:type="paragraph" w:styleId="Balk3">
    <w:name w:val="heading 3"/>
    <w:basedOn w:val="Normal"/>
    <w:next w:val="Normal"/>
    <w:link w:val="Balk3Char"/>
    <w:uiPriority w:val="9"/>
    <w:qFormat/>
    <w:rsid w:val="00E27EA8"/>
    <w:pPr>
      <w:keepNext/>
      <w:keepLines/>
      <w:spacing w:before="200" w:after="0"/>
      <w:outlineLvl w:val="2"/>
    </w:pPr>
    <w:rPr>
      <w:b/>
      <w:color w:val="4F81BD"/>
      <w:sz w:val="20"/>
    </w:rPr>
  </w:style>
  <w:style w:type="paragraph" w:styleId="Balk4">
    <w:name w:val="heading 4"/>
    <w:basedOn w:val="Normal"/>
    <w:link w:val="Balk4Char"/>
    <w:uiPriority w:val="9"/>
    <w:qFormat/>
    <w:rsid w:val="00E27EA8"/>
    <w:pPr>
      <w:spacing w:before="100" w:after="100" w:line="240" w:lineRule="auto"/>
      <w:outlineLvl w:val="3"/>
    </w:pPr>
    <w:rPr>
      <w:b/>
      <w:sz w:val="24"/>
      <w:lang w:eastAsia="tr-TR"/>
    </w:rPr>
  </w:style>
  <w:style w:type="paragraph" w:styleId="Balk5">
    <w:name w:val="heading 5"/>
    <w:basedOn w:val="Normal"/>
    <w:next w:val="Normal"/>
    <w:link w:val="Balk5Char"/>
    <w:uiPriority w:val="9"/>
    <w:qFormat/>
    <w:rsid w:val="00E27EA8"/>
    <w:pPr>
      <w:keepNext/>
      <w:keepLines/>
      <w:spacing w:before="200" w:after="0"/>
      <w:outlineLvl w:val="4"/>
    </w:pPr>
    <w:rPr>
      <w:color w:val="243F60"/>
      <w:sz w:val="20"/>
    </w:rPr>
  </w:style>
  <w:style w:type="paragraph" w:styleId="Balk6">
    <w:name w:val="heading 6"/>
    <w:basedOn w:val="Normal"/>
    <w:next w:val="Normal"/>
    <w:link w:val="Balk6Char"/>
    <w:uiPriority w:val="9"/>
    <w:qFormat/>
    <w:rsid w:val="00E27EA8"/>
    <w:pPr>
      <w:keepNext/>
      <w:keepLines/>
      <w:spacing w:before="200" w:after="0"/>
      <w:outlineLvl w:val="5"/>
    </w:pPr>
    <w:rPr>
      <w:i/>
      <w:color w:val="243F60"/>
      <w:sz w:val="20"/>
    </w:rPr>
  </w:style>
  <w:style w:type="paragraph" w:styleId="Balk7">
    <w:name w:val="heading 7"/>
    <w:basedOn w:val="Normal"/>
    <w:next w:val="Normal"/>
    <w:link w:val="Balk7Char"/>
    <w:uiPriority w:val="9"/>
    <w:qFormat/>
    <w:rsid w:val="00E27EA8"/>
    <w:pPr>
      <w:keepNext/>
      <w:keepLines/>
      <w:spacing w:before="200" w:after="0"/>
      <w:outlineLvl w:val="6"/>
    </w:pPr>
    <w:rPr>
      <w:i/>
      <w:color w:val="404040"/>
      <w:sz w:val="20"/>
    </w:rPr>
  </w:style>
  <w:style w:type="paragraph" w:styleId="Balk8">
    <w:name w:val="heading 8"/>
    <w:basedOn w:val="Normal"/>
    <w:next w:val="Normal"/>
    <w:link w:val="Balk8Char"/>
    <w:uiPriority w:val="9"/>
    <w:qFormat/>
    <w:rsid w:val="00E27EA8"/>
    <w:pPr>
      <w:keepNext/>
      <w:keepLines/>
      <w:spacing w:before="200" w:after="0"/>
      <w:outlineLvl w:val="7"/>
    </w:pPr>
    <w:rPr>
      <w:color w:val="404040"/>
      <w:sz w:val="20"/>
    </w:rPr>
  </w:style>
  <w:style w:type="paragraph" w:styleId="Balk9">
    <w:name w:val="heading 9"/>
    <w:basedOn w:val="Normal"/>
    <w:next w:val="Normal"/>
    <w:link w:val="Balk9Char"/>
    <w:uiPriority w:val="9"/>
    <w:qFormat/>
    <w:rsid w:val="00E27EA8"/>
    <w:pPr>
      <w:keepNext/>
      <w:keepLines/>
      <w:spacing w:before="200" w:after="0"/>
      <w:outlineLvl w:val="8"/>
    </w:pPr>
    <w:rPr>
      <w:i/>
      <w:color w:val="40404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E27EA8"/>
    <w:rPr>
      <w:rFonts w:ascii="Times New Roman" w:eastAsia="Times New Roman" w:hAnsi="Times New Roman" w:cs="Times New Roman"/>
      <w:b/>
      <w:sz w:val="24"/>
      <w:lang w:eastAsia="tr-TR"/>
    </w:rPr>
  </w:style>
  <w:style w:type="paragraph" w:styleId="NormalWeb">
    <w:name w:val="Normal (Web)"/>
    <w:basedOn w:val="Normal"/>
    <w:uiPriority w:val="99"/>
    <w:rsid w:val="00E27EA8"/>
    <w:pPr>
      <w:spacing w:before="100" w:after="100" w:line="240" w:lineRule="auto"/>
    </w:pPr>
    <w:rPr>
      <w:sz w:val="24"/>
      <w:lang w:eastAsia="tr-TR"/>
    </w:rPr>
  </w:style>
  <w:style w:type="character" w:styleId="Kpr">
    <w:name w:val="Hyperlink"/>
    <w:uiPriority w:val="99"/>
    <w:rsid w:val="00E27EA8"/>
    <w:rPr>
      <w:color w:val="0000FF"/>
      <w:u w:val="single"/>
    </w:rPr>
  </w:style>
  <w:style w:type="character" w:customStyle="1" w:styleId="Apple-converted-space">
    <w:name w:val="Apple-converted-space"/>
    <w:basedOn w:val="VarsaylanParagrafYazTipi"/>
    <w:rsid w:val="00E27EA8"/>
  </w:style>
  <w:style w:type="character" w:customStyle="1" w:styleId="Balk1Char">
    <w:name w:val="Başlık 1 Char"/>
    <w:link w:val="Balk1"/>
    <w:uiPriority w:val="9"/>
    <w:rsid w:val="00E27EA8"/>
    <w:rPr>
      <w:rFonts w:ascii="Cambria" w:eastAsia="Times New Roman" w:hAnsi="Cambria" w:cs="Times New Roman"/>
      <w:b/>
      <w:sz w:val="32"/>
      <w:lang w:eastAsia="en-US"/>
    </w:rPr>
  </w:style>
  <w:style w:type="character" w:styleId="Gl">
    <w:name w:val="Strong"/>
    <w:uiPriority w:val="22"/>
    <w:qFormat/>
    <w:rsid w:val="00E27EA8"/>
    <w:rPr>
      <w:b/>
    </w:rPr>
  </w:style>
  <w:style w:type="paragraph" w:customStyle="1" w:styleId="Yiv0818108367msonormal">
    <w:name w:val="Yiv0818108367msonormal"/>
    <w:basedOn w:val="Normal"/>
    <w:rsid w:val="00E27EA8"/>
    <w:pPr>
      <w:spacing w:before="100" w:after="100" w:line="240" w:lineRule="auto"/>
    </w:pPr>
    <w:rPr>
      <w:sz w:val="24"/>
      <w:lang w:eastAsia="tr-TR"/>
    </w:rPr>
  </w:style>
  <w:style w:type="paragraph" w:customStyle="1" w:styleId="ColorfulList-Accent11">
    <w:name w:val="Colorful List - Accent 11"/>
    <w:basedOn w:val="Normal"/>
    <w:uiPriority w:val="34"/>
    <w:qFormat/>
    <w:rsid w:val="00E27EA8"/>
    <w:pPr>
      <w:ind w:left="720"/>
    </w:pPr>
  </w:style>
  <w:style w:type="paragraph" w:styleId="stBilgi">
    <w:name w:val="header"/>
    <w:basedOn w:val="Normal"/>
    <w:link w:val="stBilgiChar"/>
    <w:uiPriority w:val="99"/>
    <w:rsid w:val="00E27EA8"/>
    <w:pPr>
      <w:tabs>
        <w:tab w:val="center" w:pos="4536"/>
        <w:tab w:val="right" w:pos="9072"/>
      </w:tabs>
    </w:pPr>
  </w:style>
  <w:style w:type="character" w:customStyle="1" w:styleId="stBilgiChar">
    <w:name w:val="Üst Bilgi Char"/>
    <w:link w:val="stBilgi"/>
    <w:uiPriority w:val="99"/>
    <w:rsid w:val="00E27EA8"/>
    <w:rPr>
      <w:sz w:val="22"/>
      <w:lang w:eastAsia="en-US"/>
    </w:rPr>
  </w:style>
  <w:style w:type="paragraph" w:styleId="AltBilgi">
    <w:name w:val="footer"/>
    <w:basedOn w:val="Normal"/>
    <w:link w:val="AltBilgiChar"/>
    <w:uiPriority w:val="99"/>
    <w:rsid w:val="00E27EA8"/>
    <w:pPr>
      <w:tabs>
        <w:tab w:val="center" w:pos="4536"/>
        <w:tab w:val="right" w:pos="9072"/>
      </w:tabs>
    </w:pPr>
  </w:style>
  <w:style w:type="character" w:customStyle="1" w:styleId="AltBilgiChar">
    <w:name w:val="Alt Bilgi Char"/>
    <w:link w:val="AltBilgi"/>
    <w:uiPriority w:val="99"/>
    <w:rsid w:val="00E27EA8"/>
    <w:rPr>
      <w:sz w:val="22"/>
      <w:lang w:eastAsia="en-US"/>
    </w:rPr>
  </w:style>
  <w:style w:type="character" w:styleId="DipnotBavurusu">
    <w:name w:val="footnote reference"/>
    <w:uiPriority w:val="99"/>
    <w:semiHidden/>
    <w:unhideWhenUsed/>
    <w:rsid w:val="00E27EA8"/>
    <w:rPr>
      <w:vertAlign w:val="superscript"/>
    </w:rPr>
  </w:style>
  <w:style w:type="paragraph" w:customStyle="1" w:styleId="IntenseQuote1">
    <w:name w:val="Intense Quote1"/>
    <w:basedOn w:val="Normal"/>
    <w:next w:val="Normal"/>
    <w:link w:val="IntenseQuoteChar"/>
    <w:uiPriority w:val="30"/>
    <w:qFormat/>
    <w:rsid w:val="00E27EA8"/>
    <w:pPr>
      <w:pBdr>
        <w:bottom w:val="single" w:sz="4" w:space="0" w:color="4F81BD"/>
      </w:pBdr>
      <w:spacing w:before="200" w:after="280"/>
      <w:ind w:left="936" w:right="936"/>
    </w:pPr>
    <w:rPr>
      <w:b/>
      <w:i/>
      <w:color w:val="4F81BD"/>
      <w:sz w:val="20"/>
    </w:rPr>
  </w:style>
  <w:style w:type="character" w:styleId="Vurgu">
    <w:name w:val="Emphasis"/>
    <w:uiPriority w:val="20"/>
    <w:qFormat/>
    <w:rsid w:val="00E27EA8"/>
    <w:rPr>
      <w:i/>
    </w:rPr>
  </w:style>
  <w:style w:type="character" w:customStyle="1" w:styleId="BookTitle1">
    <w:name w:val="Book Title1"/>
    <w:uiPriority w:val="33"/>
    <w:qFormat/>
    <w:rsid w:val="00E27EA8"/>
    <w:rPr>
      <w:b/>
      <w:smallCaps/>
      <w:spacing w:val="5"/>
    </w:rPr>
  </w:style>
  <w:style w:type="paragraph" w:customStyle="1" w:styleId="ColorfulGrid-Accent11">
    <w:name w:val="Colorful Grid - Accent 11"/>
    <w:basedOn w:val="Normal"/>
    <w:next w:val="Normal"/>
    <w:link w:val="ColorfulGrid-Accent1Char"/>
    <w:uiPriority w:val="29"/>
    <w:qFormat/>
    <w:rsid w:val="00E27EA8"/>
    <w:rPr>
      <w:i/>
      <w:color w:val="000000"/>
      <w:sz w:val="20"/>
    </w:rPr>
  </w:style>
  <w:style w:type="character" w:customStyle="1" w:styleId="SubtleReference1">
    <w:name w:val="Subtle Reference1"/>
    <w:uiPriority w:val="31"/>
    <w:qFormat/>
    <w:rsid w:val="00E27EA8"/>
    <w:rPr>
      <w:smallCaps/>
      <w:color w:val="C0504D"/>
      <w:u w:val="single"/>
    </w:rPr>
  </w:style>
  <w:style w:type="character" w:customStyle="1" w:styleId="IntenseQuoteChar">
    <w:name w:val="Intense Quote Char"/>
    <w:link w:val="IntenseQuote1"/>
    <w:uiPriority w:val="30"/>
    <w:rsid w:val="00E27EA8"/>
    <w:rPr>
      <w:b/>
      <w:i/>
      <w:color w:val="4F81BD"/>
    </w:rPr>
  </w:style>
  <w:style w:type="character" w:customStyle="1" w:styleId="Balk3Char">
    <w:name w:val="Başlık 3 Char"/>
    <w:link w:val="Balk3"/>
    <w:uiPriority w:val="9"/>
    <w:rsid w:val="00E27EA8"/>
    <w:rPr>
      <w:rFonts w:ascii="Times New Roman" w:eastAsia="Times New Roman" w:hAnsi="Times New Roman" w:cs="Times New Roman"/>
      <w:b/>
      <w:color w:val="4F81BD"/>
    </w:rPr>
  </w:style>
  <w:style w:type="character" w:customStyle="1" w:styleId="Balk5Char">
    <w:name w:val="Başlık 5 Char"/>
    <w:link w:val="Balk5"/>
    <w:uiPriority w:val="9"/>
    <w:rsid w:val="00E27EA8"/>
    <w:rPr>
      <w:rFonts w:ascii="Times New Roman" w:eastAsia="Times New Roman" w:hAnsi="Times New Roman" w:cs="Times New Roman"/>
      <w:color w:val="243F60"/>
    </w:rPr>
  </w:style>
  <w:style w:type="paragraph" w:styleId="ZarfDn">
    <w:name w:val="envelope return"/>
    <w:basedOn w:val="Normal"/>
    <w:uiPriority w:val="99"/>
    <w:unhideWhenUsed/>
    <w:rsid w:val="00E27EA8"/>
    <w:pPr>
      <w:spacing w:after="0" w:line="240" w:lineRule="auto"/>
    </w:pPr>
    <w:rPr>
      <w:sz w:val="20"/>
    </w:rPr>
  </w:style>
  <w:style w:type="character" w:customStyle="1" w:styleId="DzMetinChar">
    <w:name w:val="Düz Metin Char"/>
    <w:link w:val="DzMetin"/>
    <w:uiPriority w:val="99"/>
    <w:rsid w:val="00E27EA8"/>
    <w:rPr>
      <w:rFonts w:ascii="Courier New" w:hAnsi="Courier New" w:cs="Courier New"/>
      <w:sz w:val="21"/>
    </w:rPr>
  </w:style>
  <w:style w:type="character" w:styleId="SonnotBavurusu">
    <w:name w:val="endnote reference"/>
    <w:uiPriority w:val="99"/>
    <w:semiHidden/>
    <w:unhideWhenUsed/>
    <w:rsid w:val="00E27EA8"/>
    <w:rPr>
      <w:vertAlign w:val="superscript"/>
    </w:rPr>
  </w:style>
  <w:style w:type="character" w:customStyle="1" w:styleId="SubtleEmphasis1">
    <w:name w:val="Subtle Emphasis1"/>
    <w:uiPriority w:val="19"/>
    <w:qFormat/>
    <w:rsid w:val="00E27EA8"/>
    <w:rPr>
      <w:i/>
      <w:color w:val="808080"/>
    </w:rPr>
  </w:style>
  <w:style w:type="character" w:customStyle="1" w:styleId="AltyazChar">
    <w:name w:val="Altyazı Char"/>
    <w:link w:val="Altyaz"/>
    <w:uiPriority w:val="11"/>
    <w:rsid w:val="00E27EA8"/>
    <w:rPr>
      <w:rFonts w:ascii="Times New Roman" w:eastAsia="Times New Roman" w:hAnsi="Times New Roman" w:cs="Times New Roman"/>
      <w:i/>
      <w:color w:val="4F81BD"/>
      <w:spacing w:val="15"/>
      <w:sz w:val="24"/>
    </w:rPr>
  </w:style>
  <w:style w:type="character" w:customStyle="1" w:styleId="SonnotMetniChar">
    <w:name w:val="Sonnot Metni Char"/>
    <w:link w:val="SonnotMetni"/>
    <w:uiPriority w:val="99"/>
    <w:semiHidden/>
    <w:rsid w:val="00E27EA8"/>
    <w:rPr>
      <w:sz w:val="20"/>
    </w:rPr>
  </w:style>
  <w:style w:type="paragraph" w:styleId="MektupAdresi">
    <w:name w:val="envelope address"/>
    <w:basedOn w:val="Normal"/>
    <w:uiPriority w:val="99"/>
    <w:unhideWhenUsed/>
    <w:rsid w:val="00E27EA8"/>
    <w:pPr>
      <w:spacing w:after="0" w:line="240" w:lineRule="auto"/>
      <w:ind w:left="2880"/>
    </w:pPr>
    <w:rPr>
      <w:sz w:val="24"/>
    </w:rPr>
  </w:style>
  <w:style w:type="character" w:customStyle="1" w:styleId="IntenseReference1">
    <w:name w:val="Intense Reference1"/>
    <w:uiPriority w:val="32"/>
    <w:qFormat/>
    <w:rsid w:val="00E27EA8"/>
    <w:rPr>
      <w:b/>
      <w:smallCaps/>
      <w:color w:val="C0504D"/>
      <w:spacing w:val="5"/>
      <w:u w:val="single"/>
    </w:rPr>
  </w:style>
  <w:style w:type="paragraph" w:styleId="SonnotMetni">
    <w:name w:val="endnote text"/>
    <w:basedOn w:val="Normal"/>
    <w:link w:val="SonnotMetniChar"/>
    <w:uiPriority w:val="99"/>
    <w:semiHidden/>
    <w:unhideWhenUsed/>
    <w:rsid w:val="00E27EA8"/>
    <w:pPr>
      <w:spacing w:after="0" w:line="240" w:lineRule="auto"/>
    </w:pPr>
    <w:rPr>
      <w:sz w:val="20"/>
    </w:rPr>
  </w:style>
  <w:style w:type="character" w:customStyle="1" w:styleId="DipnotMetniChar">
    <w:name w:val="Dipnot Metni Char"/>
    <w:link w:val="DipnotMetni"/>
    <w:uiPriority w:val="99"/>
    <w:semiHidden/>
    <w:rsid w:val="00E27EA8"/>
    <w:rPr>
      <w:sz w:val="20"/>
    </w:rPr>
  </w:style>
  <w:style w:type="paragraph" w:styleId="DipnotMetni">
    <w:name w:val="footnote text"/>
    <w:basedOn w:val="Normal"/>
    <w:link w:val="DipnotMetniChar"/>
    <w:uiPriority w:val="99"/>
    <w:semiHidden/>
    <w:unhideWhenUsed/>
    <w:rsid w:val="00E27EA8"/>
    <w:pPr>
      <w:spacing w:after="0" w:line="240" w:lineRule="auto"/>
    </w:pPr>
    <w:rPr>
      <w:sz w:val="20"/>
    </w:rPr>
  </w:style>
  <w:style w:type="character" w:customStyle="1" w:styleId="Balk6Char">
    <w:name w:val="Başlık 6 Char"/>
    <w:link w:val="Balk6"/>
    <w:uiPriority w:val="9"/>
    <w:rsid w:val="00E27EA8"/>
    <w:rPr>
      <w:rFonts w:ascii="Times New Roman" w:eastAsia="Times New Roman" w:hAnsi="Times New Roman" w:cs="Times New Roman"/>
      <w:i/>
      <w:color w:val="243F60"/>
    </w:rPr>
  </w:style>
  <w:style w:type="paragraph" w:styleId="DzMetin">
    <w:name w:val="Plain Text"/>
    <w:basedOn w:val="Normal"/>
    <w:link w:val="DzMetinChar"/>
    <w:uiPriority w:val="99"/>
    <w:semiHidden/>
    <w:unhideWhenUsed/>
    <w:rsid w:val="00E27EA8"/>
    <w:pPr>
      <w:spacing w:after="0" w:line="240" w:lineRule="auto"/>
    </w:pPr>
    <w:rPr>
      <w:rFonts w:ascii="Courier New" w:hAnsi="Courier New"/>
      <w:sz w:val="21"/>
    </w:rPr>
  </w:style>
  <w:style w:type="character" w:customStyle="1" w:styleId="IntenseEmphasis1">
    <w:name w:val="Intense Emphasis1"/>
    <w:uiPriority w:val="21"/>
    <w:qFormat/>
    <w:rsid w:val="00E27EA8"/>
    <w:rPr>
      <w:b/>
      <w:i/>
      <w:color w:val="4F81BD"/>
    </w:rPr>
  </w:style>
  <w:style w:type="paragraph" w:customStyle="1" w:styleId="NoSpacing1">
    <w:name w:val="No Spacing1"/>
    <w:uiPriority w:val="1"/>
    <w:qFormat/>
    <w:rsid w:val="00E27EA8"/>
  </w:style>
  <w:style w:type="paragraph" w:styleId="Altyaz">
    <w:name w:val="Subtitle"/>
    <w:basedOn w:val="Normal"/>
    <w:next w:val="Normal"/>
    <w:link w:val="AltyazChar"/>
    <w:uiPriority w:val="11"/>
    <w:qFormat/>
    <w:rsid w:val="00E27EA8"/>
    <w:rPr>
      <w:i/>
      <w:color w:val="4F81BD"/>
      <w:spacing w:val="15"/>
      <w:sz w:val="24"/>
    </w:rPr>
  </w:style>
  <w:style w:type="character" w:customStyle="1" w:styleId="Balk2Char">
    <w:name w:val="Başlık 2 Char"/>
    <w:link w:val="Balk2"/>
    <w:uiPriority w:val="9"/>
    <w:rsid w:val="00E27EA8"/>
    <w:rPr>
      <w:rFonts w:ascii="Times New Roman" w:eastAsia="Times New Roman" w:hAnsi="Times New Roman" w:cs="Times New Roman"/>
      <w:b/>
      <w:color w:val="4F81BD"/>
      <w:sz w:val="26"/>
    </w:rPr>
  </w:style>
  <w:style w:type="character" w:customStyle="1" w:styleId="KonuBalChar">
    <w:name w:val="Konu Başlığı Char"/>
    <w:link w:val="KonuBal"/>
    <w:uiPriority w:val="10"/>
    <w:rsid w:val="00E27EA8"/>
    <w:rPr>
      <w:rFonts w:ascii="Times New Roman" w:eastAsia="Times New Roman" w:hAnsi="Times New Roman" w:cs="Times New Roman"/>
      <w:color w:val="17365D"/>
      <w:spacing w:val="5"/>
      <w:sz w:val="52"/>
    </w:rPr>
  </w:style>
  <w:style w:type="character" w:customStyle="1" w:styleId="Balk7Char">
    <w:name w:val="Başlık 7 Char"/>
    <w:link w:val="Balk7"/>
    <w:uiPriority w:val="9"/>
    <w:rsid w:val="00E27EA8"/>
    <w:rPr>
      <w:rFonts w:ascii="Times New Roman" w:eastAsia="Times New Roman" w:hAnsi="Times New Roman" w:cs="Times New Roman"/>
      <w:i/>
      <w:color w:val="404040"/>
    </w:rPr>
  </w:style>
  <w:style w:type="character" w:customStyle="1" w:styleId="Balk9Char">
    <w:name w:val="Başlık 9 Char"/>
    <w:link w:val="Balk9"/>
    <w:uiPriority w:val="9"/>
    <w:rsid w:val="00E27EA8"/>
    <w:rPr>
      <w:rFonts w:ascii="Times New Roman" w:eastAsia="Times New Roman" w:hAnsi="Times New Roman" w:cs="Times New Roman"/>
      <w:i/>
      <w:color w:val="404040"/>
      <w:sz w:val="20"/>
    </w:rPr>
  </w:style>
  <w:style w:type="character" w:customStyle="1" w:styleId="Balk8Char">
    <w:name w:val="Başlık 8 Char"/>
    <w:link w:val="Balk8"/>
    <w:uiPriority w:val="9"/>
    <w:rsid w:val="00E27EA8"/>
    <w:rPr>
      <w:rFonts w:ascii="Times New Roman" w:eastAsia="Times New Roman" w:hAnsi="Times New Roman" w:cs="Times New Roman"/>
      <w:color w:val="404040"/>
      <w:sz w:val="20"/>
    </w:rPr>
  </w:style>
  <w:style w:type="paragraph" w:styleId="KonuBal">
    <w:name w:val="Title"/>
    <w:basedOn w:val="Normal"/>
    <w:next w:val="Normal"/>
    <w:link w:val="KonuBalChar"/>
    <w:uiPriority w:val="10"/>
    <w:qFormat/>
    <w:rsid w:val="00E27EA8"/>
    <w:pPr>
      <w:pBdr>
        <w:bottom w:val="single" w:sz="8" w:space="0" w:color="4F81BD"/>
      </w:pBdr>
      <w:spacing w:after="300" w:line="240" w:lineRule="auto"/>
    </w:pPr>
    <w:rPr>
      <w:color w:val="17365D"/>
      <w:spacing w:val="5"/>
      <w:sz w:val="52"/>
    </w:rPr>
  </w:style>
  <w:style w:type="character" w:customStyle="1" w:styleId="ColorfulGrid-Accent1Char">
    <w:name w:val="Colorful Grid - Accent 1 Char"/>
    <w:link w:val="ColorfulGrid-Accent11"/>
    <w:uiPriority w:val="29"/>
    <w:rsid w:val="00E27EA8"/>
    <w:rPr>
      <w:i/>
      <w:color w:val="000000"/>
    </w:rPr>
  </w:style>
  <w:style w:type="table" w:styleId="TabloKlavuzu">
    <w:name w:val="Table Grid"/>
    <w:basedOn w:val="NormalTablo"/>
    <w:uiPriority w:val="39"/>
    <w:rsid w:val="00E2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E27EA8"/>
    <w:rPr>
      <w:b/>
      <w:bCs/>
      <w:sz w:val="20"/>
    </w:rPr>
  </w:style>
  <w:style w:type="paragraph" w:styleId="BalonMetni">
    <w:name w:val="Balloon Text"/>
    <w:basedOn w:val="Normal"/>
    <w:link w:val="BalonMetniChar"/>
    <w:uiPriority w:val="99"/>
    <w:rsid w:val="00E27EA8"/>
    <w:pPr>
      <w:spacing w:after="0" w:line="240" w:lineRule="auto"/>
    </w:pPr>
    <w:rPr>
      <w:rFonts w:ascii="Tahoma" w:hAnsi="Tahoma"/>
      <w:sz w:val="16"/>
      <w:szCs w:val="16"/>
    </w:rPr>
  </w:style>
  <w:style w:type="character" w:customStyle="1" w:styleId="BalonMetniChar">
    <w:name w:val="Balon Metni Char"/>
    <w:link w:val="BalonMetni"/>
    <w:uiPriority w:val="99"/>
    <w:rsid w:val="00E27EA8"/>
    <w:rPr>
      <w:rFonts w:ascii="Tahoma" w:hAnsi="Tahoma" w:cs="Tahoma"/>
      <w:sz w:val="16"/>
      <w:szCs w:val="16"/>
      <w:lang w:eastAsia="en-US"/>
    </w:rPr>
  </w:style>
  <w:style w:type="character" w:customStyle="1" w:styleId="apple-converted-space0">
    <w:name w:val="apple-converted-space"/>
    <w:basedOn w:val="VarsaylanParagrafYazTipi"/>
    <w:rsid w:val="00E27EA8"/>
  </w:style>
  <w:style w:type="paragraph" w:styleId="ListeParagraf">
    <w:name w:val="List Paragraph"/>
    <w:basedOn w:val="Normal"/>
    <w:uiPriority w:val="34"/>
    <w:qFormat/>
    <w:rsid w:val="00E27EA8"/>
    <w:pPr>
      <w:ind w:left="720"/>
      <w:contextualSpacing/>
    </w:pPr>
  </w:style>
  <w:style w:type="paragraph" w:styleId="HTMLncedenBiimlendirilmi">
    <w:name w:val="HTML Preformatted"/>
    <w:basedOn w:val="Normal"/>
    <w:link w:val="HTMLncedenBiimlendirilmiChar"/>
    <w:uiPriority w:val="99"/>
    <w:unhideWhenUsed/>
    <w:rsid w:val="0097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eastAsia="tr-TR"/>
    </w:rPr>
  </w:style>
  <w:style w:type="character" w:customStyle="1" w:styleId="HTMLncedenBiimlendirilmiChar">
    <w:name w:val="HTML Önceden Biçimlendirilmiş Char"/>
    <w:basedOn w:val="VarsaylanParagrafYazTipi"/>
    <w:link w:val="HTMLncedenBiimlendirilmi"/>
    <w:uiPriority w:val="99"/>
    <w:rsid w:val="00977E88"/>
    <w:rPr>
      <w:rFonts w:ascii="Courier New" w:hAnsi="Courier New" w:cs="Courier New"/>
    </w:rPr>
  </w:style>
  <w:style w:type="numbering" w:customStyle="1" w:styleId="NoList1">
    <w:name w:val="No List1"/>
    <w:next w:val="ListeYok"/>
    <w:uiPriority w:val="99"/>
    <w:semiHidden/>
    <w:unhideWhenUsed/>
    <w:rsid w:val="002E5314"/>
  </w:style>
  <w:style w:type="character" w:styleId="zlenenKpr">
    <w:name w:val="FollowedHyperlink"/>
    <w:basedOn w:val="VarsaylanParagrafYazTipi"/>
    <w:uiPriority w:val="99"/>
    <w:semiHidden/>
    <w:unhideWhenUsed/>
    <w:rsid w:val="002E5314"/>
    <w:rPr>
      <w:color w:val="954F72"/>
      <w:u w:val="single"/>
    </w:rPr>
  </w:style>
  <w:style w:type="paragraph" w:styleId="GvdeMetni">
    <w:name w:val="Body Text"/>
    <w:basedOn w:val="Normal"/>
    <w:link w:val="GvdeMetniChar"/>
    <w:uiPriority w:val="99"/>
    <w:semiHidden/>
    <w:unhideWhenUsed/>
    <w:rsid w:val="002E5314"/>
    <w:pPr>
      <w:spacing w:after="0" w:line="240" w:lineRule="auto"/>
    </w:pPr>
    <w:rPr>
      <w:sz w:val="24"/>
    </w:rPr>
  </w:style>
  <w:style w:type="character" w:customStyle="1" w:styleId="GvdeMetniChar">
    <w:name w:val="Gövde Metni Char"/>
    <w:basedOn w:val="VarsaylanParagrafYazTipi"/>
    <w:link w:val="GvdeMetni"/>
    <w:uiPriority w:val="99"/>
    <w:semiHidden/>
    <w:rsid w:val="002E5314"/>
    <w:rPr>
      <w:sz w:val="24"/>
      <w:lang w:eastAsia="en-US"/>
    </w:rPr>
  </w:style>
  <w:style w:type="paragraph" w:customStyle="1" w:styleId="Default">
    <w:name w:val="Default"/>
    <w:rsid w:val="002E5314"/>
    <w:pPr>
      <w:autoSpaceDE w:val="0"/>
      <w:autoSpaceDN w:val="0"/>
      <w:adjustRightInd w:val="0"/>
    </w:pPr>
    <w:rPr>
      <w:rFonts w:eastAsia="Calibri"/>
      <w:color w:val="000000"/>
      <w:sz w:val="24"/>
      <w:szCs w:val="24"/>
      <w:lang w:eastAsia="en-US"/>
    </w:rPr>
  </w:style>
  <w:style w:type="paragraph" w:customStyle="1" w:styleId="Normal1">
    <w:name w:val="Normal1"/>
    <w:uiPriority w:val="99"/>
    <w:rsid w:val="002E5314"/>
    <w:pPr>
      <w:spacing w:after="200" w:line="276" w:lineRule="auto"/>
    </w:pPr>
    <w:rPr>
      <w:rFonts w:ascii="Calibri" w:eastAsia="Calibri" w:hAnsi="Calibri" w:cs="Calibri"/>
      <w:color w:val="000000"/>
      <w:sz w:val="22"/>
      <w:szCs w:val="22"/>
    </w:rPr>
  </w:style>
  <w:style w:type="paragraph" w:customStyle="1" w:styleId="xl65">
    <w:name w:val="xl65"/>
    <w:basedOn w:val="Normal"/>
    <w:uiPriority w:val="99"/>
    <w:rsid w:val="002E5314"/>
    <w:pPr>
      <w:spacing w:before="100" w:beforeAutospacing="1" w:after="100" w:afterAutospacing="1" w:line="240" w:lineRule="auto"/>
      <w:jc w:val="center"/>
    </w:pPr>
    <w:rPr>
      <w:sz w:val="24"/>
      <w:szCs w:val="24"/>
      <w:lang w:eastAsia="tr-TR"/>
    </w:rPr>
  </w:style>
  <w:style w:type="paragraph" w:customStyle="1" w:styleId="xl66">
    <w:name w:val="xl66"/>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tr-TR"/>
    </w:rPr>
  </w:style>
  <w:style w:type="paragraph" w:customStyle="1" w:styleId="xl67">
    <w:name w:val="xl67"/>
    <w:basedOn w:val="Normal"/>
    <w:uiPriority w:val="99"/>
    <w:rsid w:val="002E531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sz w:val="24"/>
      <w:szCs w:val="24"/>
      <w:lang w:eastAsia="tr-TR"/>
    </w:rPr>
  </w:style>
  <w:style w:type="paragraph" w:customStyle="1" w:styleId="xl68">
    <w:name w:val="xl68"/>
    <w:basedOn w:val="Normal"/>
    <w:uiPriority w:val="99"/>
    <w:rsid w:val="002E5314"/>
    <w:pPr>
      <w:pBdr>
        <w:top w:val="single" w:sz="4" w:space="0" w:color="auto"/>
        <w:left w:val="single" w:sz="4" w:space="0" w:color="auto"/>
        <w:bottom w:val="single" w:sz="4" w:space="0" w:color="auto"/>
        <w:right w:val="single" w:sz="8" w:space="0" w:color="auto"/>
      </w:pBdr>
      <w:shd w:val="clear" w:color="auto" w:fill="F2F2F2"/>
      <w:spacing w:before="100" w:beforeAutospacing="1" w:after="100" w:afterAutospacing="1" w:line="240" w:lineRule="auto"/>
    </w:pPr>
    <w:rPr>
      <w:sz w:val="24"/>
      <w:szCs w:val="24"/>
      <w:lang w:eastAsia="tr-TR"/>
    </w:rPr>
  </w:style>
  <w:style w:type="paragraph" w:customStyle="1" w:styleId="xl69">
    <w:name w:val="xl69"/>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tr-TR"/>
    </w:rPr>
  </w:style>
  <w:style w:type="paragraph" w:customStyle="1" w:styleId="xl70">
    <w:name w:val="xl70"/>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tr-TR"/>
    </w:rPr>
  </w:style>
  <w:style w:type="paragraph" w:customStyle="1" w:styleId="xl71">
    <w:name w:val="xl71"/>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tr-TR"/>
    </w:rPr>
  </w:style>
  <w:style w:type="paragraph" w:customStyle="1" w:styleId="xl72">
    <w:name w:val="xl72"/>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tr-TR"/>
    </w:rPr>
  </w:style>
  <w:style w:type="paragraph" w:customStyle="1" w:styleId="xl73">
    <w:name w:val="xl73"/>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RCH 322" w:hAnsi="RCH 322"/>
      <w:sz w:val="24"/>
      <w:szCs w:val="24"/>
      <w:lang w:eastAsia="tr-TR"/>
    </w:rPr>
  </w:style>
  <w:style w:type="paragraph" w:customStyle="1" w:styleId="xl74">
    <w:name w:val="xl74"/>
    <w:basedOn w:val="Normal"/>
    <w:uiPriority w:val="99"/>
    <w:rsid w:val="002E531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sz w:val="24"/>
      <w:szCs w:val="24"/>
      <w:lang w:eastAsia="tr-TR"/>
    </w:rPr>
  </w:style>
  <w:style w:type="paragraph" w:customStyle="1" w:styleId="xl75">
    <w:name w:val="xl75"/>
    <w:basedOn w:val="Normal"/>
    <w:uiPriority w:val="99"/>
    <w:rsid w:val="002E531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sz w:val="24"/>
      <w:szCs w:val="24"/>
      <w:lang w:eastAsia="tr-TR"/>
    </w:rPr>
  </w:style>
  <w:style w:type="paragraph" w:customStyle="1" w:styleId="xl76">
    <w:name w:val="xl76"/>
    <w:basedOn w:val="Normal"/>
    <w:uiPriority w:val="99"/>
    <w:rsid w:val="002E53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sz w:val="24"/>
      <w:szCs w:val="24"/>
      <w:lang w:eastAsia="tr-TR"/>
    </w:rPr>
  </w:style>
  <w:style w:type="paragraph" w:customStyle="1" w:styleId="xl77">
    <w:name w:val="xl77"/>
    <w:basedOn w:val="Normal"/>
    <w:uiPriority w:val="99"/>
    <w:rsid w:val="002E531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sz w:val="24"/>
      <w:szCs w:val="24"/>
      <w:lang w:eastAsia="tr-TR"/>
    </w:rPr>
  </w:style>
  <w:style w:type="paragraph" w:customStyle="1" w:styleId="xl78">
    <w:name w:val="xl78"/>
    <w:basedOn w:val="Normal"/>
    <w:uiPriority w:val="99"/>
    <w:rsid w:val="002E531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sz w:val="24"/>
      <w:szCs w:val="24"/>
      <w:lang w:eastAsia="tr-TR"/>
    </w:rPr>
  </w:style>
  <w:style w:type="paragraph" w:customStyle="1" w:styleId="xl79">
    <w:name w:val="xl79"/>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tr-TR"/>
    </w:rPr>
  </w:style>
  <w:style w:type="paragraph" w:customStyle="1" w:styleId="xl80">
    <w:name w:val="xl80"/>
    <w:basedOn w:val="Normal"/>
    <w:uiPriority w:val="99"/>
    <w:rsid w:val="002E5314"/>
    <w:pPr>
      <w:pBdr>
        <w:top w:val="single" w:sz="4" w:space="0" w:color="auto"/>
        <w:left w:val="single" w:sz="4" w:space="0" w:color="auto"/>
        <w:bottom w:val="single" w:sz="4" w:space="0" w:color="auto"/>
        <w:right w:val="single" w:sz="8" w:space="0" w:color="auto"/>
      </w:pBdr>
      <w:shd w:val="clear" w:color="auto" w:fill="F2F2F2"/>
      <w:spacing w:before="100" w:beforeAutospacing="1" w:after="100" w:afterAutospacing="1" w:line="240" w:lineRule="auto"/>
    </w:pPr>
    <w:rPr>
      <w:sz w:val="24"/>
      <w:szCs w:val="24"/>
      <w:lang w:eastAsia="tr-TR"/>
    </w:rPr>
  </w:style>
  <w:style w:type="paragraph" w:customStyle="1" w:styleId="xl81">
    <w:name w:val="xl81"/>
    <w:basedOn w:val="Normal"/>
    <w:uiPriority w:val="99"/>
    <w:rsid w:val="002E5314"/>
    <w:pPr>
      <w:pBdr>
        <w:top w:val="single" w:sz="4" w:space="0" w:color="auto"/>
        <w:left w:val="single" w:sz="4" w:space="0" w:color="auto"/>
        <w:bottom w:val="single" w:sz="8" w:space="0" w:color="auto"/>
        <w:right w:val="single" w:sz="4" w:space="0" w:color="auto"/>
      </w:pBdr>
      <w:shd w:val="clear" w:color="auto" w:fill="F2F2F2"/>
      <w:spacing w:before="100" w:beforeAutospacing="1" w:after="100" w:afterAutospacing="1" w:line="240" w:lineRule="auto"/>
    </w:pPr>
    <w:rPr>
      <w:sz w:val="24"/>
      <w:szCs w:val="24"/>
      <w:lang w:eastAsia="tr-TR"/>
    </w:rPr>
  </w:style>
  <w:style w:type="paragraph" w:customStyle="1" w:styleId="xl82">
    <w:name w:val="xl82"/>
    <w:basedOn w:val="Normal"/>
    <w:uiPriority w:val="99"/>
    <w:rsid w:val="002E531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sz w:val="24"/>
      <w:szCs w:val="24"/>
      <w:lang w:eastAsia="tr-TR"/>
    </w:rPr>
  </w:style>
  <w:style w:type="paragraph" w:customStyle="1" w:styleId="xl83">
    <w:name w:val="xl83"/>
    <w:basedOn w:val="Normal"/>
    <w:uiPriority w:val="99"/>
    <w:rsid w:val="002E5314"/>
    <w:pPr>
      <w:pBdr>
        <w:top w:val="single" w:sz="4" w:space="0" w:color="auto"/>
        <w:left w:val="single" w:sz="4" w:space="0" w:color="auto"/>
        <w:bottom w:val="single" w:sz="8" w:space="0" w:color="auto"/>
        <w:right w:val="single" w:sz="8" w:space="0" w:color="auto"/>
      </w:pBdr>
      <w:shd w:val="clear" w:color="auto" w:fill="F2F2F2"/>
      <w:spacing w:before="100" w:beforeAutospacing="1" w:after="100" w:afterAutospacing="1" w:line="240" w:lineRule="auto"/>
    </w:pPr>
    <w:rPr>
      <w:sz w:val="24"/>
      <w:szCs w:val="24"/>
      <w:lang w:eastAsia="tr-TR"/>
    </w:rPr>
  </w:style>
  <w:style w:type="paragraph" w:customStyle="1" w:styleId="xl84">
    <w:name w:val="xl84"/>
    <w:basedOn w:val="Normal"/>
    <w:uiPriority w:val="99"/>
    <w:rsid w:val="002E5314"/>
    <w:pPr>
      <w:pBdr>
        <w:top w:val="single" w:sz="4" w:space="0" w:color="auto"/>
        <w:left w:val="single" w:sz="4" w:space="0" w:color="auto"/>
        <w:bottom w:val="single" w:sz="8" w:space="0" w:color="auto"/>
        <w:right w:val="single" w:sz="4" w:space="0" w:color="auto"/>
      </w:pBdr>
      <w:shd w:val="clear" w:color="auto" w:fill="F2F2F2"/>
      <w:spacing w:before="100" w:beforeAutospacing="1" w:after="100" w:afterAutospacing="1" w:line="240" w:lineRule="auto"/>
    </w:pPr>
    <w:rPr>
      <w:sz w:val="24"/>
      <w:szCs w:val="24"/>
      <w:lang w:eastAsia="tr-TR"/>
    </w:rPr>
  </w:style>
  <w:style w:type="paragraph" w:customStyle="1" w:styleId="xl85">
    <w:name w:val="xl85"/>
    <w:basedOn w:val="Normal"/>
    <w:uiPriority w:val="99"/>
    <w:rsid w:val="002E531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sz w:val="24"/>
      <w:szCs w:val="24"/>
      <w:lang w:eastAsia="tr-TR"/>
    </w:rPr>
  </w:style>
  <w:style w:type="paragraph" w:customStyle="1" w:styleId="xl86">
    <w:name w:val="xl86"/>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tr-TR"/>
    </w:rPr>
  </w:style>
  <w:style w:type="paragraph" w:customStyle="1" w:styleId="xl87">
    <w:name w:val="xl87"/>
    <w:basedOn w:val="Normal"/>
    <w:uiPriority w:val="99"/>
    <w:rsid w:val="002E531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Calibri" w:hAnsi="Calibri" w:cs="Calibri"/>
      <w:b/>
      <w:bCs/>
      <w:sz w:val="24"/>
      <w:szCs w:val="24"/>
      <w:lang w:eastAsia="tr-TR"/>
    </w:rPr>
  </w:style>
  <w:style w:type="paragraph" w:customStyle="1" w:styleId="xl88">
    <w:name w:val="xl88"/>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24"/>
      <w:szCs w:val="24"/>
      <w:lang w:eastAsia="tr-TR"/>
    </w:rPr>
  </w:style>
  <w:style w:type="paragraph" w:customStyle="1" w:styleId="xl89">
    <w:name w:val="xl89"/>
    <w:basedOn w:val="Normal"/>
    <w:uiPriority w:val="99"/>
    <w:rsid w:val="002E5314"/>
    <w:pPr>
      <w:pBdr>
        <w:top w:val="single" w:sz="4" w:space="0" w:color="auto"/>
        <w:left w:val="single" w:sz="4" w:space="0" w:color="auto"/>
        <w:bottom w:val="single" w:sz="4" w:space="0" w:color="auto"/>
        <w:right w:val="single" w:sz="8" w:space="0" w:color="auto"/>
      </w:pBdr>
      <w:shd w:val="clear" w:color="auto" w:fill="F2F2F2"/>
      <w:spacing w:before="100" w:beforeAutospacing="1" w:after="100" w:afterAutospacing="1" w:line="240" w:lineRule="auto"/>
      <w:jc w:val="center"/>
    </w:pPr>
    <w:rPr>
      <w:rFonts w:ascii="Calibri" w:hAnsi="Calibri" w:cs="Calibri"/>
      <w:b/>
      <w:bCs/>
      <w:sz w:val="24"/>
      <w:szCs w:val="24"/>
      <w:lang w:eastAsia="tr-TR"/>
    </w:rPr>
  </w:style>
  <w:style w:type="paragraph" w:customStyle="1" w:styleId="xl90">
    <w:name w:val="xl90"/>
    <w:basedOn w:val="Normal"/>
    <w:uiPriority w:val="99"/>
    <w:rsid w:val="002E53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91">
    <w:name w:val="xl91"/>
    <w:basedOn w:val="Normal"/>
    <w:uiPriority w:val="99"/>
    <w:rsid w:val="002E53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92">
    <w:name w:val="xl92"/>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24"/>
      <w:szCs w:val="24"/>
      <w:lang w:eastAsia="tr-TR"/>
    </w:rPr>
  </w:style>
  <w:style w:type="paragraph" w:customStyle="1" w:styleId="xl93">
    <w:name w:val="xl93"/>
    <w:basedOn w:val="Normal"/>
    <w:uiPriority w:val="99"/>
    <w:rsid w:val="002E5314"/>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sz w:val="24"/>
      <w:szCs w:val="24"/>
      <w:lang w:eastAsia="tr-TR"/>
    </w:rPr>
  </w:style>
  <w:style w:type="paragraph" w:customStyle="1" w:styleId="xl94">
    <w:name w:val="xl94"/>
    <w:basedOn w:val="Normal"/>
    <w:uiPriority w:val="99"/>
    <w:rsid w:val="002E531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sz w:val="24"/>
      <w:szCs w:val="24"/>
      <w:lang w:eastAsia="tr-TR"/>
    </w:rPr>
  </w:style>
  <w:style w:type="paragraph" w:customStyle="1" w:styleId="xl95">
    <w:name w:val="xl95"/>
    <w:basedOn w:val="Normal"/>
    <w:uiPriority w:val="99"/>
    <w:rsid w:val="002E5314"/>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sz w:val="24"/>
      <w:szCs w:val="24"/>
      <w:lang w:eastAsia="tr-TR"/>
    </w:rPr>
  </w:style>
  <w:style w:type="paragraph" w:customStyle="1" w:styleId="xl96">
    <w:name w:val="xl96"/>
    <w:basedOn w:val="Normal"/>
    <w:uiPriority w:val="99"/>
    <w:rsid w:val="002E5314"/>
    <w:pPr>
      <w:pBdr>
        <w:top w:val="single" w:sz="4" w:space="0" w:color="auto"/>
        <w:left w:val="single" w:sz="4" w:space="0" w:color="auto"/>
        <w:right w:val="single" w:sz="4" w:space="0" w:color="auto"/>
      </w:pBdr>
      <w:spacing w:before="100" w:beforeAutospacing="1" w:after="100" w:afterAutospacing="1" w:line="240" w:lineRule="auto"/>
      <w:jc w:val="center"/>
    </w:pPr>
    <w:rPr>
      <w:sz w:val="24"/>
      <w:szCs w:val="24"/>
      <w:lang w:eastAsia="tr-TR"/>
    </w:rPr>
  </w:style>
  <w:style w:type="paragraph" w:customStyle="1" w:styleId="xl97">
    <w:name w:val="xl97"/>
    <w:basedOn w:val="Normal"/>
    <w:uiPriority w:val="99"/>
    <w:rsid w:val="002E5314"/>
    <w:pPr>
      <w:pBdr>
        <w:left w:val="single" w:sz="4" w:space="0" w:color="auto"/>
        <w:right w:val="single" w:sz="4" w:space="0" w:color="auto"/>
      </w:pBdr>
      <w:spacing w:before="100" w:beforeAutospacing="1" w:after="100" w:afterAutospacing="1" w:line="240" w:lineRule="auto"/>
      <w:jc w:val="center"/>
    </w:pPr>
    <w:rPr>
      <w:sz w:val="24"/>
      <w:szCs w:val="24"/>
      <w:lang w:eastAsia="tr-TR"/>
    </w:rPr>
  </w:style>
  <w:style w:type="paragraph" w:customStyle="1" w:styleId="xl98">
    <w:name w:val="xl98"/>
    <w:basedOn w:val="Normal"/>
    <w:uiPriority w:val="99"/>
    <w:rsid w:val="002E5314"/>
    <w:pPr>
      <w:pBdr>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eastAsia="tr-TR"/>
    </w:rPr>
  </w:style>
  <w:style w:type="paragraph" w:customStyle="1" w:styleId="xl99">
    <w:name w:val="xl99"/>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100">
    <w:name w:val="xl100"/>
    <w:basedOn w:val="Normal"/>
    <w:uiPriority w:val="99"/>
    <w:rsid w:val="002E531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101">
    <w:name w:val="xl101"/>
    <w:basedOn w:val="Normal"/>
    <w:uiPriority w:val="99"/>
    <w:rsid w:val="002E531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alibri" w:hAnsi="Calibri" w:cs="Calibri"/>
      <w:b/>
      <w:bCs/>
      <w:sz w:val="32"/>
      <w:szCs w:val="32"/>
      <w:lang w:eastAsia="tr-TR"/>
    </w:rPr>
  </w:style>
  <w:style w:type="paragraph" w:customStyle="1" w:styleId="xl102">
    <w:name w:val="xl102"/>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sz w:val="32"/>
      <w:szCs w:val="32"/>
      <w:lang w:eastAsia="tr-TR"/>
    </w:rPr>
  </w:style>
  <w:style w:type="paragraph" w:customStyle="1" w:styleId="xl103">
    <w:name w:val="xl103"/>
    <w:basedOn w:val="Normal"/>
    <w:uiPriority w:val="99"/>
    <w:rsid w:val="002E531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alibri" w:hAnsi="Calibri" w:cs="Calibri"/>
      <w:b/>
      <w:bCs/>
      <w:sz w:val="28"/>
      <w:szCs w:val="28"/>
      <w:lang w:eastAsia="tr-TR"/>
    </w:rPr>
  </w:style>
  <w:style w:type="paragraph" w:customStyle="1" w:styleId="xl104">
    <w:name w:val="xl104"/>
    <w:basedOn w:val="Normal"/>
    <w:uiPriority w:val="99"/>
    <w:rsid w:val="002E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sz w:val="28"/>
      <w:szCs w:val="28"/>
      <w:lang w:eastAsia="tr-TR"/>
    </w:rPr>
  </w:style>
  <w:style w:type="paragraph" w:customStyle="1" w:styleId="xl105">
    <w:name w:val="xl105"/>
    <w:basedOn w:val="Normal"/>
    <w:uiPriority w:val="99"/>
    <w:rsid w:val="002E5314"/>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106">
    <w:name w:val="xl106"/>
    <w:basedOn w:val="Normal"/>
    <w:uiPriority w:val="99"/>
    <w:rsid w:val="002E5314"/>
    <w:pPr>
      <w:pBdr>
        <w:left w:val="single" w:sz="4" w:space="0" w:color="auto"/>
        <w:right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107">
    <w:name w:val="xl107"/>
    <w:basedOn w:val="Normal"/>
    <w:uiPriority w:val="99"/>
    <w:rsid w:val="002E531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108">
    <w:name w:val="xl108"/>
    <w:basedOn w:val="Normal"/>
    <w:uiPriority w:val="99"/>
    <w:rsid w:val="002E53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sz w:val="24"/>
      <w:szCs w:val="24"/>
      <w:lang w:eastAsia="tr-TR"/>
    </w:rPr>
  </w:style>
  <w:style w:type="paragraph" w:customStyle="1" w:styleId="xl109">
    <w:name w:val="xl109"/>
    <w:basedOn w:val="Normal"/>
    <w:uiPriority w:val="99"/>
    <w:rsid w:val="002E5314"/>
    <w:pPr>
      <w:pBdr>
        <w:top w:val="single" w:sz="4" w:space="0" w:color="auto"/>
        <w:left w:val="single" w:sz="4" w:space="0" w:color="auto"/>
        <w:bottom w:val="single" w:sz="4" w:space="0" w:color="auto"/>
        <w:right w:val="single" w:sz="8" w:space="0" w:color="auto"/>
      </w:pBdr>
      <w:shd w:val="clear" w:color="auto" w:fill="F2F2F2"/>
      <w:spacing w:before="100" w:beforeAutospacing="1" w:after="100" w:afterAutospacing="1" w:line="240" w:lineRule="auto"/>
      <w:jc w:val="center"/>
    </w:pPr>
    <w:rPr>
      <w:sz w:val="24"/>
      <w:szCs w:val="24"/>
      <w:lang w:eastAsia="tr-TR"/>
    </w:rPr>
  </w:style>
  <w:style w:type="paragraph" w:customStyle="1" w:styleId="xl110">
    <w:name w:val="xl110"/>
    <w:basedOn w:val="Normal"/>
    <w:uiPriority w:val="99"/>
    <w:rsid w:val="002E5314"/>
    <w:pPr>
      <w:pBdr>
        <w:left w:val="single" w:sz="4" w:space="0" w:color="auto"/>
        <w:bottom w:val="single" w:sz="8" w:space="0" w:color="auto"/>
        <w:right w:val="single" w:sz="4" w:space="0" w:color="auto"/>
      </w:pBdr>
      <w:spacing w:before="100" w:beforeAutospacing="1" w:after="100" w:afterAutospacing="1" w:line="240" w:lineRule="auto"/>
      <w:jc w:val="center"/>
    </w:pPr>
    <w:rPr>
      <w:sz w:val="24"/>
      <w:szCs w:val="24"/>
      <w:lang w:eastAsia="tr-TR"/>
    </w:rPr>
  </w:style>
  <w:style w:type="paragraph" w:customStyle="1" w:styleId="xl111">
    <w:name w:val="xl111"/>
    <w:basedOn w:val="Normal"/>
    <w:uiPriority w:val="99"/>
    <w:rsid w:val="002E5314"/>
    <w:pPr>
      <w:pBdr>
        <w:top w:val="single" w:sz="4" w:space="0" w:color="auto"/>
        <w:left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112">
    <w:name w:val="xl112"/>
    <w:basedOn w:val="Normal"/>
    <w:uiPriority w:val="99"/>
    <w:rsid w:val="002E5314"/>
    <w:pPr>
      <w:pBdr>
        <w:top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113">
    <w:name w:val="xl113"/>
    <w:basedOn w:val="Normal"/>
    <w:uiPriority w:val="99"/>
    <w:rsid w:val="002E5314"/>
    <w:pPr>
      <w:pBdr>
        <w:top w:val="single" w:sz="4" w:space="0" w:color="auto"/>
        <w:right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114">
    <w:name w:val="xl114"/>
    <w:basedOn w:val="Normal"/>
    <w:uiPriority w:val="99"/>
    <w:rsid w:val="002E5314"/>
    <w:pPr>
      <w:pBdr>
        <w:left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115">
    <w:name w:val="xl115"/>
    <w:basedOn w:val="Normal"/>
    <w:uiPriority w:val="99"/>
    <w:rsid w:val="002E5314"/>
    <w:pPr>
      <w:spacing w:before="100" w:beforeAutospacing="1" w:after="100" w:afterAutospacing="1" w:line="240" w:lineRule="auto"/>
      <w:jc w:val="center"/>
    </w:pPr>
    <w:rPr>
      <w:rFonts w:ascii="Calibri" w:hAnsi="Calibri" w:cs="Calibri"/>
      <w:b/>
      <w:bCs/>
      <w:sz w:val="28"/>
      <w:szCs w:val="28"/>
      <w:lang w:eastAsia="tr-TR"/>
    </w:rPr>
  </w:style>
  <w:style w:type="paragraph" w:customStyle="1" w:styleId="xl116">
    <w:name w:val="xl116"/>
    <w:basedOn w:val="Normal"/>
    <w:uiPriority w:val="99"/>
    <w:rsid w:val="002E5314"/>
    <w:pPr>
      <w:pBdr>
        <w:right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117">
    <w:name w:val="xl117"/>
    <w:basedOn w:val="Normal"/>
    <w:uiPriority w:val="99"/>
    <w:rsid w:val="002E5314"/>
    <w:pPr>
      <w:pBdr>
        <w:left w:val="single" w:sz="4" w:space="0" w:color="auto"/>
        <w:bottom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118">
    <w:name w:val="xl118"/>
    <w:basedOn w:val="Normal"/>
    <w:uiPriority w:val="99"/>
    <w:rsid w:val="002E5314"/>
    <w:pPr>
      <w:pBdr>
        <w:bottom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paragraph" w:customStyle="1" w:styleId="xl119">
    <w:name w:val="xl119"/>
    <w:basedOn w:val="Normal"/>
    <w:uiPriority w:val="99"/>
    <w:rsid w:val="002E5314"/>
    <w:pPr>
      <w:pBdr>
        <w:bottom w:val="single" w:sz="4" w:space="0" w:color="auto"/>
        <w:right w:val="single" w:sz="4" w:space="0" w:color="auto"/>
      </w:pBdr>
      <w:spacing w:before="100" w:beforeAutospacing="1" w:after="100" w:afterAutospacing="1" w:line="240" w:lineRule="auto"/>
      <w:jc w:val="center"/>
    </w:pPr>
    <w:rPr>
      <w:rFonts w:ascii="Calibri" w:hAnsi="Calibri" w:cs="Calibri"/>
      <w:b/>
      <w:bCs/>
      <w:sz w:val="28"/>
      <w:szCs w:val="28"/>
      <w:lang w:eastAsia="tr-TR"/>
    </w:rPr>
  </w:style>
  <w:style w:type="character" w:customStyle="1" w:styleId="keywordlink">
    <w:name w:val="keyword_link"/>
    <w:basedOn w:val="VarsaylanParagrafYazTipi"/>
    <w:rsid w:val="002E5314"/>
  </w:style>
  <w:style w:type="character" w:customStyle="1" w:styleId="st">
    <w:name w:val="st"/>
    <w:basedOn w:val="VarsaylanParagrafYazTipi"/>
    <w:rsid w:val="002E5314"/>
  </w:style>
  <w:style w:type="character" w:customStyle="1" w:styleId="st1">
    <w:name w:val="st1"/>
    <w:basedOn w:val="VarsaylanParagrafYazTipi"/>
    <w:rsid w:val="002E5314"/>
  </w:style>
  <w:style w:type="character" w:customStyle="1" w:styleId="il">
    <w:name w:val="il"/>
    <w:basedOn w:val="VarsaylanParagrafYazTipi"/>
    <w:rsid w:val="002E5314"/>
  </w:style>
  <w:style w:type="table" w:customStyle="1" w:styleId="TableGrid1">
    <w:name w:val="Table Grid1"/>
    <w:basedOn w:val="NormalTablo"/>
    <w:uiPriority w:val="59"/>
    <w:rsid w:val="002E53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uiPriority w:val="59"/>
    <w:rsid w:val="002E53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uiPriority w:val="59"/>
    <w:rsid w:val="002E53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uiPriority w:val="59"/>
    <w:rsid w:val="002E53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Tablo"/>
    <w:uiPriority w:val="59"/>
    <w:rsid w:val="002E53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Tablo"/>
    <w:uiPriority w:val="59"/>
    <w:rsid w:val="002E53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Tablo"/>
    <w:uiPriority w:val="59"/>
    <w:rsid w:val="002E53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Tablo"/>
    <w:uiPriority w:val="59"/>
    <w:rsid w:val="002E53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alTablo"/>
    <w:uiPriority w:val="39"/>
    <w:rsid w:val="002E5314"/>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4">
    <w:name w:val="Table Grid624"/>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NormalTablo"/>
    <w:next w:val="TabloKlavuzu"/>
    <w:uiPriority w:val="59"/>
    <w:rsid w:val="002E5314"/>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NormalTablo"/>
    <w:next w:val="TabloKlavuzu"/>
    <w:uiPriority w:val="59"/>
    <w:rsid w:val="002E5314"/>
    <w:rPr>
      <w:rFonts w:ascii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
    <w:name w:val="Table Grid56"/>
    <w:basedOn w:val="NormalTablo"/>
    <w:next w:val="TabloKlavuzu"/>
    <w:uiPriority w:val="59"/>
    <w:rsid w:val="002E5314"/>
    <w:rPr>
      <w:rFonts w:ascii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NormalTablo"/>
    <w:next w:val="TabloKlavuzu"/>
    <w:uiPriority w:val="59"/>
    <w:rsid w:val="002E5314"/>
    <w:rPr>
      <w:rFonts w:ascii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41">
    <w:name w:val="Table Grid4241"/>
    <w:basedOn w:val="NormalTablo"/>
    <w:next w:val="TabloKlavuzu"/>
    <w:uiPriority w:val="59"/>
    <w:rsid w:val="002E5314"/>
    <w:rPr>
      <w:rFonts w:ascii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1">
    <w:name w:val="Table Grid5241"/>
    <w:basedOn w:val="NormalTablo"/>
    <w:next w:val="TabloKlavuzu"/>
    <w:uiPriority w:val="59"/>
    <w:rsid w:val="002E5314"/>
    <w:rPr>
      <w:rFonts w:ascii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41">
    <w:name w:val="Table Grid6241"/>
    <w:basedOn w:val="NormalTablo"/>
    <w:next w:val="TabloKlavuzu"/>
    <w:uiPriority w:val="59"/>
    <w:rsid w:val="002E5314"/>
    <w:rPr>
      <w:rFonts w:ascii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42">
    <w:name w:val="Table Grid4242"/>
    <w:basedOn w:val="NormalTablo"/>
    <w:next w:val="TabloKlavuzu"/>
    <w:uiPriority w:val="59"/>
    <w:rsid w:val="002E5314"/>
    <w:rPr>
      <w:rFonts w:ascii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2">
    <w:name w:val="Table Grid5242"/>
    <w:basedOn w:val="NormalTablo"/>
    <w:next w:val="TabloKlavuzu"/>
    <w:uiPriority w:val="59"/>
    <w:rsid w:val="002E5314"/>
    <w:rPr>
      <w:rFonts w:ascii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42">
    <w:name w:val="Table Grid6242"/>
    <w:basedOn w:val="NormalTablo"/>
    <w:next w:val="TabloKlavuzu"/>
    <w:uiPriority w:val="59"/>
    <w:rsid w:val="002E5314"/>
    <w:rPr>
      <w:rFonts w:ascii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1">
    <w:name w:val="Table Grid461"/>
    <w:basedOn w:val="NormalTablo"/>
    <w:next w:val="TabloKlavuzu"/>
    <w:uiPriority w:val="59"/>
    <w:rsid w:val="002E5314"/>
    <w:rPr>
      <w:rFonts w:ascii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1">
    <w:name w:val="Table Grid561"/>
    <w:basedOn w:val="NormalTablo"/>
    <w:next w:val="TabloKlavuzu"/>
    <w:uiPriority w:val="59"/>
    <w:rsid w:val="002E5314"/>
    <w:rPr>
      <w:rFonts w:ascii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NormalTablo"/>
    <w:next w:val="TabloKlavuzu"/>
    <w:uiPriority w:val="59"/>
    <w:rsid w:val="002E5314"/>
    <w:rPr>
      <w:rFonts w:ascii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
    <w:name w:val="Tablo Kılavuzu1"/>
    <w:basedOn w:val="NormalTablo"/>
    <w:next w:val="TabloKlavuzu"/>
    <w:uiPriority w:val="59"/>
    <w:rsid w:val="002E5314"/>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NormalTablo"/>
    <w:next w:val="TabloKlavuzu"/>
    <w:uiPriority w:val="59"/>
    <w:rsid w:val="002E531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NormalTablo"/>
    <w:next w:val="TabloKlavuzu"/>
    <w:uiPriority w:val="59"/>
    <w:rsid w:val="002E531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size-large">
    <w:name w:val="a-size-large"/>
    <w:basedOn w:val="VarsaylanParagrafYazTipi"/>
    <w:rsid w:val="002E5314"/>
  </w:style>
  <w:style w:type="character" w:customStyle="1" w:styleId="a-size-medium">
    <w:name w:val="a-size-medium"/>
    <w:basedOn w:val="VarsaylanParagrafYazTipi"/>
    <w:rsid w:val="002E5314"/>
  </w:style>
  <w:style w:type="table" w:customStyle="1" w:styleId="TabloKlavuzu2">
    <w:name w:val="Tablo Kılavuzu2"/>
    <w:basedOn w:val="NormalTablo"/>
    <w:next w:val="TabloKlavuzu"/>
    <w:uiPriority w:val="59"/>
    <w:rsid w:val="002E531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basedOn w:val="VarsaylanParagrafYazTipi"/>
    <w:uiPriority w:val="99"/>
    <w:semiHidden/>
    <w:unhideWhenUsed/>
    <w:rsid w:val="00A562DA"/>
    <w:rPr>
      <w:sz w:val="16"/>
      <w:szCs w:val="16"/>
    </w:rPr>
  </w:style>
  <w:style w:type="paragraph" w:styleId="AklamaMetni">
    <w:name w:val="annotation text"/>
    <w:basedOn w:val="Normal"/>
    <w:link w:val="AklamaMetniChar"/>
    <w:uiPriority w:val="99"/>
    <w:unhideWhenUsed/>
    <w:rsid w:val="00A562DA"/>
    <w:pPr>
      <w:spacing w:after="160" w:line="240" w:lineRule="auto"/>
    </w:pPr>
    <w:rPr>
      <w:rFonts w:ascii="Georgia" w:eastAsiaTheme="minorHAnsi" w:hAnsi="Georgia" w:cstheme="minorBidi"/>
      <w:sz w:val="20"/>
    </w:rPr>
  </w:style>
  <w:style w:type="character" w:customStyle="1" w:styleId="AklamaMetniChar">
    <w:name w:val="Açıklama Metni Char"/>
    <w:basedOn w:val="VarsaylanParagrafYazTipi"/>
    <w:link w:val="AklamaMetni"/>
    <w:uiPriority w:val="99"/>
    <w:rsid w:val="00A562DA"/>
    <w:rPr>
      <w:rFonts w:ascii="Georgia" w:eastAsiaTheme="minorHAnsi" w:hAnsi="Georgia" w:cstheme="minorBidi"/>
      <w:lang w:eastAsia="en-US"/>
    </w:rPr>
  </w:style>
  <w:style w:type="paragraph" w:styleId="AklamaKonusu">
    <w:name w:val="annotation subject"/>
    <w:basedOn w:val="AklamaMetni"/>
    <w:next w:val="AklamaMetni"/>
    <w:link w:val="AklamaKonusuChar"/>
    <w:uiPriority w:val="99"/>
    <w:semiHidden/>
    <w:unhideWhenUsed/>
    <w:rsid w:val="00A562DA"/>
    <w:rPr>
      <w:b/>
      <w:bCs/>
    </w:rPr>
  </w:style>
  <w:style w:type="character" w:customStyle="1" w:styleId="AklamaKonusuChar">
    <w:name w:val="Açıklama Konusu Char"/>
    <w:basedOn w:val="AklamaMetniChar"/>
    <w:link w:val="AklamaKonusu"/>
    <w:uiPriority w:val="99"/>
    <w:semiHidden/>
    <w:rsid w:val="00A562DA"/>
    <w:rPr>
      <w:rFonts w:ascii="Georgia" w:eastAsiaTheme="minorHAnsi" w:hAnsi="Georgia" w:cstheme="minorBidi"/>
      <w:b/>
      <w:bCs/>
      <w:lang w:eastAsia="en-US"/>
    </w:rPr>
  </w:style>
  <w:style w:type="character" w:customStyle="1" w:styleId="y2iqfc">
    <w:name w:val="y2iqfc"/>
    <w:basedOn w:val="VarsaylanParagrafYazTipi"/>
    <w:rsid w:val="003362C7"/>
  </w:style>
  <w:style w:type="paragraph" w:customStyle="1" w:styleId="TableParagraph">
    <w:name w:val="Table Paragraph"/>
    <w:basedOn w:val="Normal"/>
    <w:uiPriority w:val="1"/>
    <w:qFormat/>
    <w:rsid w:val="00CE2EAE"/>
    <w:pPr>
      <w:widowControl w:val="0"/>
      <w:autoSpaceDE w:val="0"/>
      <w:autoSpaceDN w:val="0"/>
      <w:spacing w:after="0" w:line="205" w:lineRule="exact"/>
      <w:ind w:left="112"/>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906">
      <w:bodyDiv w:val="1"/>
      <w:marLeft w:val="0"/>
      <w:marRight w:val="0"/>
      <w:marTop w:val="0"/>
      <w:marBottom w:val="0"/>
      <w:divBdr>
        <w:top w:val="none" w:sz="0" w:space="0" w:color="auto"/>
        <w:left w:val="none" w:sz="0" w:space="0" w:color="auto"/>
        <w:bottom w:val="none" w:sz="0" w:space="0" w:color="auto"/>
        <w:right w:val="none" w:sz="0" w:space="0" w:color="auto"/>
      </w:divBdr>
    </w:div>
    <w:div w:id="35938557">
      <w:bodyDiv w:val="1"/>
      <w:marLeft w:val="0"/>
      <w:marRight w:val="0"/>
      <w:marTop w:val="0"/>
      <w:marBottom w:val="0"/>
      <w:divBdr>
        <w:top w:val="none" w:sz="0" w:space="0" w:color="auto"/>
        <w:left w:val="none" w:sz="0" w:space="0" w:color="auto"/>
        <w:bottom w:val="none" w:sz="0" w:space="0" w:color="auto"/>
        <w:right w:val="none" w:sz="0" w:space="0" w:color="auto"/>
      </w:divBdr>
    </w:div>
    <w:div w:id="150222716">
      <w:bodyDiv w:val="1"/>
      <w:marLeft w:val="0"/>
      <w:marRight w:val="0"/>
      <w:marTop w:val="0"/>
      <w:marBottom w:val="0"/>
      <w:divBdr>
        <w:top w:val="none" w:sz="0" w:space="0" w:color="auto"/>
        <w:left w:val="none" w:sz="0" w:space="0" w:color="auto"/>
        <w:bottom w:val="none" w:sz="0" w:space="0" w:color="auto"/>
        <w:right w:val="none" w:sz="0" w:space="0" w:color="auto"/>
      </w:divBdr>
    </w:div>
    <w:div w:id="159077477">
      <w:bodyDiv w:val="1"/>
      <w:marLeft w:val="0"/>
      <w:marRight w:val="0"/>
      <w:marTop w:val="0"/>
      <w:marBottom w:val="0"/>
      <w:divBdr>
        <w:top w:val="none" w:sz="0" w:space="0" w:color="auto"/>
        <w:left w:val="none" w:sz="0" w:space="0" w:color="auto"/>
        <w:bottom w:val="none" w:sz="0" w:space="0" w:color="auto"/>
        <w:right w:val="none" w:sz="0" w:space="0" w:color="auto"/>
      </w:divBdr>
    </w:div>
    <w:div w:id="194848202">
      <w:bodyDiv w:val="1"/>
      <w:marLeft w:val="0"/>
      <w:marRight w:val="0"/>
      <w:marTop w:val="0"/>
      <w:marBottom w:val="0"/>
      <w:divBdr>
        <w:top w:val="none" w:sz="0" w:space="0" w:color="auto"/>
        <w:left w:val="none" w:sz="0" w:space="0" w:color="auto"/>
        <w:bottom w:val="none" w:sz="0" w:space="0" w:color="auto"/>
        <w:right w:val="none" w:sz="0" w:space="0" w:color="auto"/>
      </w:divBdr>
    </w:div>
    <w:div w:id="209808722">
      <w:bodyDiv w:val="1"/>
      <w:marLeft w:val="0"/>
      <w:marRight w:val="0"/>
      <w:marTop w:val="0"/>
      <w:marBottom w:val="0"/>
      <w:divBdr>
        <w:top w:val="none" w:sz="0" w:space="0" w:color="auto"/>
        <w:left w:val="none" w:sz="0" w:space="0" w:color="auto"/>
        <w:bottom w:val="none" w:sz="0" w:space="0" w:color="auto"/>
        <w:right w:val="none" w:sz="0" w:space="0" w:color="auto"/>
      </w:divBdr>
    </w:div>
    <w:div w:id="222907383">
      <w:bodyDiv w:val="1"/>
      <w:marLeft w:val="0"/>
      <w:marRight w:val="0"/>
      <w:marTop w:val="0"/>
      <w:marBottom w:val="0"/>
      <w:divBdr>
        <w:top w:val="none" w:sz="0" w:space="0" w:color="auto"/>
        <w:left w:val="none" w:sz="0" w:space="0" w:color="auto"/>
        <w:bottom w:val="none" w:sz="0" w:space="0" w:color="auto"/>
        <w:right w:val="none" w:sz="0" w:space="0" w:color="auto"/>
      </w:divBdr>
    </w:div>
    <w:div w:id="233009936">
      <w:bodyDiv w:val="1"/>
      <w:marLeft w:val="0"/>
      <w:marRight w:val="0"/>
      <w:marTop w:val="0"/>
      <w:marBottom w:val="0"/>
      <w:divBdr>
        <w:top w:val="none" w:sz="0" w:space="0" w:color="auto"/>
        <w:left w:val="none" w:sz="0" w:space="0" w:color="auto"/>
        <w:bottom w:val="none" w:sz="0" w:space="0" w:color="auto"/>
        <w:right w:val="none" w:sz="0" w:space="0" w:color="auto"/>
      </w:divBdr>
    </w:div>
    <w:div w:id="316422432">
      <w:bodyDiv w:val="1"/>
      <w:marLeft w:val="0"/>
      <w:marRight w:val="0"/>
      <w:marTop w:val="0"/>
      <w:marBottom w:val="0"/>
      <w:divBdr>
        <w:top w:val="none" w:sz="0" w:space="0" w:color="auto"/>
        <w:left w:val="none" w:sz="0" w:space="0" w:color="auto"/>
        <w:bottom w:val="none" w:sz="0" w:space="0" w:color="auto"/>
        <w:right w:val="none" w:sz="0" w:space="0" w:color="auto"/>
      </w:divBdr>
    </w:div>
    <w:div w:id="397753254">
      <w:bodyDiv w:val="1"/>
      <w:marLeft w:val="0"/>
      <w:marRight w:val="0"/>
      <w:marTop w:val="0"/>
      <w:marBottom w:val="0"/>
      <w:divBdr>
        <w:top w:val="none" w:sz="0" w:space="0" w:color="auto"/>
        <w:left w:val="none" w:sz="0" w:space="0" w:color="auto"/>
        <w:bottom w:val="none" w:sz="0" w:space="0" w:color="auto"/>
        <w:right w:val="none" w:sz="0" w:space="0" w:color="auto"/>
      </w:divBdr>
    </w:div>
    <w:div w:id="422267608">
      <w:bodyDiv w:val="1"/>
      <w:marLeft w:val="0"/>
      <w:marRight w:val="0"/>
      <w:marTop w:val="0"/>
      <w:marBottom w:val="0"/>
      <w:divBdr>
        <w:top w:val="none" w:sz="0" w:space="0" w:color="auto"/>
        <w:left w:val="none" w:sz="0" w:space="0" w:color="auto"/>
        <w:bottom w:val="none" w:sz="0" w:space="0" w:color="auto"/>
        <w:right w:val="none" w:sz="0" w:space="0" w:color="auto"/>
      </w:divBdr>
    </w:div>
    <w:div w:id="443231866">
      <w:bodyDiv w:val="1"/>
      <w:marLeft w:val="0"/>
      <w:marRight w:val="0"/>
      <w:marTop w:val="0"/>
      <w:marBottom w:val="0"/>
      <w:divBdr>
        <w:top w:val="none" w:sz="0" w:space="0" w:color="auto"/>
        <w:left w:val="none" w:sz="0" w:space="0" w:color="auto"/>
        <w:bottom w:val="none" w:sz="0" w:space="0" w:color="auto"/>
        <w:right w:val="none" w:sz="0" w:space="0" w:color="auto"/>
      </w:divBdr>
    </w:div>
    <w:div w:id="580677304">
      <w:bodyDiv w:val="1"/>
      <w:marLeft w:val="0"/>
      <w:marRight w:val="0"/>
      <w:marTop w:val="0"/>
      <w:marBottom w:val="0"/>
      <w:divBdr>
        <w:top w:val="none" w:sz="0" w:space="0" w:color="auto"/>
        <w:left w:val="none" w:sz="0" w:space="0" w:color="auto"/>
        <w:bottom w:val="none" w:sz="0" w:space="0" w:color="auto"/>
        <w:right w:val="none" w:sz="0" w:space="0" w:color="auto"/>
      </w:divBdr>
    </w:div>
    <w:div w:id="615917138">
      <w:bodyDiv w:val="1"/>
      <w:marLeft w:val="0"/>
      <w:marRight w:val="0"/>
      <w:marTop w:val="0"/>
      <w:marBottom w:val="0"/>
      <w:divBdr>
        <w:top w:val="none" w:sz="0" w:space="0" w:color="auto"/>
        <w:left w:val="none" w:sz="0" w:space="0" w:color="auto"/>
        <w:bottom w:val="none" w:sz="0" w:space="0" w:color="auto"/>
        <w:right w:val="none" w:sz="0" w:space="0" w:color="auto"/>
      </w:divBdr>
    </w:div>
    <w:div w:id="647125620">
      <w:bodyDiv w:val="1"/>
      <w:marLeft w:val="0"/>
      <w:marRight w:val="0"/>
      <w:marTop w:val="0"/>
      <w:marBottom w:val="0"/>
      <w:divBdr>
        <w:top w:val="none" w:sz="0" w:space="0" w:color="auto"/>
        <w:left w:val="none" w:sz="0" w:space="0" w:color="auto"/>
        <w:bottom w:val="none" w:sz="0" w:space="0" w:color="auto"/>
        <w:right w:val="none" w:sz="0" w:space="0" w:color="auto"/>
      </w:divBdr>
    </w:div>
    <w:div w:id="677926794">
      <w:bodyDiv w:val="1"/>
      <w:marLeft w:val="0"/>
      <w:marRight w:val="0"/>
      <w:marTop w:val="0"/>
      <w:marBottom w:val="0"/>
      <w:divBdr>
        <w:top w:val="none" w:sz="0" w:space="0" w:color="auto"/>
        <w:left w:val="none" w:sz="0" w:space="0" w:color="auto"/>
        <w:bottom w:val="none" w:sz="0" w:space="0" w:color="auto"/>
        <w:right w:val="none" w:sz="0" w:space="0" w:color="auto"/>
      </w:divBdr>
    </w:div>
    <w:div w:id="731470343">
      <w:bodyDiv w:val="1"/>
      <w:marLeft w:val="0"/>
      <w:marRight w:val="0"/>
      <w:marTop w:val="0"/>
      <w:marBottom w:val="0"/>
      <w:divBdr>
        <w:top w:val="none" w:sz="0" w:space="0" w:color="auto"/>
        <w:left w:val="none" w:sz="0" w:space="0" w:color="auto"/>
        <w:bottom w:val="none" w:sz="0" w:space="0" w:color="auto"/>
        <w:right w:val="none" w:sz="0" w:space="0" w:color="auto"/>
      </w:divBdr>
    </w:div>
    <w:div w:id="893470251">
      <w:bodyDiv w:val="1"/>
      <w:marLeft w:val="0"/>
      <w:marRight w:val="0"/>
      <w:marTop w:val="0"/>
      <w:marBottom w:val="0"/>
      <w:divBdr>
        <w:top w:val="none" w:sz="0" w:space="0" w:color="auto"/>
        <w:left w:val="none" w:sz="0" w:space="0" w:color="auto"/>
        <w:bottom w:val="none" w:sz="0" w:space="0" w:color="auto"/>
        <w:right w:val="none" w:sz="0" w:space="0" w:color="auto"/>
      </w:divBdr>
    </w:div>
    <w:div w:id="1016731427">
      <w:bodyDiv w:val="1"/>
      <w:marLeft w:val="0"/>
      <w:marRight w:val="0"/>
      <w:marTop w:val="0"/>
      <w:marBottom w:val="0"/>
      <w:divBdr>
        <w:top w:val="none" w:sz="0" w:space="0" w:color="auto"/>
        <w:left w:val="none" w:sz="0" w:space="0" w:color="auto"/>
        <w:bottom w:val="none" w:sz="0" w:space="0" w:color="auto"/>
        <w:right w:val="none" w:sz="0" w:space="0" w:color="auto"/>
      </w:divBdr>
    </w:div>
    <w:div w:id="1026180244">
      <w:bodyDiv w:val="1"/>
      <w:marLeft w:val="0"/>
      <w:marRight w:val="0"/>
      <w:marTop w:val="0"/>
      <w:marBottom w:val="0"/>
      <w:divBdr>
        <w:top w:val="none" w:sz="0" w:space="0" w:color="auto"/>
        <w:left w:val="none" w:sz="0" w:space="0" w:color="auto"/>
        <w:bottom w:val="none" w:sz="0" w:space="0" w:color="auto"/>
        <w:right w:val="none" w:sz="0" w:space="0" w:color="auto"/>
      </w:divBdr>
    </w:div>
    <w:div w:id="1060903598">
      <w:bodyDiv w:val="1"/>
      <w:marLeft w:val="0"/>
      <w:marRight w:val="0"/>
      <w:marTop w:val="0"/>
      <w:marBottom w:val="0"/>
      <w:divBdr>
        <w:top w:val="none" w:sz="0" w:space="0" w:color="auto"/>
        <w:left w:val="none" w:sz="0" w:space="0" w:color="auto"/>
        <w:bottom w:val="none" w:sz="0" w:space="0" w:color="auto"/>
        <w:right w:val="none" w:sz="0" w:space="0" w:color="auto"/>
      </w:divBdr>
    </w:div>
    <w:div w:id="1100956013">
      <w:bodyDiv w:val="1"/>
      <w:marLeft w:val="0"/>
      <w:marRight w:val="0"/>
      <w:marTop w:val="0"/>
      <w:marBottom w:val="0"/>
      <w:divBdr>
        <w:top w:val="none" w:sz="0" w:space="0" w:color="auto"/>
        <w:left w:val="none" w:sz="0" w:space="0" w:color="auto"/>
        <w:bottom w:val="none" w:sz="0" w:space="0" w:color="auto"/>
        <w:right w:val="none" w:sz="0" w:space="0" w:color="auto"/>
      </w:divBdr>
    </w:div>
    <w:div w:id="1149591508">
      <w:bodyDiv w:val="1"/>
      <w:marLeft w:val="0"/>
      <w:marRight w:val="0"/>
      <w:marTop w:val="0"/>
      <w:marBottom w:val="0"/>
      <w:divBdr>
        <w:top w:val="none" w:sz="0" w:space="0" w:color="auto"/>
        <w:left w:val="none" w:sz="0" w:space="0" w:color="auto"/>
        <w:bottom w:val="none" w:sz="0" w:space="0" w:color="auto"/>
        <w:right w:val="none" w:sz="0" w:space="0" w:color="auto"/>
      </w:divBdr>
    </w:div>
    <w:div w:id="1192106211">
      <w:bodyDiv w:val="1"/>
      <w:marLeft w:val="0"/>
      <w:marRight w:val="0"/>
      <w:marTop w:val="0"/>
      <w:marBottom w:val="0"/>
      <w:divBdr>
        <w:top w:val="none" w:sz="0" w:space="0" w:color="auto"/>
        <w:left w:val="none" w:sz="0" w:space="0" w:color="auto"/>
        <w:bottom w:val="none" w:sz="0" w:space="0" w:color="auto"/>
        <w:right w:val="none" w:sz="0" w:space="0" w:color="auto"/>
      </w:divBdr>
    </w:div>
    <w:div w:id="1239899656">
      <w:bodyDiv w:val="1"/>
      <w:marLeft w:val="0"/>
      <w:marRight w:val="0"/>
      <w:marTop w:val="0"/>
      <w:marBottom w:val="0"/>
      <w:divBdr>
        <w:top w:val="none" w:sz="0" w:space="0" w:color="auto"/>
        <w:left w:val="none" w:sz="0" w:space="0" w:color="auto"/>
        <w:bottom w:val="none" w:sz="0" w:space="0" w:color="auto"/>
        <w:right w:val="none" w:sz="0" w:space="0" w:color="auto"/>
      </w:divBdr>
    </w:div>
    <w:div w:id="1258758822">
      <w:bodyDiv w:val="1"/>
      <w:marLeft w:val="0"/>
      <w:marRight w:val="0"/>
      <w:marTop w:val="0"/>
      <w:marBottom w:val="0"/>
      <w:divBdr>
        <w:top w:val="none" w:sz="0" w:space="0" w:color="auto"/>
        <w:left w:val="none" w:sz="0" w:space="0" w:color="auto"/>
        <w:bottom w:val="none" w:sz="0" w:space="0" w:color="auto"/>
        <w:right w:val="none" w:sz="0" w:space="0" w:color="auto"/>
      </w:divBdr>
    </w:div>
    <w:div w:id="1338725981">
      <w:bodyDiv w:val="1"/>
      <w:marLeft w:val="0"/>
      <w:marRight w:val="0"/>
      <w:marTop w:val="0"/>
      <w:marBottom w:val="0"/>
      <w:divBdr>
        <w:top w:val="none" w:sz="0" w:space="0" w:color="auto"/>
        <w:left w:val="none" w:sz="0" w:space="0" w:color="auto"/>
        <w:bottom w:val="none" w:sz="0" w:space="0" w:color="auto"/>
        <w:right w:val="none" w:sz="0" w:space="0" w:color="auto"/>
      </w:divBdr>
    </w:div>
    <w:div w:id="1484078898">
      <w:bodyDiv w:val="1"/>
      <w:marLeft w:val="0"/>
      <w:marRight w:val="0"/>
      <w:marTop w:val="0"/>
      <w:marBottom w:val="0"/>
      <w:divBdr>
        <w:top w:val="none" w:sz="0" w:space="0" w:color="auto"/>
        <w:left w:val="none" w:sz="0" w:space="0" w:color="auto"/>
        <w:bottom w:val="none" w:sz="0" w:space="0" w:color="auto"/>
        <w:right w:val="none" w:sz="0" w:space="0" w:color="auto"/>
      </w:divBdr>
    </w:div>
    <w:div w:id="1517503194">
      <w:bodyDiv w:val="1"/>
      <w:marLeft w:val="0"/>
      <w:marRight w:val="0"/>
      <w:marTop w:val="0"/>
      <w:marBottom w:val="0"/>
      <w:divBdr>
        <w:top w:val="none" w:sz="0" w:space="0" w:color="auto"/>
        <w:left w:val="none" w:sz="0" w:space="0" w:color="auto"/>
        <w:bottom w:val="none" w:sz="0" w:space="0" w:color="auto"/>
        <w:right w:val="none" w:sz="0" w:space="0" w:color="auto"/>
      </w:divBdr>
    </w:div>
    <w:div w:id="1547914699">
      <w:bodyDiv w:val="1"/>
      <w:marLeft w:val="0"/>
      <w:marRight w:val="0"/>
      <w:marTop w:val="0"/>
      <w:marBottom w:val="0"/>
      <w:divBdr>
        <w:top w:val="none" w:sz="0" w:space="0" w:color="auto"/>
        <w:left w:val="none" w:sz="0" w:space="0" w:color="auto"/>
        <w:bottom w:val="none" w:sz="0" w:space="0" w:color="auto"/>
        <w:right w:val="none" w:sz="0" w:space="0" w:color="auto"/>
      </w:divBdr>
    </w:div>
    <w:div w:id="1580869929">
      <w:bodyDiv w:val="1"/>
      <w:marLeft w:val="0"/>
      <w:marRight w:val="0"/>
      <w:marTop w:val="0"/>
      <w:marBottom w:val="0"/>
      <w:divBdr>
        <w:top w:val="none" w:sz="0" w:space="0" w:color="auto"/>
        <w:left w:val="none" w:sz="0" w:space="0" w:color="auto"/>
        <w:bottom w:val="none" w:sz="0" w:space="0" w:color="auto"/>
        <w:right w:val="none" w:sz="0" w:space="0" w:color="auto"/>
      </w:divBdr>
    </w:div>
    <w:div w:id="1590115177">
      <w:bodyDiv w:val="1"/>
      <w:marLeft w:val="0"/>
      <w:marRight w:val="0"/>
      <w:marTop w:val="0"/>
      <w:marBottom w:val="0"/>
      <w:divBdr>
        <w:top w:val="none" w:sz="0" w:space="0" w:color="auto"/>
        <w:left w:val="none" w:sz="0" w:space="0" w:color="auto"/>
        <w:bottom w:val="none" w:sz="0" w:space="0" w:color="auto"/>
        <w:right w:val="none" w:sz="0" w:space="0" w:color="auto"/>
      </w:divBdr>
    </w:div>
    <w:div w:id="1606225890">
      <w:bodyDiv w:val="1"/>
      <w:marLeft w:val="0"/>
      <w:marRight w:val="0"/>
      <w:marTop w:val="0"/>
      <w:marBottom w:val="0"/>
      <w:divBdr>
        <w:top w:val="none" w:sz="0" w:space="0" w:color="auto"/>
        <w:left w:val="none" w:sz="0" w:space="0" w:color="auto"/>
        <w:bottom w:val="none" w:sz="0" w:space="0" w:color="auto"/>
        <w:right w:val="none" w:sz="0" w:space="0" w:color="auto"/>
      </w:divBdr>
    </w:div>
    <w:div w:id="1610308788">
      <w:bodyDiv w:val="1"/>
      <w:marLeft w:val="0"/>
      <w:marRight w:val="0"/>
      <w:marTop w:val="0"/>
      <w:marBottom w:val="0"/>
      <w:divBdr>
        <w:top w:val="none" w:sz="0" w:space="0" w:color="auto"/>
        <w:left w:val="none" w:sz="0" w:space="0" w:color="auto"/>
        <w:bottom w:val="none" w:sz="0" w:space="0" w:color="auto"/>
        <w:right w:val="none" w:sz="0" w:space="0" w:color="auto"/>
      </w:divBdr>
    </w:div>
    <w:div w:id="1715961850">
      <w:bodyDiv w:val="1"/>
      <w:marLeft w:val="0"/>
      <w:marRight w:val="0"/>
      <w:marTop w:val="0"/>
      <w:marBottom w:val="0"/>
      <w:divBdr>
        <w:top w:val="none" w:sz="0" w:space="0" w:color="auto"/>
        <w:left w:val="none" w:sz="0" w:space="0" w:color="auto"/>
        <w:bottom w:val="none" w:sz="0" w:space="0" w:color="auto"/>
        <w:right w:val="none" w:sz="0" w:space="0" w:color="auto"/>
      </w:divBdr>
    </w:div>
    <w:div w:id="1780757788">
      <w:bodyDiv w:val="1"/>
      <w:marLeft w:val="0"/>
      <w:marRight w:val="0"/>
      <w:marTop w:val="0"/>
      <w:marBottom w:val="0"/>
      <w:divBdr>
        <w:top w:val="none" w:sz="0" w:space="0" w:color="auto"/>
        <w:left w:val="none" w:sz="0" w:space="0" w:color="auto"/>
        <w:bottom w:val="none" w:sz="0" w:space="0" w:color="auto"/>
        <w:right w:val="none" w:sz="0" w:space="0" w:color="auto"/>
      </w:divBdr>
    </w:div>
    <w:div w:id="1837650675">
      <w:bodyDiv w:val="1"/>
      <w:marLeft w:val="0"/>
      <w:marRight w:val="0"/>
      <w:marTop w:val="0"/>
      <w:marBottom w:val="0"/>
      <w:divBdr>
        <w:top w:val="none" w:sz="0" w:space="0" w:color="auto"/>
        <w:left w:val="none" w:sz="0" w:space="0" w:color="auto"/>
        <w:bottom w:val="none" w:sz="0" w:space="0" w:color="auto"/>
        <w:right w:val="none" w:sz="0" w:space="0" w:color="auto"/>
      </w:divBdr>
    </w:div>
    <w:div w:id="1882397041">
      <w:bodyDiv w:val="1"/>
      <w:marLeft w:val="0"/>
      <w:marRight w:val="0"/>
      <w:marTop w:val="0"/>
      <w:marBottom w:val="0"/>
      <w:divBdr>
        <w:top w:val="none" w:sz="0" w:space="0" w:color="auto"/>
        <w:left w:val="none" w:sz="0" w:space="0" w:color="auto"/>
        <w:bottom w:val="none" w:sz="0" w:space="0" w:color="auto"/>
        <w:right w:val="none" w:sz="0" w:space="0" w:color="auto"/>
      </w:divBdr>
    </w:div>
    <w:div w:id="1889106748">
      <w:bodyDiv w:val="1"/>
      <w:marLeft w:val="0"/>
      <w:marRight w:val="0"/>
      <w:marTop w:val="0"/>
      <w:marBottom w:val="0"/>
      <w:divBdr>
        <w:top w:val="none" w:sz="0" w:space="0" w:color="auto"/>
        <w:left w:val="none" w:sz="0" w:space="0" w:color="auto"/>
        <w:bottom w:val="none" w:sz="0" w:space="0" w:color="auto"/>
        <w:right w:val="none" w:sz="0" w:space="0" w:color="auto"/>
      </w:divBdr>
    </w:div>
    <w:div w:id="20384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A4EF6-99E9-498E-AB63-6F51B3FB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3940</Words>
  <Characters>22459</Characters>
  <Application>Microsoft Office Word</Application>
  <DocSecurity>0</DocSecurity>
  <Lines>187</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26347</CharactersWithSpaces>
  <SharedDoc>false</SharedDoc>
  <HLinks>
    <vt:vector size="48" baseType="variant">
      <vt:variant>
        <vt:i4>4718617</vt:i4>
      </vt:variant>
      <vt:variant>
        <vt:i4>21</vt:i4>
      </vt:variant>
      <vt:variant>
        <vt:i4>0</vt:i4>
      </vt:variant>
      <vt:variant>
        <vt:i4>5</vt:i4>
      </vt:variant>
      <vt:variant>
        <vt:lpwstr>http://enic-naric.net/index.aspx?c=Turkey</vt:lpwstr>
      </vt:variant>
      <vt:variant>
        <vt:lpwstr/>
      </vt:variant>
      <vt:variant>
        <vt:i4>7536674</vt:i4>
      </vt:variant>
      <vt:variant>
        <vt:i4>18</vt:i4>
      </vt:variant>
      <vt:variant>
        <vt:i4>0</vt:i4>
      </vt:variant>
      <vt:variant>
        <vt:i4>5</vt:i4>
      </vt:variant>
      <vt:variant>
        <vt:lpwstr>http://www.yok.gov.tr/</vt:lpwstr>
      </vt:variant>
      <vt:variant>
        <vt:lpwstr/>
      </vt:variant>
      <vt:variant>
        <vt:i4>3342446</vt:i4>
      </vt:variant>
      <vt:variant>
        <vt:i4>15</vt:i4>
      </vt:variant>
      <vt:variant>
        <vt:i4>0</vt:i4>
      </vt:variant>
      <vt:variant>
        <vt:i4>5</vt:i4>
      </vt:variant>
      <vt:variant>
        <vt:lpwstr>http://www.neu.edu.tr/en/node/4497</vt:lpwstr>
      </vt:variant>
      <vt:variant>
        <vt:lpwstr/>
      </vt:variant>
      <vt:variant>
        <vt:i4>4194424</vt:i4>
      </vt:variant>
      <vt:variant>
        <vt:i4>12</vt:i4>
      </vt:variant>
      <vt:variant>
        <vt:i4>0</vt:i4>
      </vt:variant>
      <vt:variant>
        <vt:i4>5</vt:i4>
      </vt:variant>
      <vt:variant>
        <vt:lpwstr>mailto:bulent.evre@neu.edu.tr</vt:lpwstr>
      </vt:variant>
      <vt:variant>
        <vt:lpwstr/>
      </vt:variant>
      <vt:variant>
        <vt:i4>6160436</vt:i4>
      </vt:variant>
      <vt:variant>
        <vt:i4>9</vt:i4>
      </vt:variant>
      <vt:variant>
        <vt:i4>0</vt:i4>
      </vt:variant>
      <vt:variant>
        <vt:i4>5</vt:i4>
      </vt:variant>
      <vt:variant>
        <vt:lpwstr>mailto:info@neu.edu.tr</vt:lpwstr>
      </vt:variant>
      <vt:variant>
        <vt:lpwstr/>
      </vt:variant>
      <vt:variant>
        <vt:i4>4522066</vt:i4>
      </vt:variant>
      <vt:variant>
        <vt:i4>6</vt:i4>
      </vt:variant>
      <vt:variant>
        <vt:i4>0</vt:i4>
      </vt:variant>
      <vt:variant>
        <vt:i4>5</vt:i4>
      </vt:variant>
      <vt:variant>
        <vt:lpwstr>http://www.mastersportal.eu/articles/1110/what-you-need-to-know-about-academic-credit-systems-in-the-us.html</vt:lpwstr>
      </vt:variant>
      <vt:variant>
        <vt:lpwstr/>
      </vt:variant>
      <vt:variant>
        <vt:i4>5701681</vt:i4>
      </vt:variant>
      <vt:variant>
        <vt:i4>3</vt:i4>
      </vt:variant>
      <vt:variant>
        <vt:i4>0</vt:i4>
      </vt:variant>
      <vt:variant>
        <vt:i4>5</vt:i4>
      </vt:variant>
      <vt:variant>
        <vt:lpwstr>http://ec.europa.eu/education/ects/ects_en.htm</vt:lpwstr>
      </vt:variant>
      <vt:variant>
        <vt:lpwstr/>
      </vt:variant>
      <vt:variant>
        <vt:i4>8126539</vt:i4>
      </vt:variant>
      <vt:variant>
        <vt:i4>0</vt:i4>
      </vt:variant>
      <vt:variant>
        <vt:i4>0</vt:i4>
      </vt:variant>
      <vt:variant>
        <vt:i4>5</vt:i4>
      </vt:variant>
      <vt:variant>
        <vt:lpwstr>http://ec.europa.eu/education/policy/higher-education/bologna-process_en.htm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Selda Önderoğlu</dc:creator>
  <cp:lastModifiedBy>zeynep üstün onur</cp:lastModifiedBy>
  <cp:revision>11</cp:revision>
  <cp:lastPrinted>2021-11-24T10:33:00Z</cp:lastPrinted>
  <dcterms:created xsi:type="dcterms:W3CDTF">2021-11-27T16:23:00Z</dcterms:created>
  <dcterms:modified xsi:type="dcterms:W3CDTF">2021-11-30T20:17:00Z</dcterms:modified>
</cp:coreProperties>
</file>