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EA6" w:rsidRPr="001F4EA6" w:rsidRDefault="001F4EA6" w:rsidP="001F4EA6">
      <w:pPr>
        <w:pStyle w:val="BodyText"/>
        <w:spacing w:before="31"/>
        <w:jc w:val="both"/>
        <w:rPr>
          <w:sz w:val="24"/>
        </w:rPr>
      </w:pPr>
      <w:r w:rsidRPr="001F4EA6">
        <w:rPr>
          <w:sz w:val="24"/>
        </w:rPr>
        <w:t xml:space="preserve">She was born in Tabriz, Iran, in 1992 and has been residing in Cyprus since 2010. She obtained her bachelor’s degree in Interior Design with honors from </w:t>
      </w:r>
      <w:proofErr w:type="spellStart"/>
      <w:r w:rsidRPr="001F4EA6">
        <w:rPr>
          <w:sz w:val="24"/>
        </w:rPr>
        <w:t>Girne</w:t>
      </w:r>
      <w:proofErr w:type="spellEnd"/>
      <w:r w:rsidRPr="001F4EA6">
        <w:rPr>
          <w:sz w:val="24"/>
        </w:rPr>
        <w:t xml:space="preserve"> American University in 2013. Following her graduation, she worked at </w:t>
      </w:r>
      <w:proofErr w:type="spellStart"/>
      <w:r w:rsidRPr="001F4EA6">
        <w:rPr>
          <w:sz w:val="24"/>
        </w:rPr>
        <w:t>Sarzamin</w:t>
      </w:r>
      <w:proofErr w:type="spellEnd"/>
      <w:r w:rsidRPr="001F4EA6">
        <w:rPr>
          <w:sz w:val="24"/>
        </w:rPr>
        <w:t xml:space="preserve"> Engineers Company in Tabriz for two years, where she gained practical professional experience.</w:t>
      </w:r>
    </w:p>
    <w:p w:rsidR="001F4EA6" w:rsidRPr="001F4EA6" w:rsidRDefault="001F4EA6" w:rsidP="001F4EA6">
      <w:pPr>
        <w:pStyle w:val="BodyText"/>
        <w:spacing w:before="31"/>
        <w:jc w:val="both"/>
        <w:rPr>
          <w:sz w:val="24"/>
        </w:rPr>
      </w:pPr>
    </w:p>
    <w:p w:rsidR="001F4EA6" w:rsidRPr="001F4EA6" w:rsidRDefault="001F4EA6" w:rsidP="001F4EA6">
      <w:pPr>
        <w:pStyle w:val="BodyText"/>
        <w:spacing w:before="31"/>
        <w:jc w:val="both"/>
        <w:rPr>
          <w:sz w:val="24"/>
        </w:rPr>
      </w:pPr>
      <w:r w:rsidRPr="001F4EA6">
        <w:rPr>
          <w:sz w:val="24"/>
        </w:rPr>
        <w:t xml:space="preserve">In 2015, she commenced her master’s studies in Architecture at </w:t>
      </w:r>
      <w:proofErr w:type="spellStart"/>
      <w:r w:rsidRPr="001F4EA6">
        <w:rPr>
          <w:sz w:val="24"/>
        </w:rPr>
        <w:t>Girne</w:t>
      </w:r>
      <w:proofErr w:type="spellEnd"/>
      <w:r w:rsidRPr="001F4EA6">
        <w:rPr>
          <w:sz w:val="24"/>
        </w:rPr>
        <w:t xml:space="preserve"> American University. During this period, she contributed academic and professional articles to Iranian architectural publications, including 4Divari Magazine &amp; Journal. In 2017, she transferred to Near East University (NEU), where she completed her master’s degree in Architecture with honors.</w:t>
      </w:r>
    </w:p>
    <w:p w:rsidR="001F4EA6" w:rsidRPr="001F4EA6" w:rsidRDefault="001F4EA6" w:rsidP="001F4EA6">
      <w:pPr>
        <w:pStyle w:val="BodyText"/>
        <w:spacing w:before="31"/>
        <w:jc w:val="both"/>
        <w:rPr>
          <w:sz w:val="24"/>
        </w:rPr>
      </w:pPr>
    </w:p>
    <w:p w:rsidR="001F4EA6" w:rsidRPr="001F4EA6" w:rsidRDefault="001F4EA6" w:rsidP="001F4EA6">
      <w:pPr>
        <w:pStyle w:val="BodyText"/>
        <w:spacing w:before="31"/>
        <w:jc w:val="both"/>
        <w:rPr>
          <w:sz w:val="24"/>
        </w:rPr>
      </w:pPr>
      <w:r w:rsidRPr="001F4EA6">
        <w:rPr>
          <w:sz w:val="24"/>
        </w:rPr>
        <w:t>Since 2017, she has been actively involved in academic life at Near East University. While pursuing her doctoral studies, she served as a part-time lecturer at the Faculty of Architecture. After earning her PhD in Architecture in 2022, she was appointed as a full-time academic staff member. In 2024, she was awarded the academic title of Assistant Professor and was subsequently appointed as the coordinator of the postgraduate programs in the Departments of Architecture and Interior Architecture. Her term as postgraduate program coordinator concluded in August 2025.</w:t>
      </w:r>
      <w:bookmarkStart w:id="0" w:name="_GoBack"/>
      <w:bookmarkEnd w:id="0"/>
      <w:r w:rsidRPr="001F4EA6">
        <w:rPr>
          <w:sz w:val="24"/>
        </w:rPr>
        <w:t>On December 1, 2025, she was awarded the academic title of Associate Professor.</w:t>
      </w:r>
    </w:p>
    <w:p w:rsidR="001F4EA6" w:rsidRPr="001F4EA6" w:rsidRDefault="001F4EA6" w:rsidP="001F4EA6">
      <w:pPr>
        <w:pStyle w:val="BodyText"/>
        <w:spacing w:before="31"/>
        <w:jc w:val="both"/>
        <w:rPr>
          <w:sz w:val="24"/>
        </w:rPr>
      </w:pPr>
    </w:p>
    <w:p w:rsidR="006073D0" w:rsidRDefault="001F4EA6" w:rsidP="001F4EA6">
      <w:pPr>
        <w:pStyle w:val="BodyText"/>
        <w:spacing w:before="31"/>
        <w:jc w:val="both"/>
        <w:rPr>
          <w:sz w:val="24"/>
        </w:rPr>
      </w:pPr>
      <w:r w:rsidRPr="001F4EA6">
        <w:rPr>
          <w:sz w:val="24"/>
        </w:rPr>
        <w:t>Her academic specialization focuses on architectural conservation and revitalization. In recent years, she has expanded her research to explore the integration of artificial intelligence within this field, contributing to the development of interdisciplinary approaches in architectural studies. Alongside her academic work, she continues to engage in artistic production through painting, a practice she has pursued with dedication since childhood.</w:t>
      </w:r>
    </w:p>
    <w:p w:rsidR="001F4EA6" w:rsidRDefault="001F4EA6" w:rsidP="001F4EA6">
      <w:pPr>
        <w:pStyle w:val="BodyText"/>
        <w:spacing w:before="31"/>
        <w:rPr>
          <w:sz w:val="24"/>
        </w:rPr>
      </w:pPr>
    </w:p>
    <w:p w:rsidR="006073D0" w:rsidRDefault="00B03EDA" w:rsidP="000A3AFD">
      <w:pPr>
        <w:pStyle w:val="Heading1"/>
        <w:ind w:left="0"/>
        <w:rPr>
          <w:u w:val="none"/>
        </w:rPr>
      </w:pPr>
      <w:r>
        <w:rPr>
          <w:spacing w:val="-2"/>
          <w:u w:val="none"/>
        </w:rPr>
        <w:t>Contact:</w:t>
      </w:r>
    </w:p>
    <w:p w:rsidR="006073D0" w:rsidRDefault="00B03EDA">
      <w:pPr>
        <w:spacing w:before="1"/>
        <w:ind w:left="283"/>
        <w:rPr>
          <w:sz w:val="24"/>
        </w:rPr>
      </w:pPr>
      <w:r>
        <w:rPr>
          <w:b/>
          <w:sz w:val="24"/>
        </w:rPr>
        <w:t>Email:</w:t>
      </w:r>
      <w:r>
        <w:rPr>
          <w:b/>
          <w:spacing w:val="-10"/>
          <w:sz w:val="24"/>
        </w:rPr>
        <w:t xml:space="preserve"> </w:t>
      </w:r>
      <w:hyperlink r:id="rId7">
        <w:r>
          <w:rPr>
            <w:color w:val="045FC1"/>
            <w:spacing w:val="-2"/>
            <w:sz w:val="24"/>
            <w:u w:val="single" w:color="045FC1"/>
          </w:rPr>
          <w:t>Shabnam.golkarian.ozdas@gmail.com</w:t>
        </w:r>
      </w:hyperlink>
    </w:p>
    <w:p w:rsidR="000A3AFD" w:rsidRDefault="00B03EDA">
      <w:pPr>
        <w:spacing w:before="7"/>
        <w:ind w:left="283"/>
        <w:rPr>
          <w:b/>
          <w:color w:val="045FC1"/>
          <w:spacing w:val="25"/>
          <w:sz w:val="24"/>
        </w:rPr>
      </w:pPr>
      <w:r>
        <w:rPr>
          <w:b/>
          <w:spacing w:val="-2"/>
          <w:sz w:val="24"/>
        </w:rPr>
        <w:t>Web</w:t>
      </w:r>
      <w:r>
        <w:rPr>
          <w:b/>
          <w:spacing w:val="12"/>
          <w:sz w:val="24"/>
        </w:rPr>
        <w:t xml:space="preserve"> </w:t>
      </w:r>
      <w:r>
        <w:rPr>
          <w:b/>
          <w:spacing w:val="-2"/>
          <w:sz w:val="24"/>
        </w:rPr>
        <w:t>of</w:t>
      </w:r>
      <w:r>
        <w:rPr>
          <w:b/>
          <w:spacing w:val="20"/>
          <w:sz w:val="24"/>
        </w:rPr>
        <w:t xml:space="preserve"> </w:t>
      </w:r>
      <w:r>
        <w:rPr>
          <w:b/>
          <w:spacing w:val="-2"/>
          <w:sz w:val="24"/>
        </w:rPr>
        <w:t>Science:</w:t>
      </w:r>
      <w:r>
        <w:rPr>
          <w:b/>
          <w:spacing w:val="16"/>
          <w:sz w:val="24"/>
        </w:rPr>
        <w:t xml:space="preserve"> </w:t>
      </w:r>
      <w:hyperlink r:id="rId8">
        <w:r>
          <w:rPr>
            <w:b/>
            <w:color w:val="045FC1"/>
            <w:spacing w:val="-2"/>
            <w:sz w:val="24"/>
            <w:u w:val="single" w:color="045FC1"/>
          </w:rPr>
          <w:t>https://www.webofscience.com/wos/author/record/GZA-9671-2022</w:t>
        </w:r>
      </w:hyperlink>
      <w:r>
        <w:rPr>
          <w:b/>
          <w:color w:val="045FC1"/>
          <w:spacing w:val="25"/>
          <w:sz w:val="24"/>
        </w:rPr>
        <w:t xml:space="preserve"> </w:t>
      </w:r>
    </w:p>
    <w:p w:rsidR="006073D0" w:rsidRDefault="00B03EDA" w:rsidP="000A3AFD">
      <w:pPr>
        <w:spacing w:before="7"/>
        <w:ind w:left="283"/>
        <w:rPr>
          <w:sz w:val="24"/>
        </w:rPr>
      </w:pPr>
      <w:proofErr w:type="spellStart"/>
      <w:r>
        <w:rPr>
          <w:b/>
          <w:spacing w:val="-2"/>
          <w:sz w:val="24"/>
        </w:rPr>
        <w:t>Orcid</w:t>
      </w:r>
      <w:proofErr w:type="spellEnd"/>
      <w:r>
        <w:rPr>
          <w:b/>
          <w:spacing w:val="-2"/>
          <w:sz w:val="24"/>
        </w:rPr>
        <w:t>:</w:t>
      </w:r>
      <w:r w:rsidR="000A3AFD">
        <w:rPr>
          <w:b/>
          <w:spacing w:val="-2"/>
          <w:sz w:val="24"/>
        </w:rPr>
        <w:t xml:space="preserve"> </w:t>
      </w:r>
      <w:hyperlink r:id="rId9">
        <w:r>
          <w:rPr>
            <w:color w:val="045FC1"/>
            <w:spacing w:val="-4"/>
            <w:sz w:val="24"/>
            <w:u w:val="single" w:color="045FC1"/>
          </w:rPr>
          <w:t>https://orcid.org/0000-0002-1858-0133</w:t>
        </w:r>
      </w:hyperlink>
    </w:p>
    <w:p w:rsidR="006073D0" w:rsidRDefault="00B03EDA">
      <w:pPr>
        <w:spacing w:before="17"/>
        <w:ind w:left="283"/>
        <w:rPr>
          <w:sz w:val="24"/>
        </w:rPr>
      </w:pPr>
      <w:proofErr w:type="spellStart"/>
      <w:r>
        <w:rPr>
          <w:b/>
          <w:spacing w:val="-2"/>
          <w:sz w:val="24"/>
        </w:rPr>
        <w:t>Linkdin</w:t>
      </w:r>
      <w:proofErr w:type="spellEnd"/>
      <w:r>
        <w:rPr>
          <w:b/>
          <w:spacing w:val="-2"/>
          <w:sz w:val="24"/>
        </w:rPr>
        <w:t>:</w:t>
      </w:r>
      <w:r>
        <w:rPr>
          <w:b/>
          <w:sz w:val="24"/>
        </w:rPr>
        <w:t xml:space="preserve"> </w:t>
      </w:r>
      <w:hyperlink r:id="rId10">
        <w:r>
          <w:rPr>
            <w:color w:val="045FC1"/>
            <w:spacing w:val="-2"/>
            <w:sz w:val="24"/>
            <w:u w:val="single" w:color="045FC1"/>
          </w:rPr>
          <w:t>https://www.linkedin.com/in/shabnam-golkarian-6a5811ab/</w:t>
        </w:r>
      </w:hyperlink>
    </w:p>
    <w:p w:rsidR="006073D0" w:rsidRDefault="00B03EDA">
      <w:pPr>
        <w:spacing w:before="15"/>
        <w:ind w:left="283"/>
        <w:rPr>
          <w:sz w:val="24"/>
        </w:rPr>
      </w:pPr>
      <w:proofErr w:type="spellStart"/>
      <w:r>
        <w:rPr>
          <w:b/>
          <w:spacing w:val="-2"/>
          <w:sz w:val="24"/>
        </w:rPr>
        <w:t>Instagram</w:t>
      </w:r>
      <w:proofErr w:type="spellEnd"/>
      <w:r>
        <w:rPr>
          <w:b/>
          <w:spacing w:val="-2"/>
          <w:sz w:val="24"/>
        </w:rPr>
        <w:t>:</w:t>
      </w:r>
      <w:r>
        <w:rPr>
          <w:b/>
          <w:spacing w:val="-3"/>
          <w:sz w:val="24"/>
        </w:rPr>
        <w:t xml:space="preserve"> </w:t>
      </w:r>
      <w:hyperlink r:id="rId11">
        <w:r>
          <w:rPr>
            <w:color w:val="045FC1"/>
            <w:spacing w:val="-2"/>
            <w:sz w:val="24"/>
            <w:u w:val="single" w:color="045FC1"/>
          </w:rPr>
          <w:t>https://www.instagram.com/shabnam_golkarian/</w:t>
        </w:r>
      </w:hyperlink>
    </w:p>
    <w:p w:rsidR="006073D0" w:rsidRDefault="006073D0">
      <w:pPr>
        <w:rPr>
          <w:sz w:val="24"/>
        </w:rPr>
        <w:sectPr w:rsidR="006073D0">
          <w:headerReference w:type="default" r:id="rId12"/>
          <w:type w:val="continuous"/>
          <w:pgSz w:w="11940" w:h="16860"/>
          <w:pgMar w:top="1180" w:right="708" w:bottom="280" w:left="1133" w:header="710" w:footer="0" w:gutter="0"/>
          <w:pgNumType w:start="1"/>
          <w:cols w:space="720"/>
        </w:sectPr>
      </w:pPr>
    </w:p>
    <w:p w:rsidR="006073D0" w:rsidRDefault="00B03EDA">
      <w:pPr>
        <w:pStyle w:val="Heading1"/>
        <w:spacing w:before="188"/>
        <w:ind w:left="3418"/>
        <w:rPr>
          <w:u w:val="none"/>
        </w:rPr>
      </w:pPr>
      <w:r>
        <w:rPr>
          <w:noProof/>
        </w:rPr>
        <w:lastRenderedPageBreak/>
        <w:drawing>
          <wp:anchor distT="0" distB="0" distL="0" distR="0" simplePos="0" relativeHeight="15728640" behindDoc="0" locked="0" layoutInCell="1" allowOverlap="1">
            <wp:simplePos x="0" y="0"/>
            <wp:positionH relativeFrom="page">
              <wp:posOffset>5457444</wp:posOffset>
            </wp:positionH>
            <wp:positionV relativeFrom="paragraph">
              <wp:posOffset>115231</wp:posOffset>
            </wp:positionV>
            <wp:extent cx="1226820" cy="17724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1226820" cy="1772412"/>
                    </a:xfrm>
                    <a:prstGeom prst="rect">
                      <a:avLst/>
                    </a:prstGeom>
                  </pic:spPr>
                </pic:pic>
              </a:graphicData>
            </a:graphic>
          </wp:anchor>
        </w:drawing>
      </w:r>
      <w:r>
        <w:rPr>
          <w:spacing w:val="-2"/>
          <w:u w:val="none"/>
        </w:rPr>
        <w:t>ACADEMIC</w:t>
      </w:r>
      <w:r>
        <w:rPr>
          <w:spacing w:val="2"/>
          <w:u w:val="none"/>
        </w:rPr>
        <w:t xml:space="preserve"> </w:t>
      </w:r>
      <w:r>
        <w:rPr>
          <w:spacing w:val="-2"/>
          <w:u w:val="none"/>
        </w:rPr>
        <w:t>CURRICULUM</w:t>
      </w:r>
      <w:r>
        <w:rPr>
          <w:spacing w:val="-11"/>
          <w:u w:val="none"/>
        </w:rPr>
        <w:t xml:space="preserve"> </w:t>
      </w:r>
      <w:r>
        <w:rPr>
          <w:spacing w:val="-4"/>
          <w:u w:val="none"/>
        </w:rPr>
        <w:t>VITAE</w:t>
      </w:r>
    </w:p>
    <w:p w:rsidR="006073D0" w:rsidRDefault="006073D0">
      <w:pPr>
        <w:pStyle w:val="BodyText"/>
        <w:rPr>
          <w:b/>
          <w:sz w:val="24"/>
        </w:rPr>
      </w:pPr>
    </w:p>
    <w:p w:rsidR="006073D0" w:rsidRDefault="006073D0">
      <w:pPr>
        <w:pStyle w:val="BodyText"/>
        <w:spacing w:before="266"/>
        <w:rPr>
          <w:b/>
          <w:sz w:val="24"/>
        </w:rPr>
      </w:pPr>
    </w:p>
    <w:p w:rsidR="006073D0" w:rsidRDefault="00B03EDA">
      <w:pPr>
        <w:pStyle w:val="ListParagraph"/>
        <w:numPr>
          <w:ilvl w:val="0"/>
          <w:numId w:val="3"/>
        </w:numPr>
        <w:tabs>
          <w:tab w:val="left" w:pos="497"/>
        </w:tabs>
        <w:spacing w:before="1"/>
        <w:ind w:left="497" w:hanging="214"/>
        <w:jc w:val="left"/>
      </w:pPr>
      <w:r>
        <w:rPr>
          <w:b/>
          <w:spacing w:val="-2"/>
        </w:rPr>
        <w:t>Name</w:t>
      </w:r>
      <w:r>
        <w:rPr>
          <w:b/>
          <w:spacing w:val="-8"/>
        </w:rPr>
        <w:t xml:space="preserve"> </w:t>
      </w:r>
      <w:r>
        <w:rPr>
          <w:b/>
          <w:spacing w:val="-2"/>
        </w:rPr>
        <w:t>-</w:t>
      </w:r>
      <w:r>
        <w:rPr>
          <w:b/>
          <w:spacing w:val="-4"/>
        </w:rPr>
        <w:t xml:space="preserve"> </w:t>
      </w:r>
      <w:r>
        <w:rPr>
          <w:b/>
          <w:spacing w:val="-2"/>
        </w:rPr>
        <w:t>Surname:</w:t>
      </w:r>
      <w:r>
        <w:rPr>
          <w:b/>
          <w:spacing w:val="-7"/>
        </w:rPr>
        <w:t xml:space="preserve"> </w:t>
      </w:r>
      <w:proofErr w:type="spellStart"/>
      <w:r>
        <w:rPr>
          <w:spacing w:val="-2"/>
        </w:rPr>
        <w:t>Shabnam</w:t>
      </w:r>
      <w:proofErr w:type="spellEnd"/>
      <w:r>
        <w:rPr>
          <w:spacing w:val="-8"/>
        </w:rPr>
        <w:t xml:space="preserve"> </w:t>
      </w:r>
      <w:r>
        <w:rPr>
          <w:spacing w:val="-2"/>
        </w:rPr>
        <w:t>GOLKARIAN</w:t>
      </w:r>
    </w:p>
    <w:p w:rsidR="006073D0" w:rsidRDefault="006073D0">
      <w:pPr>
        <w:pStyle w:val="BodyText"/>
        <w:spacing w:before="121"/>
      </w:pPr>
    </w:p>
    <w:p w:rsidR="006073D0" w:rsidRDefault="00B03EDA">
      <w:pPr>
        <w:pStyle w:val="ListParagraph"/>
        <w:numPr>
          <w:ilvl w:val="0"/>
          <w:numId w:val="3"/>
        </w:numPr>
        <w:tabs>
          <w:tab w:val="left" w:pos="497"/>
        </w:tabs>
        <w:ind w:left="497" w:hanging="214"/>
        <w:jc w:val="left"/>
      </w:pPr>
      <w:r>
        <w:rPr>
          <w:b/>
        </w:rPr>
        <w:t>Title:</w:t>
      </w:r>
      <w:r>
        <w:rPr>
          <w:b/>
          <w:spacing w:val="-14"/>
        </w:rPr>
        <w:t xml:space="preserve"> </w:t>
      </w:r>
      <w:r>
        <w:t>Assist.</w:t>
      </w:r>
      <w:r>
        <w:rPr>
          <w:spacing w:val="-14"/>
        </w:rPr>
        <w:t xml:space="preserve"> </w:t>
      </w:r>
      <w:r>
        <w:t>Prof.</w:t>
      </w:r>
      <w:r>
        <w:rPr>
          <w:spacing w:val="-14"/>
        </w:rPr>
        <w:t xml:space="preserve"> </w:t>
      </w:r>
      <w:r>
        <w:t>in</w:t>
      </w:r>
      <w:r>
        <w:rPr>
          <w:spacing w:val="-12"/>
        </w:rPr>
        <w:t xml:space="preserve"> </w:t>
      </w:r>
      <w:r>
        <w:rPr>
          <w:spacing w:val="-2"/>
        </w:rPr>
        <w:t>Architecture</w:t>
      </w:r>
    </w:p>
    <w:p w:rsidR="006073D0" w:rsidRDefault="006073D0">
      <w:pPr>
        <w:pStyle w:val="BodyText"/>
        <w:spacing w:before="134"/>
      </w:pPr>
    </w:p>
    <w:p w:rsidR="006073D0" w:rsidRDefault="00B03EDA">
      <w:pPr>
        <w:pStyle w:val="ListParagraph"/>
        <w:numPr>
          <w:ilvl w:val="0"/>
          <w:numId w:val="3"/>
        </w:numPr>
        <w:tabs>
          <w:tab w:val="left" w:pos="497"/>
        </w:tabs>
        <w:ind w:left="497" w:hanging="214"/>
        <w:jc w:val="left"/>
        <w:rPr>
          <w:b/>
        </w:rPr>
      </w:pPr>
      <w:r>
        <w:rPr>
          <w:b/>
          <w:spacing w:val="-4"/>
        </w:rPr>
        <w:t>Educational</w:t>
      </w:r>
      <w:r>
        <w:rPr>
          <w:b/>
          <w:spacing w:val="10"/>
        </w:rPr>
        <w:t xml:space="preserve"> </w:t>
      </w:r>
      <w:r>
        <w:rPr>
          <w:b/>
          <w:spacing w:val="-2"/>
        </w:rPr>
        <w:t>Background:</w:t>
      </w:r>
    </w:p>
    <w:p w:rsidR="006073D0" w:rsidRDefault="006073D0">
      <w:pPr>
        <w:pStyle w:val="BodyText"/>
        <w:spacing w:before="155"/>
        <w:rPr>
          <w:b/>
          <w:sz w:val="20"/>
        </w:rPr>
      </w:pPr>
    </w:p>
    <w:tbl>
      <w:tblPr>
        <w:tblW w:w="0" w:type="auto"/>
        <w:tblInd w:w="2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7"/>
        <w:gridCol w:w="2614"/>
        <w:gridCol w:w="3874"/>
        <w:gridCol w:w="898"/>
      </w:tblGrid>
      <w:tr w:rsidR="006073D0">
        <w:trPr>
          <w:trHeight w:val="507"/>
        </w:trPr>
        <w:tc>
          <w:tcPr>
            <w:tcW w:w="2177" w:type="dxa"/>
            <w:tcBorders>
              <w:bottom w:val="double" w:sz="6" w:space="0" w:color="000000"/>
            </w:tcBorders>
          </w:tcPr>
          <w:p w:rsidR="006073D0" w:rsidRDefault="00B03EDA">
            <w:pPr>
              <w:pStyle w:val="TableParagraph"/>
              <w:spacing w:line="249" w:lineRule="exact"/>
              <w:ind w:left="609"/>
              <w:rPr>
                <w:b/>
              </w:rPr>
            </w:pPr>
            <w:r>
              <w:rPr>
                <w:b/>
                <w:spacing w:val="-2"/>
              </w:rPr>
              <w:t>Degree</w:t>
            </w:r>
          </w:p>
        </w:tc>
        <w:tc>
          <w:tcPr>
            <w:tcW w:w="2614" w:type="dxa"/>
            <w:tcBorders>
              <w:bottom w:val="double" w:sz="6" w:space="0" w:color="000000"/>
              <w:right w:val="single" w:sz="4" w:space="0" w:color="000000"/>
            </w:tcBorders>
          </w:tcPr>
          <w:p w:rsidR="006073D0" w:rsidRDefault="00B03EDA">
            <w:pPr>
              <w:pStyle w:val="TableParagraph"/>
              <w:spacing w:line="254" w:lineRule="exact"/>
              <w:ind w:left="331" w:right="475"/>
              <w:rPr>
                <w:b/>
              </w:rPr>
            </w:pPr>
            <w:r>
              <w:rPr>
                <w:b/>
                <w:spacing w:val="-6"/>
              </w:rPr>
              <w:t>Department/</w:t>
            </w:r>
            <w:proofErr w:type="spellStart"/>
            <w:r>
              <w:rPr>
                <w:b/>
                <w:spacing w:val="-6"/>
              </w:rPr>
              <w:t>Progra</w:t>
            </w:r>
            <w:proofErr w:type="spellEnd"/>
            <w:r>
              <w:rPr>
                <w:b/>
                <w:spacing w:val="-6"/>
              </w:rPr>
              <w:t xml:space="preserve"> </w:t>
            </w:r>
            <w:r>
              <w:rPr>
                <w:b/>
                <w:spacing w:val="-10"/>
              </w:rPr>
              <w:t>m</w:t>
            </w:r>
          </w:p>
        </w:tc>
        <w:tc>
          <w:tcPr>
            <w:tcW w:w="3874" w:type="dxa"/>
            <w:tcBorders>
              <w:left w:val="single" w:sz="4" w:space="0" w:color="000000"/>
              <w:bottom w:val="double" w:sz="6" w:space="0" w:color="000000"/>
              <w:right w:val="single" w:sz="4" w:space="0" w:color="000000"/>
            </w:tcBorders>
          </w:tcPr>
          <w:p w:rsidR="006073D0" w:rsidRDefault="00B03EDA">
            <w:pPr>
              <w:pStyle w:val="TableParagraph"/>
              <w:spacing w:line="249" w:lineRule="exact"/>
              <w:ind w:right="297"/>
              <w:jc w:val="center"/>
              <w:rPr>
                <w:b/>
              </w:rPr>
            </w:pPr>
            <w:r>
              <w:rPr>
                <w:b/>
                <w:spacing w:val="-2"/>
              </w:rPr>
              <w:t>University</w:t>
            </w:r>
          </w:p>
        </w:tc>
        <w:tc>
          <w:tcPr>
            <w:tcW w:w="898" w:type="dxa"/>
            <w:tcBorders>
              <w:left w:val="single" w:sz="4" w:space="0" w:color="000000"/>
              <w:bottom w:val="double" w:sz="6" w:space="0" w:color="000000"/>
            </w:tcBorders>
          </w:tcPr>
          <w:p w:rsidR="006073D0" w:rsidRDefault="00B03EDA">
            <w:pPr>
              <w:pStyle w:val="TableParagraph"/>
              <w:spacing w:line="249" w:lineRule="exact"/>
              <w:ind w:left="69"/>
              <w:rPr>
                <w:b/>
              </w:rPr>
            </w:pPr>
            <w:r>
              <w:rPr>
                <w:b/>
                <w:spacing w:val="-4"/>
              </w:rPr>
              <w:t>Year</w:t>
            </w:r>
          </w:p>
        </w:tc>
      </w:tr>
      <w:tr w:rsidR="006073D0">
        <w:trPr>
          <w:trHeight w:val="405"/>
        </w:trPr>
        <w:tc>
          <w:tcPr>
            <w:tcW w:w="2177" w:type="dxa"/>
            <w:tcBorders>
              <w:top w:val="double" w:sz="6" w:space="0" w:color="000000"/>
              <w:bottom w:val="single" w:sz="4" w:space="0" w:color="000000"/>
              <w:right w:val="single" w:sz="4" w:space="0" w:color="000000"/>
            </w:tcBorders>
          </w:tcPr>
          <w:p w:rsidR="006073D0" w:rsidRDefault="00B03EDA">
            <w:pPr>
              <w:pStyle w:val="TableParagraph"/>
              <w:spacing w:line="248" w:lineRule="exact"/>
              <w:ind w:left="131"/>
            </w:pPr>
            <w:r>
              <w:rPr>
                <w:spacing w:val="-2"/>
              </w:rPr>
              <w:t>Bachelor’s</w:t>
            </w:r>
          </w:p>
        </w:tc>
        <w:tc>
          <w:tcPr>
            <w:tcW w:w="2614" w:type="dxa"/>
            <w:tcBorders>
              <w:top w:val="double" w:sz="6" w:space="0" w:color="000000"/>
              <w:left w:val="single" w:sz="4" w:space="0" w:color="000000"/>
              <w:bottom w:val="single" w:sz="4" w:space="0" w:color="000000"/>
              <w:right w:val="single" w:sz="4" w:space="0" w:color="000000"/>
            </w:tcBorders>
          </w:tcPr>
          <w:p w:rsidR="006073D0" w:rsidRDefault="00B03EDA">
            <w:pPr>
              <w:pStyle w:val="TableParagraph"/>
              <w:spacing w:line="248" w:lineRule="exact"/>
              <w:ind w:left="134"/>
            </w:pPr>
            <w:r>
              <w:rPr>
                <w:spacing w:val="-2"/>
              </w:rPr>
              <w:t>Interior</w:t>
            </w:r>
            <w:r>
              <w:rPr>
                <w:spacing w:val="2"/>
              </w:rPr>
              <w:t xml:space="preserve"> </w:t>
            </w:r>
            <w:r>
              <w:rPr>
                <w:spacing w:val="-2"/>
              </w:rPr>
              <w:t>Design</w:t>
            </w:r>
          </w:p>
        </w:tc>
        <w:tc>
          <w:tcPr>
            <w:tcW w:w="3874" w:type="dxa"/>
            <w:tcBorders>
              <w:top w:val="double" w:sz="6" w:space="0" w:color="000000"/>
              <w:left w:val="single" w:sz="4" w:space="0" w:color="000000"/>
              <w:bottom w:val="single" w:sz="4" w:space="0" w:color="000000"/>
              <w:right w:val="single" w:sz="4" w:space="0" w:color="000000"/>
            </w:tcBorders>
          </w:tcPr>
          <w:p w:rsidR="006073D0" w:rsidRDefault="00B03EDA">
            <w:pPr>
              <w:pStyle w:val="TableParagraph"/>
              <w:spacing w:line="248" w:lineRule="exact"/>
              <w:ind w:left="129"/>
            </w:pPr>
            <w:proofErr w:type="spellStart"/>
            <w:r>
              <w:rPr>
                <w:spacing w:val="-2"/>
              </w:rPr>
              <w:t>Girne</w:t>
            </w:r>
            <w:proofErr w:type="spellEnd"/>
            <w:r>
              <w:rPr>
                <w:spacing w:val="-6"/>
              </w:rPr>
              <w:t xml:space="preserve"> </w:t>
            </w:r>
            <w:r>
              <w:rPr>
                <w:spacing w:val="-2"/>
              </w:rPr>
              <w:t>American</w:t>
            </w:r>
            <w:r>
              <w:rPr>
                <w:spacing w:val="-3"/>
              </w:rPr>
              <w:t xml:space="preserve"> </w:t>
            </w:r>
            <w:r>
              <w:rPr>
                <w:spacing w:val="-2"/>
              </w:rPr>
              <w:t>University</w:t>
            </w:r>
          </w:p>
        </w:tc>
        <w:tc>
          <w:tcPr>
            <w:tcW w:w="898" w:type="dxa"/>
            <w:tcBorders>
              <w:top w:val="double" w:sz="6" w:space="0" w:color="000000"/>
              <w:left w:val="single" w:sz="4" w:space="0" w:color="000000"/>
              <w:bottom w:val="single" w:sz="4" w:space="0" w:color="000000"/>
            </w:tcBorders>
          </w:tcPr>
          <w:p w:rsidR="006073D0" w:rsidRDefault="00B03EDA">
            <w:pPr>
              <w:pStyle w:val="TableParagraph"/>
              <w:spacing w:line="248" w:lineRule="exact"/>
              <w:ind w:left="81"/>
            </w:pPr>
            <w:r>
              <w:rPr>
                <w:spacing w:val="-4"/>
              </w:rPr>
              <w:t>2013</w:t>
            </w:r>
          </w:p>
        </w:tc>
      </w:tr>
      <w:tr w:rsidR="006073D0">
        <w:trPr>
          <w:trHeight w:val="400"/>
        </w:trPr>
        <w:tc>
          <w:tcPr>
            <w:tcW w:w="2177" w:type="dxa"/>
            <w:tcBorders>
              <w:top w:val="single" w:sz="4" w:space="0" w:color="000000"/>
              <w:bottom w:val="single" w:sz="4" w:space="0" w:color="000000"/>
              <w:right w:val="single" w:sz="4" w:space="0" w:color="000000"/>
            </w:tcBorders>
          </w:tcPr>
          <w:p w:rsidR="006073D0" w:rsidRDefault="00B03EDA">
            <w:pPr>
              <w:pStyle w:val="TableParagraph"/>
              <w:spacing w:line="247" w:lineRule="exact"/>
              <w:ind w:left="131"/>
            </w:pPr>
            <w:r>
              <w:rPr>
                <w:spacing w:val="-2"/>
              </w:rPr>
              <w:t>Master’s</w:t>
            </w:r>
          </w:p>
        </w:tc>
        <w:tc>
          <w:tcPr>
            <w:tcW w:w="2614" w:type="dxa"/>
            <w:tcBorders>
              <w:top w:val="single" w:sz="4" w:space="0" w:color="000000"/>
              <w:left w:val="single" w:sz="4" w:space="0" w:color="000000"/>
              <w:bottom w:val="single" w:sz="4" w:space="0" w:color="000000"/>
              <w:right w:val="single" w:sz="4" w:space="0" w:color="000000"/>
            </w:tcBorders>
          </w:tcPr>
          <w:p w:rsidR="006073D0" w:rsidRDefault="00B03EDA">
            <w:pPr>
              <w:pStyle w:val="TableParagraph"/>
              <w:spacing w:line="247" w:lineRule="exact"/>
              <w:ind w:left="134"/>
            </w:pPr>
            <w:r>
              <w:rPr>
                <w:spacing w:val="-2"/>
              </w:rPr>
              <w:t>Architecture</w:t>
            </w:r>
          </w:p>
        </w:tc>
        <w:tc>
          <w:tcPr>
            <w:tcW w:w="3874" w:type="dxa"/>
            <w:tcBorders>
              <w:top w:val="single" w:sz="4" w:space="0" w:color="000000"/>
              <w:left w:val="single" w:sz="4" w:space="0" w:color="000000"/>
              <w:bottom w:val="single" w:sz="4" w:space="0" w:color="000000"/>
              <w:right w:val="single" w:sz="4" w:space="0" w:color="000000"/>
            </w:tcBorders>
          </w:tcPr>
          <w:p w:rsidR="006073D0" w:rsidRDefault="00B03EDA">
            <w:pPr>
              <w:pStyle w:val="TableParagraph"/>
              <w:spacing w:line="247" w:lineRule="exact"/>
              <w:ind w:left="129"/>
            </w:pPr>
            <w:r>
              <w:t>Near</w:t>
            </w:r>
            <w:r>
              <w:rPr>
                <w:spacing w:val="-7"/>
              </w:rPr>
              <w:t xml:space="preserve"> </w:t>
            </w:r>
            <w:r>
              <w:t>East</w:t>
            </w:r>
            <w:r>
              <w:rPr>
                <w:spacing w:val="-7"/>
              </w:rPr>
              <w:t xml:space="preserve"> </w:t>
            </w:r>
            <w:r>
              <w:rPr>
                <w:spacing w:val="-2"/>
              </w:rPr>
              <w:t>University</w:t>
            </w:r>
          </w:p>
        </w:tc>
        <w:tc>
          <w:tcPr>
            <w:tcW w:w="898" w:type="dxa"/>
            <w:tcBorders>
              <w:top w:val="single" w:sz="4" w:space="0" w:color="000000"/>
              <w:left w:val="single" w:sz="4" w:space="0" w:color="000000"/>
              <w:bottom w:val="single" w:sz="4" w:space="0" w:color="000000"/>
            </w:tcBorders>
          </w:tcPr>
          <w:p w:rsidR="006073D0" w:rsidRDefault="00B03EDA">
            <w:pPr>
              <w:pStyle w:val="TableParagraph"/>
              <w:spacing w:line="247" w:lineRule="exact"/>
              <w:ind w:left="81"/>
            </w:pPr>
            <w:r>
              <w:rPr>
                <w:spacing w:val="-4"/>
              </w:rPr>
              <w:t>2017</w:t>
            </w:r>
          </w:p>
        </w:tc>
      </w:tr>
      <w:tr w:rsidR="006073D0">
        <w:trPr>
          <w:trHeight w:val="527"/>
        </w:trPr>
        <w:tc>
          <w:tcPr>
            <w:tcW w:w="2177" w:type="dxa"/>
            <w:tcBorders>
              <w:top w:val="single" w:sz="4" w:space="0" w:color="000000"/>
              <w:bottom w:val="single" w:sz="4" w:space="0" w:color="000000"/>
              <w:right w:val="single" w:sz="4" w:space="0" w:color="000000"/>
            </w:tcBorders>
          </w:tcPr>
          <w:p w:rsidR="006073D0" w:rsidRDefault="00B03EDA">
            <w:pPr>
              <w:pStyle w:val="TableParagraph"/>
              <w:spacing w:before="41"/>
              <w:ind w:left="131"/>
            </w:pPr>
            <w:r>
              <w:rPr>
                <w:spacing w:val="-5"/>
              </w:rPr>
              <w:t>PhD</w:t>
            </w:r>
          </w:p>
        </w:tc>
        <w:tc>
          <w:tcPr>
            <w:tcW w:w="2614" w:type="dxa"/>
            <w:tcBorders>
              <w:top w:val="single" w:sz="4" w:space="0" w:color="000000"/>
              <w:left w:val="single" w:sz="4" w:space="0" w:color="000000"/>
              <w:bottom w:val="single" w:sz="4" w:space="0" w:color="000000"/>
              <w:right w:val="single" w:sz="4" w:space="0" w:color="000000"/>
            </w:tcBorders>
          </w:tcPr>
          <w:p w:rsidR="006073D0" w:rsidRDefault="00B03EDA">
            <w:pPr>
              <w:pStyle w:val="TableParagraph"/>
              <w:spacing w:line="244" w:lineRule="exact"/>
              <w:ind w:left="134"/>
            </w:pPr>
            <w:r>
              <w:rPr>
                <w:spacing w:val="-2"/>
              </w:rPr>
              <w:t>Architecture</w:t>
            </w:r>
          </w:p>
        </w:tc>
        <w:tc>
          <w:tcPr>
            <w:tcW w:w="3874" w:type="dxa"/>
            <w:tcBorders>
              <w:top w:val="single" w:sz="4" w:space="0" w:color="000000"/>
              <w:left w:val="single" w:sz="4" w:space="0" w:color="000000"/>
              <w:bottom w:val="single" w:sz="4" w:space="0" w:color="000000"/>
              <w:right w:val="single" w:sz="4" w:space="0" w:color="000000"/>
            </w:tcBorders>
          </w:tcPr>
          <w:p w:rsidR="006073D0" w:rsidRDefault="00B03EDA">
            <w:pPr>
              <w:pStyle w:val="TableParagraph"/>
              <w:spacing w:line="244" w:lineRule="exact"/>
              <w:ind w:left="129"/>
            </w:pPr>
            <w:r>
              <w:t>Near</w:t>
            </w:r>
            <w:r>
              <w:rPr>
                <w:spacing w:val="-7"/>
              </w:rPr>
              <w:t xml:space="preserve"> </w:t>
            </w:r>
            <w:r>
              <w:t>East</w:t>
            </w:r>
            <w:r>
              <w:rPr>
                <w:spacing w:val="-7"/>
              </w:rPr>
              <w:t xml:space="preserve"> </w:t>
            </w:r>
            <w:r>
              <w:rPr>
                <w:spacing w:val="-2"/>
              </w:rPr>
              <w:t>University</w:t>
            </w:r>
          </w:p>
        </w:tc>
        <w:tc>
          <w:tcPr>
            <w:tcW w:w="898" w:type="dxa"/>
            <w:tcBorders>
              <w:top w:val="single" w:sz="4" w:space="0" w:color="000000"/>
              <w:left w:val="single" w:sz="4" w:space="0" w:color="000000"/>
              <w:bottom w:val="single" w:sz="4" w:space="0" w:color="000000"/>
            </w:tcBorders>
          </w:tcPr>
          <w:p w:rsidR="006073D0" w:rsidRDefault="00B03EDA">
            <w:pPr>
              <w:pStyle w:val="TableParagraph"/>
              <w:spacing w:line="244" w:lineRule="exact"/>
              <w:ind w:left="81"/>
            </w:pPr>
            <w:r>
              <w:rPr>
                <w:spacing w:val="-4"/>
              </w:rPr>
              <w:t>2021</w:t>
            </w:r>
          </w:p>
        </w:tc>
      </w:tr>
      <w:tr w:rsidR="006073D0" w:rsidTr="00B03EDA">
        <w:trPr>
          <w:trHeight w:val="527"/>
        </w:trPr>
        <w:tc>
          <w:tcPr>
            <w:tcW w:w="2177" w:type="dxa"/>
            <w:tcBorders>
              <w:top w:val="single" w:sz="4" w:space="0" w:color="000000"/>
              <w:bottom w:val="single" w:sz="4" w:space="0" w:color="000000"/>
              <w:right w:val="single" w:sz="4" w:space="0" w:color="000000"/>
            </w:tcBorders>
          </w:tcPr>
          <w:p w:rsidR="006073D0" w:rsidRDefault="00B03EDA">
            <w:pPr>
              <w:pStyle w:val="TableParagraph"/>
              <w:spacing w:before="41"/>
              <w:ind w:left="131"/>
            </w:pPr>
            <w:r>
              <w:rPr>
                <w:spacing w:val="-2"/>
              </w:rPr>
              <w:t>Assist.</w:t>
            </w:r>
            <w:r>
              <w:rPr>
                <w:spacing w:val="-6"/>
              </w:rPr>
              <w:t xml:space="preserve"> </w:t>
            </w:r>
            <w:r>
              <w:rPr>
                <w:spacing w:val="-2"/>
              </w:rPr>
              <w:t>Prof.</w:t>
            </w:r>
            <w:r>
              <w:rPr>
                <w:spacing w:val="-5"/>
              </w:rPr>
              <w:t xml:space="preserve"> Dr.</w:t>
            </w:r>
          </w:p>
        </w:tc>
        <w:tc>
          <w:tcPr>
            <w:tcW w:w="2614" w:type="dxa"/>
            <w:tcBorders>
              <w:top w:val="single" w:sz="4" w:space="0" w:color="000000"/>
              <w:left w:val="single" w:sz="4" w:space="0" w:color="000000"/>
              <w:bottom w:val="single" w:sz="4" w:space="0" w:color="000000"/>
              <w:right w:val="single" w:sz="4" w:space="0" w:color="000000"/>
            </w:tcBorders>
          </w:tcPr>
          <w:p w:rsidR="006073D0" w:rsidRDefault="00B03EDA">
            <w:pPr>
              <w:pStyle w:val="TableParagraph"/>
              <w:spacing w:line="244" w:lineRule="exact"/>
              <w:ind w:left="134"/>
            </w:pPr>
            <w:r>
              <w:rPr>
                <w:spacing w:val="-2"/>
              </w:rPr>
              <w:t>Architecture</w:t>
            </w:r>
          </w:p>
        </w:tc>
        <w:tc>
          <w:tcPr>
            <w:tcW w:w="3874" w:type="dxa"/>
            <w:tcBorders>
              <w:top w:val="single" w:sz="4" w:space="0" w:color="000000"/>
              <w:left w:val="single" w:sz="4" w:space="0" w:color="000000"/>
              <w:bottom w:val="single" w:sz="4" w:space="0" w:color="000000"/>
              <w:right w:val="single" w:sz="4" w:space="0" w:color="000000"/>
            </w:tcBorders>
          </w:tcPr>
          <w:p w:rsidR="006073D0" w:rsidRDefault="00B03EDA">
            <w:pPr>
              <w:pStyle w:val="TableParagraph"/>
              <w:spacing w:line="244" w:lineRule="exact"/>
              <w:ind w:left="129"/>
            </w:pPr>
            <w:r>
              <w:t>Near</w:t>
            </w:r>
            <w:r>
              <w:rPr>
                <w:spacing w:val="-7"/>
              </w:rPr>
              <w:t xml:space="preserve"> </w:t>
            </w:r>
            <w:r>
              <w:t>East</w:t>
            </w:r>
            <w:r>
              <w:rPr>
                <w:spacing w:val="-7"/>
              </w:rPr>
              <w:t xml:space="preserve"> </w:t>
            </w:r>
            <w:r>
              <w:rPr>
                <w:spacing w:val="-2"/>
              </w:rPr>
              <w:t>University</w:t>
            </w:r>
          </w:p>
        </w:tc>
        <w:tc>
          <w:tcPr>
            <w:tcW w:w="898" w:type="dxa"/>
            <w:tcBorders>
              <w:top w:val="single" w:sz="4" w:space="0" w:color="000000"/>
              <w:left w:val="single" w:sz="4" w:space="0" w:color="000000"/>
              <w:bottom w:val="single" w:sz="4" w:space="0" w:color="000000"/>
            </w:tcBorders>
          </w:tcPr>
          <w:p w:rsidR="006073D0" w:rsidRDefault="00B03EDA">
            <w:pPr>
              <w:pStyle w:val="TableParagraph"/>
              <w:spacing w:line="244" w:lineRule="exact"/>
              <w:ind w:left="81"/>
            </w:pPr>
            <w:r>
              <w:rPr>
                <w:spacing w:val="-4"/>
              </w:rPr>
              <w:t>2024</w:t>
            </w:r>
          </w:p>
        </w:tc>
      </w:tr>
      <w:tr w:rsidR="00B03EDA">
        <w:trPr>
          <w:trHeight w:val="527"/>
        </w:trPr>
        <w:tc>
          <w:tcPr>
            <w:tcW w:w="2177" w:type="dxa"/>
            <w:tcBorders>
              <w:top w:val="single" w:sz="4" w:space="0" w:color="000000"/>
              <w:right w:val="single" w:sz="4" w:space="0" w:color="000000"/>
            </w:tcBorders>
          </w:tcPr>
          <w:p w:rsidR="00B03EDA" w:rsidRDefault="00B03EDA">
            <w:pPr>
              <w:pStyle w:val="TableParagraph"/>
              <w:spacing w:before="41"/>
              <w:ind w:left="131"/>
              <w:rPr>
                <w:spacing w:val="-2"/>
              </w:rPr>
            </w:pPr>
            <w:r>
              <w:rPr>
                <w:spacing w:val="-2"/>
              </w:rPr>
              <w:t>Assoc. Prof. Dr.</w:t>
            </w:r>
          </w:p>
        </w:tc>
        <w:tc>
          <w:tcPr>
            <w:tcW w:w="2614" w:type="dxa"/>
            <w:tcBorders>
              <w:top w:val="single" w:sz="4" w:space="0" w:color="000000"/>
              <w:left w:val="single" w:sz="4" w:space="0" w:color="000000"/>
              <w:right w:val="single" w:sz="4" w:space="0" w:color="000000"/>
            </w:tcBorders>
          </w:tcPr>
          <w:p w:rsidR="00B03EDA" w:rsidRDefault="00B03EDA">
            <w:pPr>
              <w:pStyle w:val="TableParagraph"/>
              <w:spacing w:line="244" w:lineRule="exact"/>
              <w:ind w:left="134"/>
              <w:rPr>
                <w:spacing w:val="-2"/>
              </w:rPr>
            </w:pPr>
            <w:r>
              <w:rPr>
                <w:spacing w:val="-2"/>
              </w:rPr>
              <w:t>Architecture</w:t>
            </w:r>
          </w:p>
        </w:tc>
        <w:tc>
          <w:tcPr>
            <w:tcW w:w="3874" w:type="dxa"/>
            <w:tcBorders>
              <w:top w:val="single" w:sz="4" w:space="0" w:color="000000"/>
              <w:left w:val="single" w:sz="4" w:space="0" w:color="000000"/>
              <w:right w:val="single" w:sz="4" w:space="0" w:color="000000"/>
            </w:tcBorders>
          </w:tcPr>
          <w:p w:rsidR="00B03EDA" w:rsidRDefault="00B03EDA">
            <w:pPr>
              <w:pStyle w:val="TableParagraph"/>
              <w:spacing w:line="244" w:lineRule="exact"/>
              <w:ind w:left="129"/>
            </w:pPr>
            <w:r>
              <w:t>Near</w:t>
            </w:r>
            <w:r>
              <w:rPr>
                <w:spacing w:val="-7"/>
              </w:rPr>
              <w:t xml:space="preserve"> </w:t>
            </w:r>
            <w:r>
              <w:t>East</w:t>
            </w:r>
            <w:r>
              <w:rPr>
                <w:spacing w:val="-7"/>
              </w:rPr>
              <w:t xml:space="preserve"> </w:t>
            </w:r>
            <w:r>
              <w:rPr>
                <w:spacing w:val="-2"/>
              </w:rPr>
              <w:t>University</w:t>
            </w:r>
          </w:p>
        </w:tc>
        <w:tc>
          <w:tcPr>
            <w:tcW w:w="898" w:type="dxa"/>
            <w:tcBorders>
              <w:top w:val="single" w:sz="4" w:space="0" w:color="000000"/>
              <w:left w:val="single" w:sz="4" w:space="0" w:color="000000"/>
            </w:tcBorders>
          </w:tcPr>
          <w:p w:rsidR="00B03EDA" w:rsidRDefault="00B03EDA">
            <w:pPr>
              <w:pStyle w:val="TableParagraph"/>
              <w:spacing w:line="244" w:lineRule="exact"/>
              <w:ind w:left="81"/>
              <w:rPr>
                <w:spacing w:val="-4"/>
              </w:rPr>
            </w:pPr>
            <w:r>
              <w:rPr>
                <w:spacing w:val="-4"/>
              </w:rPr>
              <w:t>2025</w:t>
            </w:r>
          </w:p>
        </w:tc>
      </w:tr>
    </w:tbl>
    <w:p w:rsidR="006073D0" w:rsidRDefault="006073D0">
      <w:pPr>
        <w:pStyle w:val="BodyText"/>
        <w:spacing w:before="11"/>
        <w:rPr>
          <w:b/>
        </w:rPr>
      </w:pPr>
    </w:p>
    <w:p w:rsidR="006073D0" w:rsidRDefault="00B03EDA">
      <w:pPr>
        <w:pStyle w:val="ListParagraph"/>
        <w:numPr>
          <w:ilvl w:val="0"/>
          <w:numId w:val="3"/>
        </w:numPr>
        <w:tabs>
          <w:tab w:val="left" w:pos="497"/>
        </w:tabs>
        <w:spacing w:before="1"/>
        <w:ind w:left="497" w:hanging="214"/>
        <w:jc w:val="left"/>
        <w:rPr>
          <w:b/>
        </w:rPr>
      </w:pPr>
      <w:r>
        <w:rPr>
          <w:b/>
        </w:rPr>
        <w:t>Master’s</w:t>
      </w:r>
      <w:r>
        <w:rPr>
          <w:b/>
          <w:spacing w:val="-14"/>
        </w:rPr>
        <w:t xml:space="preserve"> </w:t>
      </w:r>
      <w:r>
        <w:rPr>
          <w:b/>
        </w:rPr>
        <w:t>/</w:t>
      </w:r>
      <w:r>
        <w:rPr>
          <w:b/>
          <w:spacing w:val="-11"/>
        </w:rPr>
        <w:t xml:space="preserve"> </w:t>
      </w:r>
      <w:r>
        <w:rPr>
          <w:b/>
        </w:rPr>
        <w:t>PhD</w:t>
      </w:r>
      <w:r>
        <w:rPr>
          <w:b/>
          <w:spacing w:val="-14"/>
        </w:rPr>
        <w:t xml:space="preserve"> </w:t>
      </w:r>
      <w:r>
        <w:rPr>
          <w:b/>
          <w:spacing w:val="-2"/>
        </w:rPr>
        <w:t>Thesis</w:t>
      </w:r>
    </w:p>
    <w:p w:rsidR="006073D0" w:rsidRDefault="00B03EDA">
      <w:pPr>
        <w:pStyle w:val="ListParagraph"/>
        <w:numPr>
          <w:ilvl w:val="1"/>
          <w:numId w:val="3"/>
        </w:numPr>
        <w:tabs>
          <w:tab w:val="left" w:pos="1321"/>
        </w:tabs>
        <w:spacing w:before="237"/>
        <w:ind w:left="1321" w:hanging="330"/>
        <w:rPr>
          <w:b/>
          <w:sz w:val="20"/>
        </w:rPr>
      </w:pPr>
      <w:r>
        <w:rPr>
          <w:b/>
          <w:spacing w:val="-2"/>
        </w:rPr>
        <w:t>Master’s</w:t>
      </w:r>
      <w:r>
        <w:rPr>
          <w:b/>
          <w:spacing w:val="-3"/>
        </w:rPr>
        <w:t xml:space="preserve"> </w:t>
      </w:r>
      <w:r>
        <w:rPr>
          <w:b/>
          <w:spacing w:val="-2"/>
        </w:rPr>
        <w:t>Thesis</w:t>
      </w:r>
      <w:r>
        <w:rPr>
          <w:b/>
        </w:rPr>
        <w:t xml:space="preserve"> </w:t>
      </w:r>
      <w:r>
        <w:rPr>
          <w:b/>
          <w:spacing w:val="-2"/>
        </w:rPr>
        <w:t>Title</w:t>
      </w:r>
      <w:r>
        <w:rPr>
          <w:b/>
          <w:spacing w:val="-6"/>
        </w:rPr>
        <w:t xml:space="preserve"> </w:t>
      </w:r>
      <w:r>
        <w:rPr>
          <w:b/>
          <w:spacing w:val="-2"/>
        </w:rPr>
        <w:t>and</w:t>
      </w:r>
      <w:r>
        <w:rPr>
          <w:b/>
          <w:spacing w:val="-11"/>
        </w:rPr>
        <w:t xml:space="preserve"> </w:t>
      </w:r>
      <w:r>
        <w:rPr>
          <w:b/>
          <w:spacing w:val="-2"/>
        </w:rPr>
        <w:t>Thesis</w:t>
      </w:r>
      <w:r>
        <w:rPr>
          <w:b/>
          <w:spacing w:val="-3"/>
        </w:rPr>
        <w:t xml:space="preserve"> </w:t>
      </w:r>
      <w:r>
        <w:rPr>
          <w:b/>
          <w:spacing w:val="-2"/>
        </w:rPr>
        <w:t>Advisor(s):</w:t>
      </w:r>
    </w:p>
    <w:p w:rsidR="006073D0" w:rsidRDefault="006073D0">
      <w:pPr>
        <w:pStyle w:val="BodyText"/>
        <w:spacing w:before="5"/>
        <w:rPr>
          <w:b/>
        </w:rPr>
      </w:pPr>
    </w:p>
    <w:p w:rsidR="006073D0" w:rsidRDefault="00B03EDA">
      <w:pPr>
        <w:pStyle w:val="BodyText"/>
        <w:ind w:left="283" w:right="211" w:firstLine="705"/>
        <w:jc w:val="both"/>
      </w:pPr>
      <w:r>
        <w:t xml:space="preserve">The Evolution of Tehran Houses Facades from </w:t>
      </w:r>
      <w:proofErr w:type="spellStart"/>
      <w:r>
        <w:t>Qajarian</w:t>
      </w:r>
      <w:proofErr w:type="spellEnd"/>
      <w:r>
        <w:t xml:space="preserve"> Period Till the Contemporary Era (</w:t>
      </w:r>
      <w:proofErr w:type="spellStart"/>
      <w:r>
        <w:t>şemiranat</w:t>
      </w:r>
      <w:proofErr w:type="spellEnd"/>
      <w:r>
        <w:t xml:space="preserve">, 1st and 3rd area), Advisor and Co-Advisor: Prof. Dr. </w:t>
      </w:r>
      <w:proofErr w:type="spellStart"/>
      <w:r>
        <w:t>Nuran</w:t>
      </w:r>
      <w:proofErr w:type="spellEnd"/>
      <w:r>
        <w:t xml:space="preserve"> Kara PILEVARIAN, Prof. Dr. </w:t>
      </w:r>
      <w:proofErr w:type="spellStart"/>
      <w:r>
        <w:t>Huriye</w:t>
      </w:r>
      <w:proofErr w:type="spellEnd"/>
      <w:r>
        <w:t xml:space="preserve"> GÜRDALI.</w:t>
      </w:r>
    </w:p>
    <w:p w:rsidR="006073D0" w:rsidRDefault="006073D0">
      <w:pPr>
        <w:pStyle w:val="BodyText"/>
        <w:spacing w:before="18"/>
      </w:pPr>
    </w:p>
    <w:p w:rsidR="006073D0" w:rsidRDefault="00B03EDA">
      <w:pPr>
        <w:pStyle w:val="ListParagraph"/>
        <w:numPr>
          <w:ilvl w:val="1"/>
          <w:numId w:val="3"/>
        </w:numPr>
        <w:tabs>
          <w:tab w:val="left" w:pos="1321"/>
        </w:tabs>
        <w:ind w:left="1321" w:hanging="330"/>
        <w:rPr>
          <w:b/>
          <w:sz w:val="20"/>
        </w:rPr>
      </w:pPr>
      <w:r>
        <w:rPr>
          <w:b/>
          <w:spacing w:val="-2"/>
        </w:rPr>
        <w:t>PhD</w:t>
      </w:r>
      <w:r>
        <w:rPr>
          <w:b/>
          <w:spacing w:val="-9"/>
        </w:rPr>
        <w:t xml:space="preserve"> </w:t>
      </w:r>
      <w:r>
        <w:rPr>
          <w:b/>
          <w:spacing w:val="-2"/>
        </w:rPr>
        <w:t>Thesis</w:t>
      </w:r>
      <w:r>
        <w:rPr>
          <w:b/>
          <w:spacing w:val="-8"/>
        </w:rPr>
        <w:t xml:space="preserve"> </w:t>
      </w:r>
      <w:r>
        <w:rPr>
          <w:b/>
          <w:spacing w:val="-2"/>
        </w:rPr>
        <w:t>/Medical</w:t>
      </w:r>
      <w:r>
        <w:rPr>
          <w:b/>
          <w:spacing w:val="-4"/>
        </w:rPr>
        <w:t xml:space="preserve"> </w:t>
      </w:r>
      <w:r>
        <w:rPr>
          <w:b/>
          <w:spacing w:val="-2"/>
        </w:rPr>
        <w:t>Specialty</w:t>
      </w:r>
      <w:r>
        <w:rPr>
          <w:b/>
          <w:spacing w:val="-3"/>
        </w:rPr>
        <w:t xml:space="preserve"> </w:t>
      </w:r>
      <w:r>
        <w:rPr>
          <w:b/>
          <w:spacing w:val="-2"/>
        </w:rPr>
        <w:t>Thesis</w:t>
      </w:r>
      <w:r>
        <w:rPr>
          <w:b/>
          <w:spacing w:val="-6"/>
        </w:rPr>
        <w:t xml:space="preserve"> </w:t>
      </w:r>
      <w:r>
        <w:rPr>
          <w:b/>
          <w:spacing w:val="-2"/>
        </w:rPr>
        <w:t>Title and</w:t>
      </w:r>
      <w:r>
        <w:rPr>
          <w:b/>
          <w:spacing w:val="-4"/>
        </w:rPr>
        <w:t xml:space="preserve"> </w:t>
      </w:r>
      <w:r>
        <w:rPr>
          <w:b/>
          <w:spacing w:val="-2"/>
        </w:rPr>
        <w:t>Advisor(s):</w:t>
      </w:r>
    </w:p>
    <w:p w:rsidR="006073D0" w:rsidRDefault="006073D0">
      <w:pPr>
        <w:pStyle w:val="BodyText"/>
        <w:spacing w:before="5"/>
        <w:rPr>
          <w:b/>
        </w:rPr>
      </w:pPr>
    </w:p>
    <w:p w:rsidR="006073D0" w:rsidRDefault="00B03EDA">
      <w:pPr>
        <w:pStyle w:val="BodyText"/>
        <w:spacing w:line="360" w:lineRule="auto"/>
        <w:ind w:left="283" w:right="156"/>
      </w:pPr>
      <w:r>
        <w:t>The</w:t>
      </w:r>
      <w:r>
        <w:rPr>
          <w:spacing w:val="-9"/>
        </w:rPr>
        <w:t xml:space="preserve"> </w:t>
      </w:r>
      <w:r>
        <w:t>Impact</w:t>
      </w:r>
      <w:r>
        <w:rPr>
          <w:spacing w:val="-8"/>
        </w:rPr>
        <w:t xml:space="preserve"> </w:t>
      </w:r>
      <w:r>
        <w:t>of</w:t>
      </w:r>
      <w:r>
        <w:rPr>
          <w:spacing w:val="-13"/>
        </w:rPr>
        <w:t xml:space="preserve"> </w:t>
      </w:r>
      <w:r>
        <w:t>Modernization</w:t>
      </w:r>
      <w:r>
        <w:rPr>
          <w:spacing w:val="-6"/>
        </w:rPr>
        <w:t xml:space="preserve"> </w:t>
      </w:r>
      <w:r>
        <w:t>on</w:t>
      </w:r>
      <w:r>
        <w:rPr>
          <w:spacing w:val="-14"/>
        </w:rPr>
        <w:t xml:space="preserve"> </w:t>
      </w:r>
      <w:r>
        <w:t>the</w:t>
      </w:r>
      <w:r>
        <w:rPr>
          <w:spacing w:val="-14"/>
        </w:rPr>
        <w:t xml:space="preserve"> </w:t>
      </w:r>
      <w:r>
        <w:t>Traditional</w:t>
      </w:r>
      <w:r>
        <w:rPr>
          <w:spacing w:val="-7"/>
        </w:rPr>
        <w:t xml:space="preserve"> </w:t>
      </w:r>
      <w:r>
        <w:t>Commercial</w:t>
      </w:r>
      <w:r>
        <w:rPr>
          <w:spacing w:val="-12"/>
        </w:rPr>
        <w:t xml:space="preserve"> </w:t>
      </w:r>
      <w:r>
        <w:t>Typologies</w:t>
      </w:r>
      <w:r>
        <w:rPr>
          <w:spacing w:val="-6"/>
        </w:rPr>
        <w:t xml:space="preserve"> </w:t>
      </w:r>
      <w:r>
        <w:t>in</w:t>
      </w:r>
      <w:r>
        <w:rPr>
          <w:spacing w:val="-15"/>
        </w:rPr>
        <w:t xml:space="preserve"> </w:t>
      </w:r>
      <w:r>
        <w:t>Tabriz</w:t>
      </w:r>
      <w:r>
        <w:rPr>
          <w:spacing w:val="-11"/>
        </w:rPr>
        <w:t xml:space="preserve"> </w:t>
      </w:r>
      <w:r>
        <w:t>Region,</w:t>
      </w:r>
      <w:r>
        <w:rPr>
          <w:spacing w:val="-7"/>
        </w:rPr>
        <w:t xml:space="preserve"> </w:t>
      </w:r>
      <w:r>
        <w:t>Supervisor:</w:t>
      </w:r>
      <w:r>
        <w:rPr>
          <w:spacing w:val="-3"/>
        </w:rPr>
        <w:t xml:space="preserve"> </w:t>
      </w:r>
      <w:r>
        <w:t xml:space="preserve">Prof. Dr. </w:t>
      </w:r>
      <w:proofErr w:type="spellStart"/>
      <w:r>
        <w:t>Zeynep</w:t>
      </w:r>
      <w:proofErr w:type="spellEnd"/>
      <w:r>
        <w:t xml:space="preserve"> </w:t>
      </w:r>
      <w:proofErr w:type="spellStart"/>
      <w:r>
        <w:t>Onur</w:t>
      </w:r>
      <w:proofErr w:type="spellEnd"/>
    </w:p>
    <w:p w:rsidR="006073D0" w:rsidRDefault="006073D0">
      <w:pPr>
        <w:pStyle w:val="BodyText"/>
        <w:spacing w:before="19"/>
      </w:pPr>
    </w:p>
    <w:p w:rsidR="006073D0" w:rsidRDefault="00B03EDA">
      <w:pPr>
        <w:pStyle w:val="ListParagraph"/>
        <w:numPr>
          <w:ilvl w:val="0"/>
          <w:numId w:val="3"/>
        </w:numPr>
        <w:tabs>
          <w:tab w:val="left" w:pos="497"/>
        </w:tabs>
        <w:ind w:left="497" w:hanging="214"/>
        <w:jc w:val="left"/>
        <w:rPr>
          <w:b/>
        </w:rPr>
      </w:pPr>
      <w:r>
        <w:rPr>
          <w:b/>
          <w:spacing w:val="-2"/>
        </w:rPr>
        <w:t>Academic</w:t>
      </w:r>
      <w:r>
        <w:rPr>
          <w:b/>
          <w:spacing w:val="-7"/>
        </w:rPr>
        <w:t xml:space="preserve"> </w:t>
      </w:r>
      <w:r>
        <w:rPr>
          <w:b/>
          <w:spacing w:val="-2"/>
        </w:rPr>
        <w:t>Titles:</w:t>
      </w:r>
    </w:p>
    <w:p w:rsidR="006073D0" w:rsidRDefault="006073D0">
      <w:pPr>
        <w:pStyle w:val="BodyText"/>
        <w:spacing w:before="116"/>
        <w:rPr>
          <w:b/>
        </w:rPr>
      </w:pPr>
    </w:p>
    <w:p w:rsidR="006073D0" w:rsidRDefault="00B03EDA">
      <w:pPr>
        <w:ind w:left="991"/>
      </w:pPr>
      <w:r>
        <w:rPr>
          <w:b/>
          <w:spacing w:val="-2"/>
        </w:rPr>
        <w:t>Date</w:t>
      </w:r>
      <w:r>
        <w:rPr>
          <w:b/>
          <w:spacing w:val="-11"/>
        </w:rPr>
        <w:t xml:space="preserve"> </w:t>
      </w:r>
      <w:r>
        <w:rPr>
          <w:b/>
          <w:spacing w:val="-2"/>
        </w:rPr>
        <w:t>of</w:t>
      </w:r>
      <w:r>
        <w:rPr>
          <w:b/>
          <w:spacing w:val="-3"/>
        </w:rPr>
        <w:t xml:space="preserve"> </w:t>
      </w:r>
      <w:r>
        <w:rPr>
          <w:b/>
          <w:spacing w:val="-2"/>
        </w:rPr>
        <w:t>Assistant</w:t>
      </w:r>
      <w:r>
        <w:rPr>
          <w:b/>
          <w:spacing w:val="-5"/>
        </w:rPr>
        <w:t xml:space="preserve"> </w:t>
      </w:r>
      <w:r>
        <w:rPr>
          <w:b/>
          <w:spacing w:val="-2"/>
        </w:rPr>
        <w:t>Professorship:</w:t>
      </w:r>
      <w:r>
        <w:rPr>
          <w:b/>
          <w:spacing w:val="1"/>
        </w:rPr>
        <w:t xml:space="preserve"> </w:t>
      </w:r>
      <w:r>
        <w:rPr>
          <w:spacing w:val="-2"/>
        </w:rPr>
        <w:t>21</w:t>
      </w:r>
      <w:r>
        <w:rPr>
          <w:spacing w:val="-10"/>
        </w:rPr>
        <w:t xml:space="preserve"> </w:t>
      </w:r>
      <w:r>
        <w:rPr>
          <w:spacing w:val="-2"/>
        </w:rPr>
        <w:t xml:space="preserve">Mart </w:t>
      </w:r>
      <w:r>
        <w:rPr>
          <w:spacing w:val="-4"/>
        </w:rPr>
        <w:t>2024</w:t>
      </w:r>
    </w:p>
    <w:p w:rsidR="006073D0" w:rsidRDefault="006073D0">
      <w:pPr>
        <w:pStyle w:val="BodyText"/>
        <w:spacing w:before="20"/>
      </w:pPr>
    </w:p>
    <w:p w:rsidR="006073D0" w:rsidRDefault="00B03EDA" w:rsidP="00B03EDA">
      <w:pPr>
        <w:ind w:left="991"/>
        <w:rPr>
          <w:b/>
          <w:lang w:bidi="fa-IR"/>
        </w:rPr>
      </w:pPr>
      <w:r>
        <w:rPr>
          <w:b/>
          <w:spacing w:val="-2"/>
        </w:rPr>
        <w:t>Date</w:t>
      </w:r>
      <w:r>
        <w:rPr>
          <w:b/>
          <w:spacing w:val="-12"/>
        </w:rPr>
        <w:t xml:space="preserve"> </w:t>
      </w:r>
      <w:r>
        <w:rPr>
          <w:b/>
          <w:spacing w:val="-2"/>
        </w:rPr>
        <w:t>of</w:t>
      </w:r>
      <w:r>
        <w:rPr>
          <w:b/>
          <w:spacing w:val="-9"/>
        </w:rPr>
        <w:t xml:space="preserve"> </w:t>
      </w:r>
      <w:r>
        <w:rPr>
          <w:b/>
          <w:spacing w:val="-2"/>
        </w:rPr>
        <w:t>Associate</w:t>
      </w:r>
      <w:r>
        <w:rPr>
          <w:b/>
          <w:spacing w:val="-14"/>
        </w:rPr>
        <w:t xml:space="preserve"> </w:t>
      </w:r>
      <w:r>
        <w:rPr>
          <w:b/>
          <w:spacing w:val="-2"/>
        </w:rPr>
        <w:t xml:space="preserve">Professorship: </w:t>
      </w:r>
      <w:r>
        <w:rPr>
          <w:bCs/>
          <w:spacing w:val="-2"/>
        </w:rPr>
        <w:t xml:space="preserve">01 Dec </w:t>
      </w:r>
      <w:r w:rsidRPr="00B03EDA">
        <w:rPr>
          <w:bCs/>
          <w:spacing w:val="-2"/>
        </w:rPr>
        <w:t>2025</w:t>
      </w:r>
    </w:p>
    <w:p w:rsidR="006073D0" w:rsidRDefault="006073D0">
      <w:pPr>
        <w:pStyle w:val="BodyText"/>
        <w:spacing w:before="10"/>
        <w:rPr>
          <w:b/>
        </w:rPr>
      </w:pPr>
    </w:p>
    <w:p w:rsidR="006073D0" w:rsidRDefault="00B03EDA">
      <w:pPr>
        <w:ind w:left="991"/>
        <w:rPr>
          <w:b/>
        </w:rPr>
      </w:pPr>
      <w:r>
        <w:rPr>
          <w:b/>
        </w:rPr>
        <w:t>Date</w:t>
      </w:r>
      <w:r>
        <w:rPr>
          <w:b/>
          <w:spacing w:val="-7"/>
        </w:rPr>
        <w:t xml:space="preserve"> </w:t>
      </w:r>
      <w:r>
        <w:rPr>
          <w:b/>
        </w:rPr>
        <w:t>of</w:t>
      </w:r>
      <w:r>
        <w:rPr>
          <w:b/>
          <w:spacing w:val="-6"/>
        </w:rPr>
        <w:t xml:space="preserve"> </w:t>
      </w:r>
      <w:r>
        <w:rPr>
          <w:b/>
          <w:spacing w:val="-2"/>
        </w:rPr>
        <w:t>Professorship:</w:t>
      </w:r>
    </w:p>
    <w:p w:rsidR="006073D0" w:rsidRDefault="006073D0">
      <w:pPr>
        <w:pStyle w:val="BodyText"/>
        <w:spacing w:before="20"/>
        <w:rPr>
          <w:b/>
        </w:rPr>
      </w:pPr>
    </w:p>
    <w:p w:rsidR="006073D0" w:rsidRDefault="00B03EDA">
      <w:pPr>
        <w:pStyle w:val="ListParagraph"/>
        <w:numPr>
          <w:ilvl w:val="0"/>
          <w:numId w:val="3"/>
        </w:numPr>
        <w:tabs>
          <w:tab w:val="left" w:pos="497"/>
        </w:tabs>
        <w:spacing w:before="1"/>
        <w:ind w:left="497" w:hanging="214"/>
        <w:jc w:val="left"/>
        <w:rPr>
          <w:b/>
        </w:rPr>
      </w:pPr>
      <w:r>
        <w:rPr>
          <w:b/>
          <w:spacing w:val="-2"/>
        </w:rPr>
        <w:t>Supervised</w:t>
      </w:r>
      <w:r>
        <w:rPr>
          <w:b/>
          <w:spacing w:val="-6"/>
        </w:rPr>
        <w:t xml:space="preserve"> </w:t>
      </w:r>
      <w:r>
        <w:rPr>
          <w:b/>
          <w:spacing w:val="-2"/>
        </w:rPr>
        <w:t>Master’s</w:t>
      </w:r>
      <w:r>
        <w:rPr>
          <w:b/>
          <w:spacing w:val="2"/>
        </w:rPr>
        <w:t xml:space="preserve"> </w:t>
      </w:r>
      <w:r>
        <w:rPr>
          <w:b/>
          <w:spacing w:val="-2"/>
        </w:rPr>
        <w:t>and</w:t>
      </w:r>
      <w:r>
        <w:rPr>
          <w:b/>
          <w:spacing w:val="-9"/>
        </w:rPr>
        <w:t xml:space="preserve"> </w:t>
      </w:r>
      <w:r>
        <w:rPr>
          <w:b/>
          <w:spacing w:val="-2"/>
        </w:rPr>
        <w:t>PhD</w:t>
      </w:r>
      <w:r>
        <w:rPr>
          <w:b/>
        </w:rPr>
        <w:t xml:space="preserve"> </w:t>
      </w:r>
      <w:r>
        <w:rPr>
          <w:b/>
          <w:spacing w:val="-2"/>
        </w:rPr>
        <w:t>Theses:</w:t>
      </w:r>
    </w:p>
    <w:p w:rsidR="006073D0" w:rsidRDefault="00B03EDA">
      <w:pPr>
        <w:pStyle w:val="ListParagraph"/>
        <w:numPr>
          <w:ilvl w:val="1"/>
          <w:numId w:val="3"/>
        </w:numPr>
        <w:tabs>
          <w:tab w:val="left" w:pos="1375"/>
        </w:tabs>
        <w:spacing w:before="232"/>
        <w:ind w:left="1375" w:hanging="384"/>
        <w:rPr>
          <w:b/>
        </w:rPr>
      </w:pPr>
      <w:r>
        <w:rPr>
          <w:b/>
          <w:spacing w:val="-2"/>
        </w:rPr>
        <w:t>Master’s</w:t>
      </w:r>
      <w:r>
        <w:rPr>
          <w:b/>
          <w:spacing w:val="-7"/>
        </w:rPr>
        <w:t xml:space="preserve"> </w:t>
      </w:r>
      <w:r>
        <w:rPr>
          <w:b/>
          <w:spacing w:val="-2"/>
        </w:rPr>
        <w:t>Theses</w:t>
      </w:r>
    </w:p>
    <w:p w:rsidR="006073D0" w:rsidRDefault="00B03EDA" w:rsidP="004D670D">
      <w:pPr>
        <w:pStyle w:val="ListParagraph"/>
        <w:numPr>
          <w:ilvl w:val="0"/>
          <w:numId w:val="2"/>
        </w:numPr>
        <w:tabs>
          <w:tab w:val="left" w:pos="991"/>
        </w:tabs>
        <w:spacing w:before="38" w:line="324" w:lineRule="auto"/>
        <w:ind w:right="819" w:firstLine="283"/>
      </w:pPr>
      <w:r>
        <w:t>Development of</w:t>
      </w:r>
      <w:r>
        <w:rPr>
          <w:spacing w:val="-6"/>
        </w:rPr>
        <w:t xml:space="preserve"> </w:t>
      </w:r>
      <w:r>
        <w:t>sustainable</w:t>
      </w:r>
      <w:r>
        <w:rPr>
          <w:spacing w:val="-9"/>
        </w:rPr>
        <w:t xml:space="preserve"> </w:t>
      </w:r>
      <w:r>
        <w:t>affordable</w:t>
      </w:r>
      <w:r>
        <w:rPr>
          <w:spacing w:val="-6"/>
        </w:rPr>
        <w:t xml:space="preserve"> </w:t>
      </w:r>
      <w:r>
        <w:t>housing</w:t>
      </w:r>
      <w:r>
        <w:rPr>
          <w:spacing w:val="-9"/>
        </w:rPr>
        <w:t xml:space="preserve"> </w:t>
      </w:r>
      <w:r>
        <w:t>in</w:t>
      </w:r>
      <w:r>
        <w:rPr>
          <w:spacing w:val="-9"/>
        </w:rPr>
        <w:t xml:space="preserve"> </w:t>
      </w:r>
      <w:r>
        <w:t>Mogadishu</w:t>
      </w:r>
      <w:r>
        <w:rPr>
          <w:spacing w:val="-4"/>
        </w:rPr>
        <w:t xml:space="preserve"> </w:t>
      </w:r>
      <w:r>
        <w:t>(</w:t>
      </w:r>
      <w:proofErr w:type="spellStart"/>
      <w:r>
        <w:t>Rufaida</w:t>
      </w:r>
      <w:proofErr w:type="spellEnd"/>
      <w:r>
        <w:rPr>
          <w:spacing w:val="-3"/>
        </w:rPr>
        <w:t xml:space="preserve"> </w:t>
      </w:r>
      <w:r>
        <w:t>Ahmed</w:t>
      </w:r>
      <w:r>
        <w:rPr>
          <w:spacing w:val="-4"/>
        </w:rPr>
        <w:t xml:space="preserve"> </w:t>
      </w:r>
      <w:r>
        <w:t>Sheikh</w:t>
      </w:r>
      <w:r>
        <w:rPr>
          <w:spacing w:val="-4"/>
        </w:rPr>
        <w:t xml:space="preserve"> </w:t>
      </w:r>
      <w:proofErr w:type="spellStart"/>
      <w:r>
        <w:t>Nur</w:t>
      </w:r>
      <w:proofErr w:type="spellEnd"/>
      <w:r>
        <w:t>)</w:t>
      </w:r>
      <w:r>
        <w:rPr>
          <w:spacing w:val="31"/>
        </w:rPr>
        <w:t xml:space="preserve"> </w:t>
      </w:r>
      <w:r w:rsidR="004D670D">
        <w:t>– In-complete.</w:t>
      </w:r>
    </w:p>
    <w:p w:rsidR="006073D0" w:rsidRDefault="00B03EDA" w:rsidP="00B03EDA">
      <w:pPr>
        <w:pStyle w:val="ListParagraph"/>
        <w:numPr>
          <w:ilvl w:val="0"/>
          <w:numId w:val="2"/>
        </w:numPr>
        <w:tabs>
          <w:tab w:val="left" w:pos="991"/>
        </w:tabs>
        <w:spacing w:before="35" w:line="326" w:lineRule="auto"/>
        <w:ind w:right="896" w:firstLine="283"/>
      </w:pPr>
      <w:r>
        <w:t>Enhancing</w:t>
      </w:r>
      <w:r>
        <w:rPr>
          <w:spacing w:val="-5"/>
        </w:rPr>
        <w:t xml:space="preserve"> </w:t>
      </w:r>
      <w:r>
        <w:t>user</w:t>
      </w:r>
      <w:r>
        <w:rPr>
          <w:spacing w:val="25"/>
        </w:rPr>
        <w:t xml:space="preserve"> </w:t>
      </w:r>
      <w:r>
        <w:t>experience</w:t>
      </w:r>
      <w:r>
        <w:rPr>
          <w:spacing w:val="-4"/>
        </w:rPr>
        <w:t xml:space="preserve"> </w:t>
      </w:r>
      <w:r>
        <w:t>in</w:t>
      </w:r>
      <w:r>
        <w:rPr>
          <w:spacing w:val="-2"/>
        </w:rPr>
        <w:t xml:space="preserve"> </w:t>
      </w:r>
      <w:r>
        <w:t>architecture</w:t>
      </w:r>
      <w:r>
        <w:rPr>
          <w:spacing w:val="-4"/>
        </w:rPr>
        <w:t xml:space="preserve"> </w:t>
      </w:r>
      <w:r>
        <w:t>through</w:t>
      </w:r>
      <w:r>
        <w:rPr>
          <w:spacing w:val="-2"/>
        </w:rPr>
        <w:t xml:space="preserve"> </w:t>
      </w:r>
      <w:r>
        <w:t>virtual</w:t>
      </w:r>
      <w:r>
        <w:rPr>
          <w:spacing w:val="28"/>
        </w:rPr>
        <w:t xml:space="preserve"> </w:t>
      </w:r>
      <w:r>
        <w:t>reality,</w:t>
      </w:r>
      <w:r>
        <w:rPr>
          <w:spacing w:val="-2"/>
        </w:rPr>
        <w:t xml:space="preserve"> </w:t>
      </w:r>
      <w:r>
        <w:t>Design</w:t>
      </w:r>
      <w:r>
        <w:rPr>
          <w:spacing w:val="-2"/>
        </w:rPr>
        <w:t xml:space="preserve"> </w:t>
      </w:r>
      <w:r>
        <w:t>reviews</w:t>
      </w:r>
      <w:r>
        <w:rPr>
          <w:spacing w:val="-5"/>
        </w:rPr>
        <w:t xml:space="preserve"> </w:t>
      </w:r>
      <w:r>
        <w:t xml:space="preserve">(Mustapha </w:t>
      </w:r>
      <w:proofErr w:type="spellStart"/>
      <w:r>
        <w:t>Abdulmumini</w:t>
      </w:r>
      <w:proofErr w:type="spellEnd"/>
      <w:r>
        <w:t>) - Completed.</w:t>
      </w:r>
    </w:p>
    <w:p w:rsidR="006073D0" w:rsidRDefault="00B03EDA" w:rsidP="00B03EDA">
      <w:pPr>
        <w:pStyle w:val="ListParagraph"/>
        <w:numPr>
          <w:ilvl w:val="0"/>
          <w:numId w:val="2"/>
        </w:numPr>
        <w:tabs>
          <w:tab w:val="left" w:pos="991"/>
        </w:tabs>
        <w:spacing w:before="26" w:line="331" w:lineRule="auto"/>
        <w:ind w:right="627" w:firstLine="283"/>
      </w:pPr>
      <w:r>
        <w:t>Video</w:t>
      </w:r>
      <w:r w:rsidRPr="00B03EDA">
        <w:rPr>
          <w:spacing w:val="74"/>
        </w:rPr>
        <w:t xml:space="preserve"> </w:t>
      </w:r>
      <w:r>
        <w:t>Games</w:t>
      </w:r>
      <w:r w:rsidRPr="00B03EDA">
        <w:rPr>
          <w:spacing w:val="77"/>
        </w:rPr>
        <w:t xml:space="preserve"> </w:t>
      </w:r>
      <w:r>
        <w:t>as</w:t>
      </w:r>
      <w:r w:rsidRPr="00B03EDA">
        <w:rPr>
          <w:spacing w:val="72"/>
        </w:rPr>
        <w:t xml:space="preserve"> </w:t>
      </w:r>
      <w:r>
        <w:t>Tools</w:t>
      </w:r>
      <w:r w:rsidRPr="00B03EDA">
        <w:rPr>
          <w:spacing w:val="71"/>
        </w:rPr>
        <w:t xml:space="preserve"> </w:t>
      </w:r>
      <w:r>
        <w:t>for</w:t>
      </w:r>
      <w:r w:rsidRPr="00B03EDA">
        <w:rPr>
          <w:spacing w:val="75"/>
        </w:rPr>
        <w:t xml:space="preserve"> </w:t>
      </w:r>
      <w:r>
        <w:t>Learning</w:t>
      </w:r>
      <w:r w:rsidRPr="00B03EDA">
        <w:rPr>
          <w:spacing w:val="71"/>
        </w:rPr>
        <w:t xml:space="preserve"> </w:t>
      </w:r>
      <w:r>
        <w:t>about</w:t>
      </w:r>
      <w:r w:rsidRPr="00B03EDA">
        <w:rPr>
          <w:spacing w:val="77"/>
        </w:rPr>
        <w:t xml:space="preserve"> </w:t>
      </w:r>
      <w:r>
        <w:t>Past</w:t>
      </w:r>
      <w:r w:rsidRPr="00B03EDA">
        <w:rPr>
          <w:spacing w:val="72"/>
        </w:rPr>
        <w:t xml:space="preserve"> </w:t>
      </w:r>
      <w:r>
        <w:t>Culture</w:t>
      </w:r>
      <w:r w:rsidRPr="00B03EDA">
        <w:rPr>
          <w:spacing w:val="74"/>
        </w:rPr>
        <w:t xml:space="preserve"> </w:t>
      </w:r>
      <w:r>
        <w:t>and Architecture: An Analysis of the Tomb Raider Trilogy and Assassın’s Creed Origins. (Muhammad</w:t>
      </w:r>
      <w:r w:rsidRPr="00B03EDA">
        <w:rPr>
          <w:spacing w:val="77"/>
        </w:rPr>
        <w:t xml:space="preserve"> </w:t>
      </w:r>
      <w:r>
        <w:t>MUKHTAR)–</w:t>
      </w:r>
      <w:r w:rsidRPr="00B03EDA">
        <w:rPr>
          <w:spacing w:val="41"/>
        </w:rPr>
        <w:t xml:space="preserve"> </w:t>
      </w:r>
      <w:r>
        <w:rPr>
          <w:spacing w:val="-2"/>
        </w:rPr>
        <w:t>Completed</w:t>
      </w:r>
      <w:r w:rsidRPr="00B03EDA">
        <w:rPr>
          <w:spacing w:val="-2"/>
        </w:rPr>
        <w:t>.</w:t>
      </w:r>
    </w:p>
    <w:p w:rsidR="006073D0" w:rsidRDefault="006073D0">
      <w:pPr>
        <w:pStyle w:val="BodyText"/>
        <w:sectPr w:rsidR="006073D0">
          <w:pgSz w:w="11940" w:h="16860"/>
          <w:pgMar w:top="1180" w:right="708" w:bottom="280" w:left="1133" w:header="710" w:footer="0" w:gutter="0"/>
          <w:cols w:space="720"/>
        </w:sectPr>
      </w:pPr>
    </w:p>
    <w:p w:rsidR="006073D0" w:rsidRDefault="00B03EDA">
      <w:pPr>
        <w:pStyle w:val="ListParagraph"/>
        <w:numPr>
          <w:ilvl w:val="1"/>
          <w:numId w:val="3"/>
        </w:numPr>
        <w:tabs>
          <w:tab w:val="left" w:pos="1373"/>
        </w:tabs>
        <w:spacing w:before="137"/>
        <w:ind w:left="1373" w:hanging="382"/>
        <w:rPr>
          <w:b/>
        </w:rPr>
      </w:pPr>
      <w:r>
        <w:rPr>
          <w:b/>
        </w:rPr>
        <w:t>PhD</w:t>
      </w:r>
      <w:r>
        <w:rPr>
          <w:b/>
          <w:spacing w:val="-1"/>
        </w:rPr>
        <w:t xml:space="preserve"> </w:t>
      </w:r>
      <w:r>
        <w:rPr>
          <w:b/>
          <w:spacing w:val="-2"/>
        </w:rPr>
        <w:t>Theses</w:t>
      </w:r>
    </w:p>
    <w:p w:rsidR="006073D0" w:rsidRDefault="00B03EDA" w:rsidP="004D670D">
      <w:pPr>
        <w:pStyle w:val="BodyText"/>
        <w:numPr>
          <w:ilvl w:val="0"/>
          <w:numId w:val="4"/>
        </w:numPr>
        <w:spacing w:before="147"/>
      </w:pPr>
      <w:proofErr w:type="spellStart"/>
      <w:r w:rsidRPr="004D670D">
        <w:t>Gamified</w:t>
      </w:r>
      <w:proofErr w:type="spellEnd"/>
      <w:r w:rsidRPr="004D670D">
        <w:t xml:space="preserve"> Cultural Learning Environments: A Conceptual Framework for Child-Centered Design: Case study Northern Cyprus. (</w:t>
      </w:r>
      <w:proofErr w:type="spellStart"/>
      <w:r w:rsidR="004D670D" w:rsidRPr="004D670D">
        <w:t>Nafiseh</w:t>
      </w:r>
      <w:proofErr w:type="spellEnd"/>
      <w:r w:rsidR="004D670D" w:rsidRPr="004D670D">
        <w:t xml:space="preserve"> ZAMANZADEH DARBAN)- In-complete.</w:t>
      </w:r>
    </w:p>
    <w:p w:rsidR="004D670D" w:rsidRPr="004D670D" w:rsidRDefault="004D670D" w:rsidP="004D670D">
      <w:pPr>
        <w:pStyle w:val="BodyText"/>
        <w:spacing w:before="147"/>
        <w:ind w:left="720"/>
      </w:pPr>
    </w:p>
    <w:p w:rsidR="006073D0" w:rsidRDefault="00B03EDA">
      <w:pPr>
        <w:pStyle w:val="ListParagraph"/>
        <w:numPr>
          <w:ilvl w:val="0"/>
          <w:numId w:val="3"/>
        </w:numPr>
        <w:tabs>
          <w:tab w:val="left" w:pos="497"/>
        </w:tabs>
        <w:spacing w:before="1"/>
        <w:ind w:left="497" w:hanging="214"/>
        <w:jc w:val="left"/>
        <w:rPr>
          <w:b/>
        </w:rPr>
      </w:pPr>
      <w:r>
        <w:rPr>
          <w:b/>
          <w:spacing w:val="-2"/>
        </w:rPr>
        <w:t>Publications</w:t>
      </w:r>
    </w:p>
    <w:p w:rsidR="006073D0" w:rsidRDefault="006073D0">
      <w:pPr>
        <w:pStyle w:val="BodyText"/>
        <w:spacing w:before="118"/>
        <w:rPr>
          <w:b/>
        </w:rPr>
      </w:pPr>
    </w:p>
    <w:p w:rsidR="006073D0" w:rsidRDefault="00B03EDA">
      <w:pPr>
        <w:pStyle w:val="ListParagraph"/>
        <w:numPr>
          <w:ilvl w:val="1"/>
          <w:numId w:val="3"/>
        </w:numPr>
        <w:tabs>
          <w:tab w:val="left" w:pos="1087"/>
          <w:tab w:val="left" w:pos="1092"/>
        </w:tabs>
        <w:ind w:right="365" w:hanging="382"/>
        <w:rPr>
          <w:b/>
        </w:rPr>
      </w:pPr>
      <w:r>
        <w:rPr>
          <w:b/>
          <w:spacing w:val="-2"/>
        </w:rPr>
        <w:t>Articles</w:t>
      </w:r>
      <w:r>
        <w:rPr>
          <w:b/>
          <w:spacing w:val="-14"/>
        </w:rPr>
        <w:t xml:space="preserve"> </w:t>
      </w:r>
      <w:r>
        <w:rPr>
          <w:b/>
          <w:spacing w:val="-2"/>
        </w:rPr>
        <w:t>Published</w:t>
      </w:r>
      <w:r>
        <w:rPr>
          <w:b/>
          <w:spacing w:val="-6"/>
        </w:rPr>
        <w:t xml:space="preserve"> </w:t>
      </w:r>
      <w:r>
        <w:rPr>
          <w:b/>
          <w:spacing w:val="-2"/>
        </w:rPr>
        <w:t>in</w:t>
      </w:r>
      <w:r>
        <w:rPr>
          <w:b/>
          <w:spacing w:val="-6"/>
        </w:rPr>
        <w:t xml:space="preserve"> </w:t>
      </w:r>
      <w:r>
        <w:rPr>
          <w:b/>
          <w:spacing w:val="-2"/>
        </w:rPr>
        <w:t>International</w:t>
      </w:r>
      <w:r>
        <w:rPr>
          <w:b/>
          <w:spacing w:val="-4"/>
        </w:rPr>
        <w:t xml:space="preserve"> </w:t>
      </w:r>
      <w:r>
        <w:rPr>
          <w:b/>
          <w:spacing w:val="-2"/>
        </w:rPr>
        <w:t>Peer-Reviewed</w:t>
      </w:r>
      <w:r>
        <w:rPr>
          <w:b/>
          <w:spacing w:val="-5"/>
        </w:rPr>
        <w:t xml:space="preserve"> </w:t>
      </w:r>
      <w:r>
        <w:rPr>
          <w:b/>
          <w:spacing w:val="-2"/>
        </w:rPr>
        <w:t>Journals</w:t>
      </w:r>
      <w:r>
        <w:rPr>
          <w:b/>
          <w:spacing w:val="-5"/>
        </w:rPr>
        <w:t xml:space="preserve"> </w:t>
      </w:r>
      <w:r>
        <w:rPr>
          <w:b/>
          <w:spacing w:val="-2"/>
        </w:rPr>
        <w:t>(SCI,</w:t>
      </w:r>
      <w:r>
        <w:rPr>
          <w:b/>
          <w:spacing w:val="-7"/>
        </w:rPr>
        <w:t xml:space="preserve"> </w:t>
      </w:r>
      <w:r>
        <w:rPr>
          <w:b/>
          <w:spacing w:val="-2"/>
        </w:rPr>
        <w:t>SSCI,</w:t>
      </w:r>
      <w:r>
        <w:rPr>
          <w:b/>
          <w:spacing w:val="-5"/>
        </w:rPr>
        <w:t xml:space="preserve"> </w:t>
      </w:r>
      <w:r>
        <w:rPr>
          <w:b/>
          <w:spacing w:val="-2"/>
        </w:rPr>
        <w:t>AHCI,</w:t>
      </w:r>
      <w:r>
        <w:rPr>
          <w:b/>
          <w:spacing w:val="-3"/>
        </w:rPr>
        <w:t xml:space="preserve"> </w:t>
      </w:r>
      <w:r>
        <w:rPr>
          <w:b/>
          <w:spacing w:val="-2"/>
        </w:rPr>
        <w:t>ESCI,</w:t>
      </w:r>
      <w:r>
        <w:rPr>
          <w:b/>
          <w:spacing w:val="-5"/>
        </w:rPr>
        <w:t xml:space="preserve"> </w:t>
      </w:r>
      <w:r>
        <w:rPr>
          <w:b/>
          <w:spacing w:val="-2"/>
        </w:rPr>
        <w:t>Scopus, EBSCO)</w:t>
      </w:r>
    </w:p>
    <w:p w:rsidR="006073D0" w:rsidRDefault="006073D0">
      <w:pPr>
        <w:pStyle w:val="BodyText"/>
        <w:spacing w:before="141"/>
        <w:rPr>
          <w:b/>
        </w:rPr>
      </w:pPr>
    </w:p>
    <w:p w:rsidR="006073D0" w:rsidRDefault="00B03EDA">
      <w:pPr>
        <w:pStyle w:val="BodyText"/>
        <w:spacing w:line="360" w:lineRule="auto"/>
        <w:ind w:left="283" w:right="213" w:firstLine="427"/>
        <w:jc w:val="both"/>
      </w:pPr>
      <w:proofErr w:type="spellStart"/>
      <w:r>
        <w:t>Golkarian</w:t>
      </w:r>
      <w:proofErr w:type="spellEnd"/>
      <w:r>
        <w:t xml:space="preserve">, S. (2025). The illuminating mysticism: The symbolism of light in Rumi’s </w:t>
      </w:r>
      <w:proofErr w:type="spellStart"/>
      <w:r>
        <w:t>Mathnawi</w:t>
      </w:r>
      <w:proofErr w:type="spellEnd"/>
      <w:r>
        <w:t xml:space="preserve"> and Tabriz Grand Bazaar / </w:t>
      </w:r>
      <w:proofErr w:type="spellStart"/>
      <w:r>
        <w:t>Aydınlatan</w:t>
      </w:r>
      <w:proofErr w:type="spellEnd"/>
      <w:r>
        <w:t xml:space="preserve"> </w:t>
      </w:r>
      <w:proofErr w:type="spellStart"/>
      <w:r>
        <w:t>tasavvuf</w:t>
      </w:r>
      <w:proofErr w:type="spellEnd"/>
      <w:r>
        <w:t xml:space="preserve">: </w:t>
      </w:r>
      <w:proofErr w:type="spellStart"/>
      <w:proofErr w:type="gramStart"/>
      <w:r>
        <w:t>Mevlana'nın</w:t>
      </w:r>
      <w:proofErr w:type="spellEnd"/>
      <w:proofErr w:type="gramEnd"/>
      <w:r>
        <w:t xml:space="preserve"> </w:t>
      </w:r>
      <w:proofErr w:type="spellStart"/>
      <w:r>
        <w:t>Mesnevi'sinde</w:t>
      </w:r>
      <w:proofErr w:type="spellEnd"/>
      <w:r>
        <w:t xml:space="preserve"> </w:t>
      </w:r>
      <w:proofErr w:type="spellStart"/>
      <w:r>
        <w:t>ışığın</w:t>
      </w:r>
      <w:proofErr w:type="spellEnd"/>
      <w:r>
        <w:t xml:space="preserve"> </w:t>
      </w:r>
      <w:proofErr w:type="spellStart"/>
      <w:r>
        <w:t>sembolizmi</w:t>
      </w:r>
      <w:proofErr w:type="spellEnd"/>
      <w:r>
        <w:t xml:space="preserve"> </w:t>
      </w:r>
      <w:proofErr w:type="spellStart"/>
      <w:r>
        <w:t>ve</w:t>
      </w:r>
      <w:proofErr w:type="spellEnd"/>
      <w:r>
        <w:t xml:space="preserve"> </w:t>
      </w:r>
      <w:proofErr w:type="spellStart"/>
      <w:r>
        <w:t>Tebriz</w:t>
      </w:r>
      <w:proofErr w:type="spellEnd"/>
      <w:r>
        <w:t xml:space="preserve"> </w:t>
      </w:r>
      <w:proofErr w:type="spellStart"/>
      <w:r>
        <w:t>Kapalıçarşısı</w:t>
      </w:r>
      <w:proofErr w:type="spellEnd"/>
      <w:r>
        <w:t>. Near East University Journal of Social Sciences, 13(1), [</w:t>
      </w:r>
      <w:proofErr w:type="spellStart"/>
      <w:r>
        <w:t>Sayfa</w:t>
      </w:r>
      <w:proofErr w:type="spellEnd"/>
      <w:r>
        <w:t xml:space="preserve"> </w:t>
      </w:r>
      <w:proofErr w:type="spellStart"/>
      <w:r>
        <w:t>numarası</w:t>
      </w:r>
      <w:proofErr w:type="spellEnd"/>
      <w:r>
        <w:t xml:space="preserve"> </w:t>
      </w:r>
      <w:proofErr w:type="spellStart"/>
      <w:r>
        <w:t>eksik</w:t>
      </w:r>
      <w:proofErr w:type="spellEnd"/>
      <w:r>
        <w:t xml:space="preserve">]. </w:t>
      </w:r>
      <w:hyperlink r:id="rId14">
        <w:r>
          <w:rPr>
            <w:color w:val="0000FF"/>
            <w:u w:val="single" w:color="0000FF"/>
          </w:rPr>
          <w:t>https://doi.org/10.32955/neujsml2025131022</w:t>
        </w:r>
      </w:hyperlink>
      <w:r>
        <w:rPr>
          <w:color w:val="0000FF"/>
        </w:rPr>
        <w:t xml:space="preserve"> </w:t>
      </w:r>
      <w:r>
        <w:t>EBSCO</w:t>
      </w:r>
    </w:p>
    <w:p w:rsidR="006073D0" w:rsidRDefault="006073D0">
      <w:pPr>
        <w:pStyle w:val="BodyText"/>
        <w:spacing w:before="128"/>
      </w:pPr>
    </w:p>
    <w:p w:rsidR="006073D0" w:rsidRDefault="00B03EDA">
      <w:pPr>
        <w:pStyle w:val="BodyText"/>
        <w:spacing w:line="360" w:lineRule="auto"/>
        <w:ind w:left="283" w:right="202" w:firstLine="427"/>
        <w:jc w:val="both"/>
      </w:pPr>
      <w:proofErr w:type="spellStart"/>
      <w:r>
        <w:t>Golkarian</w:t>
      </w:r>
      <w:proofErr w:type="spellEnd"/>
      <w:r>
        <w:t>, S. (2025). Crystallizing poetry in sustainable architecture: Humanitarian impact and</w:t>
      </w:r>
      <w:r>
        <w:rPr>
          <w:spacing w:val="80"/>
        </w:rPr>
        <w:t xml:space="preserve"> </w:t>
      </w:r>
      <w:r>
        <w:t xml:space="preserve">mystical influence of Rumi. The Scientific Mysticism and Literature Journal, 1(1), 1–24. Retrieved from </w:t>
      </w:r>
      <w:hyperlink r:id="rId15">
        <w:r>
          <w:rPr>
            <w:color w:val="0000FF"/>
            <w:u w:val="single" w:color="0000FF"/>
          </w:rPr>
          <w:t>https://dergi.neu.edu.tr/index.php/neujsml/issue/view/141/104</w:t>
        </w:r>
      </w:hyperlink>
      <w:r>
        <w:rPr>
          <w:color w:val="0000FF"/>
        </w:rPr>
        <w:t xml:space="preserve"> </w:t>
      </w:r>
      <w:r>
        <w:t>EBSCO</w:t>
      </w:r>
    </w:p>
    <w:p w:rsidR="006073D0" w:rsidRDefault="006073D0">
      <w:pPr>
        <w:pStyle w:val="BodyText"/>
        <w:spacing w:before="135"/>
      </w:pPr>
    </w:p>
    <w:p w:rsidR="006073D0" w:rsidRDefault="00B03EDA">
      <w:pPr>
        <w:pStyle w:val="BodyText"/>
        <w:spacing w:line="360" w:lineRule="auto"/>
        <w:ind w:left="283" w:right="210" w:firstLine="427"/>
        <w:jc w:val="both"/>
      </w:pPr>
      <w:proofErr w:type="spellStart"/>
      <w:r>
        <w:t>Golkarian</w:t>
      </w:r>
      <w:proofErr w:type="spellEnd"/>
      <w:r>
        <w:t xml:space="preserve">, S., &amp; </w:t>
      </w:r>
      <w:proofErr w:type="spellStart"/>
      <w:r>
        <w:t>Golkarian</w:t>
      </w:r>
      <w:proofErr w:type="spellEnd"/>
      <w:r>
        <w:t xml:space="preserve">, M. (2025). Exploring the Potential of </w:t>
      </w:r>
      <w:proofErr w:type="spellStart"/>
      <w:r>
        <w:t>Spirulina</w:t>
      </w:r>
      <w:proofErr w:type="spellEnd"/>
      <w:r>
        <w:t xml:space="preserve"> Algae</w:t>
      </w:r>
      <w:r>
        <w:rPr>
          <w:spacing w:val="-1"/>
        </w:rPr>
        <w:t xml:space="preserve"> </w:t>
      </w:r>
      <w:r>
        <w:t>in Green Facades for Sustainable Development Goals (SDGs) in Architecture: A Theoretical Approach for Energy Optimization and Environmental Improvement in Tropical Climates. Journal of Lifestyle and SDGs Review, 5(1),</w:t>
      </w:r>
      <w:r>
        <w:rPr>
          <w:spacing w:val="80"/>
        </w:rPr>
        <w:t xml:space="preserve"> </w:t>
      </w:r>
      <w:r>
        <w:t xml:space="preserve">e05038. </w:t>
      </w:r>
      <w:hyperlink r:id="rId16">
        <w:r>
          <w:rPr>
            <w:color w:val="0000FF"/>
            <w:u w:val="single" w:color="0000FF"/>
          </w:rPr>
          <w:t>https://doi.org/10.47172/2965-730X.SDGsReview.v5.n01.pe05038</w:t>
        </w:r>
      </w:hyperlink>
      <w:r>
        <w:rPr>
          <w:color w:val="0000FF"/>
          <w:u w:val="single" w:color="0000FF"/>
        </w:rPr>
        <w:t xml:space="preserve"> </w:t>
      </w:r>
      <w:r>
        <w:t>SCIMAGO Q4</w:t>
      </w:r>
    </w:p>
    <w:p w:rsidR="006073D0" w:rsidRDefault="006073D0">
      <w:pPr>
        <w:pStyle w:val="BodyText"/>
        <w:spacing w:before="140"/>
      </w:pPr>
    </w:p>
    <w:p w:rsidR="006073D0" w:rsidRDefault="00B03EDA">
      <w:pPr>
        <w:pStyle w:val="BodyText"/>
        <w:spacing w:line="360" w:lineRule="auto"/>
        <w:ind w:left="283" w:right="221" w:firstLine="427"/>
        <w:jc w:val="both"/>
      </w:pPr>
      <w:proofErr w:type="spellStart"/>
      <w:r>
        <w:t>Golkarian</w:t>
      </w:r>
      <w:proofErr w:type="spellEnd"/>
      <w:r>
        <w:t xml:space="preserve">, S., &amp; </w:t>
      </w:r>
      <w:proofErr w:type="spellStart"/>
      <w:r>
        <w:t>Sulaiman</w:t>
      </w:r>
      <w:proofErr w:type="spellEnd"/>
      <w:r>
        <w:t xml:space="preserve">, E. E. (2025). Sustainability of Conservation Projects of Residential Buildings in the Historical District of Jeddah: Aligning with the SDGs. Journal of Lifestyle and SDGs Review, 5(2), e04392. </w:t>
      </w:r>
      <w:hyperlink r:id="rId17">
        <w:r>
          <w:rPr>
            <w:color w:val="0000FF"/>
            <w:u w:val="single" w:color="0000FF"/>
          </w:rPr>
          <w:t>https://doi.org/10.47172/2965-730X.SDGsReview.v5.n02.pe04392</w:t>
        </w:r>
      </w:hyperlink>
      <w:r>
        <w:rPr>
          <w:color w:val="0000FF"/>
          <w:u w:val="single" w:color="0000FF"/>
        </w:rPr>
        <w:t xml:space="preserve"> </w:t>
      </w:r>
      <w:r>
        <w:t>SCIMAGO Q4</w:t>
      </w:r>
    </w:p>
    <w:p w:rsidR="006073D0" w:rsidRDefault="006073D0">
      <w:pPr>
        <w:pStyle w:val="BodyText"/>
        <w:spacing w:before="135"/>
      </w:pPr>
    </w:p>
    <w:p w:rsidR="006073D0" w:rsidRDefault="00B03EDA">
      <w:pPr>
        <w:pStyle w:val="BodyText"/>
        <w:spacing w:line="360" w:lineRule="auto"/>
        <w:ind w:left="283" w:right="204" w:firstLine="427"/>
        <w:jc w:val="both"/>
      </w:pPr>
      <w:proofErr w:type="spellStart"/>
      <w:r>
        <w:t>Farjamı</w:t>
      </w:r>
      <w:proofErr w:type="spellEnd"/>
      <w:r>
        <w:t xml:space="preserve">, E., &amp; </w:t>
      </w:r>
      <w:proofErr w:type="spellStart"/>
      <w:r>
        <w:t>Golkarıan</w:t>
      </w:r>
      <w:proofErr w:type="spellEnd"/>
      <w:r>
        <w:t>, S. (2024). The Evaluation of Local Commercial Typologies Based On Adaptive Reuse</w:t>
      </w:r>
      <w:r>
        <w:rPr>
          <w:spacing w:val="-1"/>
        </w:rPr>
        <w:t xml:space="preserve"> </w:t>
      </w:r>
      <w:r>
        <w:t>Models: (Tabriz</w:t>
      </w:r>
      <w:r>
        <w:rPr>
          <w:spacing w:val="-4"/>
        </w:rPr>
        <w:t xml:space="preserve"> </w:t>
      </w:r>
      <w:r>
        <w:t xml:space="preserve">Bazaar). </w:t>
      </w:r>
      <w:proofErr w:type="spellStart"/>
      <w:r>
        <w:t>Mimarlık</w:t>
      </w:r>
      <w:proofErr w:type="spellEnd"/>
      <w:r>
        <w:rPr>
          <w:spacing w:val="-4"/>
        </w:rPr>
        <w:t xml:space="preserve"> </w:t>
      </w:r>
      <w:proofErr w:type="spellStart"/>
      <w:r>
        <w:t>Bilimleri</w:t>
      </w:r>
      <w:proofErr w:type="spellEnd"/>
      <w:r>
        <w:rPr>
          <w:spacing w:val="-3"/>
        </w:rPr>
        <w:t xml:space="preserve"> </w:t>
      </w:r>
      <w:proofErr w:type="spellStart"/>
      <w:r>
        <w:t>Ve</w:t>
      </w:r>
      <w:proofErr w:type="spellEnd"/>
      <w:r>
        <w:t xml:space="preserve"> </w:t>
      </w:r>
      <w:proofErr w:type="spellStart"/>
      <w:r>
        <w:t>Uygulamaları</w:t>
      </w:r>
      <w:proofErr w:type="spellEnd"/>
      <w:r>
        <w:t xml:space="preserve"> </w:t>
      </w:r>
      <w:proofErr w:type="spellStart"/>
      <w:r>
        <w:t>Dergisi</w:t>
      </w:r>
      <w:proofErr w:type="spellEnd"/>
      <w:r>
        <w:t xml:space="preserve"> (MBUD), 9(1), 652– 677. </w:t>
      </w:r>
      <w:hyperlink r:id="rId18">
        <w:r>
          <w:rPr>
            <w:color w:val="0000FF"/>
            <w:u w:val="single" w:color="0000FF"/>
          </w:rPr>
          <w:t>https://doi.org/10.30785/mbud.142713</w:t>
        </w:r>
      </w:hyperlink>
      <w:r>
        <w:rPr>
          <w:color w:val="0000FF"/>
          <w:u w:val="single" w:color="0000FF"/>
        </w:rPr>
        <w:t>4</w:t>
      </w:r>
      <w:r>
        <w:rPr>
          <w:color w:val="0000FF"/>
          <w:spacing w:val="40"/>
          <w:u w:val="single" w:color="0000FF"/>
        </w:rPr>
        <w:t xml:space="preserve"> </w:t>
      </w:r>
      <w:r>
        <w:t>EBSCO</w:t>
      </w:r>
    </w:p>
    <w:p w:rsidR="006073D0" w:rsidRDefault="006073D0">
      <w:pPr>
        <w:pStyle w:val="BodyText"/>
        <w:spacing w:before="129"/>
      </w:pPr>
    </w:p>
    <w:p w:rsidR="006073D0" w:rsidRDefault="00B03EDA">
      <w:pPr>
        <w:pStyle w:val="BodyText"/>
        <w:tabs>
          <w:tab w:val="left" w:pos="1466"/>
          <w:tab w:val="left" w:pos="3715"/>
          <w:tab w:val="left" w:pos="4705"/>
          <w:tab w:val="left" w:pos="6176"/>
          <w:tab w:val="left" w:pos="7621"/>
          <w:tab w:val="left" w:pos="8845"/>
        </w:tabs>
        <w:spacing w:line="360" w:lineRule="auto"/>
        <w:ind w:left="283" w:right="586" w:firstLine="427"/>
      </w:pPr>
      <w:proofErr w:type="spellStart"/>
      <w:r>
        <w:t>Golkarian</w:t>
      </w:r>
      <w:proofErr w:type="spellEnd"/>
      <w:r>
        <w:t>, S. (2024).</w:t>
      </w:r>
      <w:r>
        <w:rPr>
          <w:spacing w:val="28"/>
        </w:rPr>
        <w:t xml:space="preserve"> </w:t>
      </w:r>
      <w:r>
        <w:t>Enhancing</w:t>
      </w:r>
      <w:r>
        <w:rPr>
          <w:spacing w:val="-5"/>
        </w:rPr>
        <w:t xml:space="preserve"> </w:t>
      </w:r>
      <w:r>
        <w:t>Architectural Space through AI-Driven Ideation:</w:t>
      </w:r>
      <w:r>
        <w:rPr>
          <w:spacing w:val="30"/>
        </w:rPr>
        <w:t xml:space="preserve"> </w:t>
      </w:r>
      <w:r>
        <w:t>A</w:t>
      </w:r>
      <w:r>
        <w:rPr>
          <w:spacing w:val="-1"/>
        </w:rPr>
        <w:t xml:space="preserve"> </w:t>
      </w:r>
      <w:r>
        <w:t>Case Study</w:t>
      </w:r>
      <w:r>
        <w:rPr>
          <w:spacing w:val="-5"/>
        </w:rPr>
        <w:t xml:space="preserve"> </w:t>
      </w:r>
      <w:r>
        <w:t xml:space="preserve">of </w:t>
      </w:r>
      <w:r>
        <w:rPr>
          <w:spacing w:val="-2"/>
        </w:rPr>
        <w:t>Future</w:t>
      </w:r>
      <w:r>
        <w:tab/>
      </w:r>
      <w:r>
        <w:rPr>
          <w:spacing w:val="-7"/>
        </w:rPr>
        <w:t>Iranian-</w:t>
      </w:r>
      <w:r>
        <w:rPr>
          <w:spacing w:val="-2"/>
        </w:rPr>
        <w:t>Traditional</w:t>
      </w:r>
      <w:r>
        <w:tab/>
      </w:r>
      <w:r>
        <w:rPr>
          <w:spacing w:val="-4"/>
        </w:rPr>
        <w:t>City.</w:t>
      </w:r>
      <w:r>
        <w:tab/>
      </w:r>
      <w:r>
        <w:rPr>
          <w:spacing w:val="-2"/>
        </w:rPr>
        <w:t>Amazonia</w:t>
      </w:r>
      <w:r>
        <w:tab/>
      </w:r>
      <w:proofErr w:type="spellStart"/>
      <w:r>
        <w:rPr>
          <w:spacing w:val="-2"/>
        </w:rPr>
        <w:t>Investiga</w:t>
      </w:r>
      <w:proofErr w:type="spellEnd"/>
      <w:r>
        <w:rPr>
          <w:spacing w:val="-2"/>
        </w:rPr>
        <w:t>,</w:t>
      </w:r>
      <w:r>
        <w:tab/>
      </w:r>
      <w:r>
        <w:rPr>
          <w:spacing w:val="-2"/>
        </w:rPr>
        <w:t>13(76),</w:t>
      </w:r>
      <w:r>
        <w:tab/>
      </w:r>
      <w:r>
        <w:rPr>
          <w:spacing w:val="-5"/>
        </w:rPr>
        <w:t>157-72.</w:t>
      </w:r>
    </w:p>
    <w:p w:rsidR="006073D0" w:rsidRDefault="00562674">
      <w:pPr>
        <w:pStyle w:val="BodyText"/>
        <w:spacing w:before="2"/>
        <w:ind w:left="283"/>
      </w:pPr>
      <w:hyperlink r:id="rId19">
        <w:r w:rsidR="00B03EDA">
          <w:rPr>
            <w:color w:val="045FC1"/>
            <w:spacing w:val="-5"/>
            <w:u w:val="single" w:color="045FC1"/>
          </w:rPr>
          <w:t>https://doi.org/10.34069/AI/2024.76.04.13</w:t>
        </w:r>
      </w:hyperlink>
      <w:r w:rsidR="00B03EDA">
        <w:rPr>
          <w:color w:val="045FC1"/>
          <w:spacing w:val="59"/>
        </w:rPr>
        <w:t xml:space="preserve"> </w:t>
      </w:r>
      <w:r w:rsidR="00B03EDA">
        <w:rPr>
          <w:spacing w:val="-5"/>
        </w:rPr>
        <w:t>WOS</w:t>
      </w:r>
    </w:p>
    <w:p w:rsidR="006073D0" w:rsidRDefault="006073D0">
      <w:pPr>
        <w:pStyle w:val="BodyText"/>
      </w:pPr>
    </w:p>
    <w:p w:rsidR="006073D0" w:rsidRDefault="006073D0">
      <w:pPr>
        <w:pStyle w:val="BodyText"/>
        <w:spacing w:before="88"/>
      </w:pPr>
    </w:p>
    <w:p w:rsidR="006073D0" w:rsidRDefault="00B03EDA">
      <w:pPr>
        <w:pStyle w:val="BodyText"/>
        <w:ind w:left="168" w:right="205" w:firstLine="600"/>
        <w:jc w:val="both"/>
      </w:pPr>
      <w:proofErr w:type="spellStart"/>
      <w:r>
        <w:t>Golkarin</w:t>
      </w:r>
      <w:proofErr w:type="spellEnd"/>
      <w:r>
        <w:t xml:space="preserve">, S., Kara </w:t>
      </w:r>
      <w:proofErr w:type="spellStart"/>
      <w:r>
        <w:t>Pilehvarian</w:t>
      </w:r>
      <w:proofErr w:type="spellEnd"/>
      <w:r>
        <w:t xml:space="preserve">, N., &amp; </w:t>
      </w:r>
      <w:proofErr w:type="spellStart"/>
      <w:r>
        <w:t>Gürdallı</w:t>
      </w:r>
      <w:proofErr w:type="spellEnd"/>
      <w:r>
        <w:t>, H. (2024). The Impact of Modernization on the</w:t>
      </w:r>
      <w:r>
        <w:rPr>
          <w:spacing w:val="40"/>
        </w:rPr>
        <w:t xml:space="preserve"> </w:t>
      </w:r>
      <w:r>
        <w:t xml:space="preserve">Heritage of Vernacular Houses of Tehran, Iran. In ISVS E-journal: Vol. Vol. 11 (Issue </w:t>
      </w:r>
      <w:proofErr w:type="spellStart"/>
      <w:r>
        <w:t>Issue</w:t>
      </w:r>
      <w:proofErr w:type="spellEnd"/>
      <w:r>
        <w:t xml:space="preserve"> 7). ISVS e- journal. </w:t>
      </w:r>
      <w:hyperlink r:id="rId20">
        <w:r>
          <w:rPr>
            <w:color w:val="0000FF"/>
            <w:u w:val="single" w:color="0000FF"/>
          </w:rPr>
          <w:t>https://www.isvshome.com/pdf/ISVS_11-07/ISVSej_11.07.02.pdf</w:t>
        </w:r>
      </w:hyperlink>
    </w:p>
    <w:p w:rsidR="006073D0" w:rsidRDefault="006073D0">
      <w:pPr>
        <w:pStyle w:val="BodyText"/>
        <w:spacing w:before="216"/>
      </w:pPr>
    </w:p>
    <w:p w:rsidR="006073D0" w:rsidRDefault="00B03EDA">
      <w:pPr>
        <w:pStyle w:val="BodyText"/>
        <w:spacing w:before="1" w:line="360" w:lineRule="auto"/>
        <w:ind w:left="283" w:right="213" w:firstLine="427"/>
        <w:jc w:val="both"/>
      </w:pPr>
      <w:proofErr w:type="spellStart"/>
      <w:r>
        <w:t>Golkarian</w:t>
      </w:r>
      <w:proofErr w:type="spellEnd"/>
      <w:r>
        <w:t xml:space="preserve">, G., &amp; </w:t>
      </w:r>
      <w:proofErr w:type="spellStart"/>
      <w:r>
        <w:t>Golkarian</w:t>
      </w:r>
      <w:proofErr w:type="spellEnd"/>
      <w:r>
        <w:t>, S. (2023). Identity and physical elements in the formation</w:t>
      </w:r>
      <w:r>
        <w:rPr>
          <w:spacing w:val="22"/>
        </w:rPr>
        <w:t xml:space="preserve"> </w:t>
      </w:r>
      <w:r>
        <w:t>of architecture</w:t>
      </w:r>
      <w:r>
        <w:rPr>
          <w:spacing w:val="40"/>
        </w:rPr>
        <w:t xml:space="preserve"> </w:t>
      </w:r>
      <w:r>
        <w:t xml:space="preserve">of traditional bazaars (Case </w:t>
      </w:r>
      <w:proofErr w:type="spellStart"/>
      <w:r>
        <w:t>study</w:t>
      </w:r>
      <w:proofErr w:type="gramStart"/>
      <w:r>
        <w:t>:Tabriz</w:t>
      </w:r>
      <w:proofErr w:type="gramEnd"/>
      <w:r>
        <w:t>-covered</w:t>
      </w:r>
      <w:proofErr w:type="spellEnd"/>
      <w:r>
        <w:t xml:space="preserve"> Bazaar &amp; Istanbul </w:t>
      </w:r>
      <w:proofErr w:type="spellStart"/>
      <w:r>
        <w:t>Kapali</w:t>
      </w:r>
      <w:proofErr w:type="spellEnd"/>
      <w:r>
        <w:t xml:space="preserve"> </w:t>
      </w:r>
      <w:proofErr w:type="spellStart"/>
      <w:r>
        <w:t>Charshi</w:t>
      </w:r>
      <w:proofErr w:type="spellEnd"/>
      <w:r>
        <w:t xml:space="preserve">). Amazonia </w:t>
      </w:r>
      <w:proofErr w:type="spellStart"/>
      <w:r>
        <w:t>Investiga</w:t>
      </w:r>
      <w:proofErr w:type="spellEnd"/>
      <w:r>
        <w:t xml:space="preserve">, 12(67), 383-394. </w:t>
      </w:r>
      <w:hyperlink r:id="rId21">
        <w:r>
          <w:rPr>
            <w:color w:val="0000FF"/>
            <w:u w:val="single" w:color="0000FF"/>
          </w:rPr>
          <w:t>https://doi.org/10.34069/AI/2023.67.07.33</w:t>
        </w:r>
      </w:hyperlink>
      <w:r>
        <w:rPr>
          <w:color w:val="0000FF"/>
        </w:rPr>
        <w:t xml:space="preserve"> </w:t>
      </w:r>
      <w:r>
        <w:t>WOS</w:t>
      </w:r>
    </w:p>
    <w:p w:rsidR="006073D0" w:rsidRDefault="006073D0">
      <w:pPr>
        <w:pStyle w:val="BodyText"/>
        <w:spacing w:line="360" w:lineRule="auto"/>
        <w:jc w:val="both"/>
        <w:sectPr w:rsidR="006073D0">
          <w:pgSz w:w="11940" w:h="16860"/>
          <w:pgMar w:top="1180" w:right="708" w:bottom="280" w:left="1133" w:header="710" w:footer="0" w:gutter="0"/>
          <w:cols w:space="720"/>
        </w:sectPr>
      </w:pPr>
    </w:p>
    <w:p w:rsidR="006073D0" w:rsidRDefault="00B03EDA">
      <w:pPr>
        <w:pStyle w:val="BodyText"/>
        <w:spacing w:before="252" w:line="360" w:lineRule="auto"/>
        <w:ind w:left="283" w:right="207" w:firstLine="427"/>
        <w:jc w:val="both"/>
      </w:pPr>
      <w:proofErr w:type="spellStart"/>
      <w:r>
        <w:t>Bamuqabel</w:t>
      </w:r>
      <w:proofErr w:type="spellEnd"/>
      <w:r>
        <w:t xml:space="preserve">, T., &amp; </w:t>
      </w:r>
      <w:proofErr w:type="spellStart"/>
      <w:r>
        <w:t>Golkarian</w:t>
      </w:r>
      <w:proofErr w:type="spellEnd"/>
      <w:r>
        <w:t>, S. (2023). Socio-economic sustainability approaches applied within the conservation strategies of the historical city of Jeddah “The case study of Al-</w:t>
      </w:r>
      <w:proofErr w:type="spellStart"/>
      <w:r>
        <w:t>Balad</w:t>
      </w:r>
      <w:proofErr w:type="spellEnd"/>
      <w:r>
        <w:t xml:space="preserve">”. Amazonia </w:t>
      </w:r>
      <w:proofErr w:type="spellStart"/>
      <w:r>
        <w:t>Investiga</w:t>
      </w:r>
      <w:proofErr w:type="spellEnd"/>
      <w:r>
        <w:t xml:space="preserve">, 12(67), 139-151. </w:t>
      </w:r>
      <w:hyperlink r:id="rId22">
        <w:r>
          <w:rPr>
            <w:color w:val="0000FF"/>
            <w:u w:val="single" w:color="0000FF"/>
          </w:rPr>
          <w:t>https://doi.org/10.34069/AI/2023.67.07.13</w:t>
        </w:r>
      </w:hyperlink>
      <w:r>
        <w:rPr>
          <w:color w:val="0000FF"/>
        </w:rPr>
        <w:t xml:space="preserve"> </w:t>
      </w:r>
      <w:r>
        <w:t>WOS</w:t>
      </w:r>
    </w:p>
    <w:p w:rsidR="006073D0" w:rsidRDefault="006073D0">
      <w:pPr>
        <w:pStyle w:val="BodyText"/>
        <w:spacing w:before="15"/>
      </w:pPr>
    </w:p>
    <w:p w:rsidR="006073D0" w:rsidRDefault="00B03EDA">
      <w:pPr>
        <w:pStyle w:val="BodyText"/>
        <w:spacing w:line="360" w:lineRule="auto"/>
        <w:ind w:left="283" w:right="208" w:firstLine="427"/>
        <w:jc w:val="both"/>
      </w:pPr>
      <w:r>
        <w:t xml:space="preserve">Richard, F. N., &amp; </w:t>
      </w:r>
      <w:proofErr w:type="spellStart"/>
      <w:r>
        <w:t>Golkarian</w:t>
      </w:r>
      <w:proofErr w:type="spellEnd"/>
      <w:r>
        <w:t xml:space="preserve">, S. (2023). Architectural conservation of the rock-hewn churches of </w:t>
      </w:r>
      <w:proofErr w:type="spellStart"/>
      <w:r>
        <w:t>Lalibela</w:t>
      </w:r>
      <w:proofErr w:type="spellEnd"/>
      <w:r>
        <w:t xml:space="preserve">, Ethiopia: A study on preservation and socio-economic conservation. Amazonia </w:t>
      </w:r>
      <w:proofErr w:type="spellStart"/>
      <w:r>
        <w:t>Investiga</w:t>
      </w:r>
      <w:proofErr w:type="spellEnd"/>
      <w:r>
        <w:t xml:space="preserve">, 12(67), 127-138. </w:t>
      </w:r>
      <w:hyperlink r:id="rId23">
        <w:r>
          <w:rPr>
            <w:color w:val="045FC1"/>
            <w:u w:val="single" w:color="045FC1"/>
          </w:rPr>
          <w:t>https://doi.org/10.34069/AI/2023.67.07.12</w:t>
        </w:r>
      </w:hyperlink>
      <w:r>
        <w:rPr>
          <w:color w:val="045FC1"/>
          <w:u w:val="single" w:color="045FC1"/>
        </w:rPr>
        <w:t xml:space="preserve"> </w:t>
      </w:r>
      <w:r>
        <w:rPr>
          <w:u w:val="single" w:color="045FC1"/>
        </w:rPr>
        <w:t>WOS</w:t>
      </w:r>
    </w:p>
    <w:p w:rsidR="006073D0" w:rsidRDefault="006073D0">
      <w:pPr>
        <w:pStyle w:val="BodyText"/>
        <w:spacing w:before="135"/>
      </w:pPr>
    </w:p>
    <w:p w:rsidR="006073D0" w:rsidRDefault="00B03EDA">
      <w:pPr>
        <w:pStyle w:val="BodyText"/>
        <w:spacing w:line="355" w:lineRule="auto"/>
        <w:ind w:left="283" w:right="224" w:firstLine="427"/>
        <w:jc w:val="both"/>
      </w:pPr>
      <w:proofErr w:type="spellStart"/>
      <w:r>
        <w:t>Golkarian</w:t>
      </w:r>
      <w:proofErr w:type="spellEnd"/>
      <w:r>
        <w:t xml:space="preserve">. Sh., </w:t>
      </w:r>
      <w:proofErr w:type="spellStart"/>
      <w:r>
        <w:t>Onur</w:t>
      </w:r>
      <w:proofErr w:type="spellEnd"/>
      <w:r>
        <w:t>. Z. Cultural Challenges between Local and Western Commercial Typologies</w:t>
      </w:r>
      <w:r>
        <w:rPr>
          <w:spacing w:val="40"/>
        </w:rPr>
        <w:t xml:space="preserve"> </w:t>
      </w:r>
      <w:r>
        <w:t xml:space="preserve">(Case Study: Tabriz Bazaar Based On </w:t>
      </w:r>
      <w:proofErr w:type="spellStart"/>
      <w:r>
        <w:t>Ahi</w:t>
      </w:r>
      <w:proofErr w:type="spellEnd"/>
      <w:r>
        <w:t xml:space="preserve"> </w:t>
      </w:r>
      <w:proofErr w:type="spellStart"/>
      <w:r>
        <w:t>Evran</w:t>
      </w:r>
      <w:proofErr w:type="spellEnd"/>
      <w:r>
        <w:t xml:space="preserve"> Culture). </w:t>
      </w:r>
      <w:proofErr w:type="spellStart"/>
      <w:r>
        <w:t>Milli</w:t>
      </w:r>
      <w:proofErr w:type="spellEnd"/>
      <w:r>
        <w:t xml:space="preserve"> </w:t>
      </w:r>
      <w:proofErr w:type="spellStart"/>
      <w:r>
        <w:t>Folklor</w:t>
      </w:r>
      <w:proofErr w:type="spellEnd"/>
      <w:r>
        <w:t>-No 132, Turkey, 2021.WOS</w:t>
      </w:r>
    </w:p>
    <w:p w:rsidR="006073D0" w:rsidRDefault="006073D0">
      <w:pPr>
        <w:pStyle w:val="BodyText"/>
        <w:spacing w:before="163"/>
      </w:pPr>
    </w:p>
    <w:p w:rsidR="006073D0" w:rsidRDefault="00B03EDA">
      <w:pPr>
        <w:pStyle w:val="ListParagraph"/>
        <w:numPr>
          <w:ilvl w:val="1"/>
          <w:numId w:val="3"/>
        </w:numPr>
        <w:tabs>
          <w:tab w:val="left" w:pos="1087"/>
        </w:tabs>
        <w:ind w:left="1087" w:hanging="377"/>
        <w:rPr>
          <w:b/>
        </w:rPr>
      </w:pPr>
      <w:r>
        <w:rPr>
          <w:b/>
          <w:spacing w:val="-2"/>
        </w:rPr>
        <w:t>Articles</w:t>
      </w:r>
      <w:r>
        <w:rPr>
          <w:b/>
          <w:spacing w:val="-14"/>
        </w:rPr>
        <w:t xml:space="preserve"> </w:t>
      </w:r>
      <w:r>
        <w:rPr>
          <w:b/>
          <w:spacing w:val="-2"/>
        </w:rPr>
        <w:t>Published</w:t>
      </w:r>
      <w:r>
        <w:rPr>
          <w:b/>
          <w:spacing w:val="-11"/>
        </w:rPr>
        <w:t xml:space="preserve"> </w:t>
      </w:r>
      <w:r>
        <w:rPr>
          <w:b/>
          <w:spacing w:val="-2"/>
        </w:rPr>
        <w:t>in</w:t>
      </w:r>
      <w:r>
        <w:rPr>
          <w:b/>
          <w:spacing w:val="-7"/>
        </w:rPr>
        <w:t xml:space="preserve"> </w:t>
      </w:r>
      <w:r>
        <w:rPr>
          <w:b/>
          <w:spacing w:val="-2"/>
        </w:rPr>
        <w:t>Other</w:t>
      </w:r>
      <w:r>
        <w:rPr>
          <w:b/>
          <w:spacing w:val="-5"/>
        </w:rPr>
        <w:t xml:space="preserve"> </w:t>
      </w:r>
      <w:r>
        <w:rPr>
          <w:b/>
          <w:spacing w:val="-2"/>
        </w:rPr>
        <w:t>International</w:t>
      </w:r>
      <w:r>
        <w:rPr>
          <w:b/>
          <w:spacing w:val="-8"/>
        </w:rPr>
        <w:t xml:space="preserve"> </w:t>
      </w:r>
      <w:r>
        <w:rPr>
          <w:b/>
          <w:spacing w:val="-2"/>
        </w:rPr>
        <w:t>Peer-Reviewed</w:t>
      </w:r>
      <w:r>
        <w:rPr>
          <w:b/>
          <w:spacing w:val="-5"/>
        </w:rPr>
        <w:t xml:space="preserve"> </w:t>
      </w:r>
      <w:r>
        <w:rPr>
          <w:b/>
          <w:spacing w:val="-2"/>
        </w:rPr>
        <w:t>Journals</w:t>
      </w:r>
    </w:p>
    <w:p w:rsidR="006073D0" w:rsidRDefault="006073D0">
      <w:pPr>
        <w:pStyle w:val="BodyText"/>
        <w:spacing w:before="139"/>
        <w:rPr>
          <w:b/>
        </w:rPr>
      </w:pPr>
    </w:p>
    <w:p w:rsidR="006073D0" w:rsidRDefault="00B03EDA">
      <w:pPr>
        <w:pStyle w:val="ListParagraph"/>
        <w:numPr>
          <w:ilvl w:val="1"/>
          <w:numId w:val="3"/>
        </w:numPr>
        <w:tabs>
          <w:tab w:val="left" w:pos="1082"/>
          <w:tab w:val="left" w:pos="1099"/>
        </w:tabs>
        <w:spacing w:before="1" w:line="355" w:lineRule="auto"/>
        <w:ind w:left="1099" w:right="986" w:hanging="389"/>
        <w:rPr>
          <w:b/>
        </w:rPr>
      </w:pPr>
      <w:r>
        <w:rPr>
          <w:b/>
        </w:rPr>
        <w:t>Papers</w:t>
      </w:r>
      <w:r>
        <w:rPr>
          <w:b/>
          <w:spacing w:val="-13"/>
        </w:rPr>
        <w:t xml:space="preserve"> </w:t>
      </w:r>
      <w:r>
        <w:rPr>
          <w:b/>
        </w:rPr>
        <w:t>Presented</w:t>
      </w:r>
      <w:r>
        <w:rPr>
          <w:b/>
          <w:spacing w:val="-8"/>
        </w:rPr>
        <w:t xml:space="preserve"> </w:t>
      </w:r>
      <w:r>
        <w:rPr>
          <w:b/>
        </w:rPr>
        <w:t>at</w:t>
      </w:r>
      <w:r>
        <w:rPr>
          <w:b/>
          <w:spacing w:val="-9"/>
        </w:rPr>
        <w:t xml:space="preserve"> </w:t>
      </w:r>
      <w:r>
        <w:rPr>
          <w:b/>
        </w:rPr>
        <w:t>International</w:t>
      </w:r>
      <w:r>
        <w:rPr>
          <w:b/>
          <w:spacing w:val="-4"/>
        </w:rPr>
        <w:t xml:space="preserve"> </w:t>
      </w:r>
      <w:r>
        <w:rPr>
          <w:b/>
        </w:rPr>
        <w:t>Scientific</w:t>
      </w:r>
      <w:r>
        <w:rPr>
          <w:b/>
          <w:spacing w:val="-4"/>
        </w:rPr>
        <w:t xml:space="preserve"> </w:t>
      </w:r>
      <w:r>
        <w:rPr>
          <w:b/>
        </w:rPr>
        <w:t>Conferences</w:t>
      </w:r>
      <w:r>
        <w:rPr>
          <w:b/>
          <w:spacing w:val="-8"/>
        </w:rPr>
        <w:t xml:space="preserve"> </w:t>
      </w:r>
      <w:r>
        <w:rPr>
          <w:b/>
        </w:rPr>
        <w:t>and</w:t>
      </w:r>
      <w:r>
        <w:rPr>
          <w:b/>
          <w:spacing w:val="-14"/>
        </w:rPr>
        <w:t xml:space="preserve"> </w:t>
      </w:r>
      <w:r>
        <w:rPr>
          <w:b/>
        </w:rPr>
        <w:t>Published</w:t>
      </w:r>
      <w:r>
        <w:rPr>
          <w:b/>
          <w:spacing w:val="-11"/>
        </w:rPr>
        <w:t xml:space="preserve"> </w:t>
      </w:r>
      <w:r>
        <w:rPr>
          <w:b/>
        </w:rPr>
        <w:t>in</w:t>
      </w:r>
      <w:r>
        <w:rPr>
          <w:b/>
          <w:spacing w:val="-14"/>
        </w:rPr>
        <w:t xml:space="preserve"> </w:t>
      </w:r>
      <w:r>
        <w:rPr>
          <w:b/>
        </w:rPr>
        <w:t xml:space="preserve">Conference </w:t>
      </w:r>
      <w:r>
        <w:rPr>
          <w:b/>
          <w:spacing w:val="-2"/>
        </w:rPr>
        <w:t>Proceedings</w:t>
      </w:r>
    </w:p>
    <w:p w:rsidR="006073D0" w:rsidRDefault="006073D0">
      <w:pPr>
        <w:pStyle w:val="BodyText"/>
        <w:spacing w:before="3"/>
        <w:rPr>
          <w:b/>
        </w:rPr>
      </w:pPr>
    </w:p>
    <w:p w:rsidR="006073D0" w:rsidRDefault="00B03EDA">
      <w:pPr>
        <w:pStyle w:val="BodyText"/>
        <w:spacing w:line="355" w:lineRule="auto"/>
        <w:ind w:left="283" w:right="217" w:firstLine="427"/>
        <w:jc w:val="both"/>
      </w:pPr>
      <w:proofErr w:type="spellStart"/>
      <w:r>
        <w:t>Golkarian</w:t>
      </w:r>
      <w:proofErr w:type="spellEnd"/>
      <w:r>
        <w:t>, Sh. (2024). “Investigating the Role of Biomimetic Architecture Developments", IV. INTERNATIONAL</w:t>
      </w:r>
      <w:r>
        <w:rPr>
          <w:spacing w:val="40"/>
        </w:rPr>
        <w:t xml:space="preserve"> </w:t>
      </w:r>
      <w:r>
        <w:t>ARCHITECTURAL</w:t>
      </w:r>
      <w:r>
        <w:rPr>
          <w:spacing w:val="40"/>
        </w:rPr>
        <w:t xml:space="preserve"> </w:t>
      </w:r>
      <w:r>
        <w:t>SCIENCES</w:t>
      </w:r>
      <w:r>
        <w:rPr>
          <w:spacing w:val="40"/>
        </w:rPr>
        <w:t xml:space="preserve"> </w:t>
      </w:r>
      <w:r>
        <w:t>&amp;</w:t>
      </w:r>
      <w:r>
        <w:rPr>
          <w:spacing w:val="40"/>
        </w:rPr>
        <w:t xml:space="preserve"> </w:t>
      </w:r>
      <w:r>
        <w:t>APPLICATIONS</w:t>
      </w:r>
      <w:r>
        <w:rPr>
          <w:spacing w:val="40"/>
        </w:rPr>
        <w:t xml:space="preserve"> </w:t>
      </w:r>
      <w:r>
        <w:t>SYMPOSIUM,</w:t>
      </w:r>
      <w:r>
        <w:rPr>
          <w:spacing w:val="40"/>
        </w:rPr>
        <w:t xml:space="preserve"> </w:t>
      </w:r>
      <w:r>
        <w:t>May</w:t>
      </w:r>
      <w:r>
        <w:rPr>
          <w:spacing w:val="40"/>
        </w:rPr>
        <w:t xml:space="preserve"> </w:t>
      </w:r>
      <w:r>
        <w:t>30-31,</w:t>
      </w:r>
    </w:p>
    <w:p w:rsidR="006073D0" w:rsidRDefault="00B03EDA">
      <w:pPr>
        <w:pStyle w:val="BodyText"/>
        <w:spacing w:before="3"/>
        <w:ind w:left="283"/>
      </w:pPr>
      <w:r>
        <w:t>2024 /</w:t>
      </w:r>
      <w:r>
        <w:rPr>
          <w:spacing w:val="1"/>
        </w:rPr>
        <w:t xml:space="preserve"> </w:t>
      </w:r>
      <w:r>
        <w:rPr>
          <w:spacing w:val="-2"/>
        </w:rPr>
        <w:t>Final</w:t>
      </w:r>
    </w:p>
    <w:p w:rsidR="006073D0" w:rsidRDefault="00B03EDA">
      <w:pPr>
        <w:pStyle w:val="BodyText"/>
        <w:spacing w:before="136"/>
        <w:ind w:left="283"/>
      </w:pPr>
      <w:r>
        <w:rPr>
          <w:spacing w:val="-2"/>
        </w:rPr>
        <w:t>International</w:t>
      </w:r>
      <w:r>
        <w:rPr>
          <w:spacing w:val="-16"/>
        </w:rPr>
        <w:t xml:space="preserve"> </w:t>
      </w:r>
      <w:r>
        <w:rPr>
          <w:spacing w:val="-2"/>
        </w:rPr>
        <w:t>University,</w:t>
      </w:r>
      <w:r>
        <w:rPr>
          <w:spacing w:val="-10"/>
        </w:rPr>
        <w:t xml:space="preserve"> </w:t>
      </w:r>
      <w:proofErr w:type="spellStart"/>
      <w:r>
        <w:rPr>
          <w:spacing w:val="-2"/>
        </w:rPr>
        <w:t>Kyrenia</w:t>
      </w:r>
      <w:proofErr w:type="spellEnd"/>
      <w:r>
        <w:rPr>
          <w:spacing w:val="-2"/>
        </w:rPr>
        <w:t>,</w:t>
      </w:r>
      <w:r>
        <w:rPr>
          <w:spacing w:val="-7"/>
        </w:rPr>
        <w:t xml:space="preserve"> </w:t>
      </w:r>
      <w:r>
        <w:rPr>
          <w:spacing w:val="-2"/>
        </w:rPr>
        <w:t>Turkish</w:t>
      </w:r>
      <w:r>
        <w:rPr>
          <w:spacing w:val="-10"/>
        </w:rPr>
        <w:t xml:space="preserve"> </w:t>
      </w:r>
      <w:r>
        <w:rPr>
          <w:spacing w:val="-2"/>
        </w:rPr>
        <w:t>Republic</w:t>
      </w:r>
      <w:r>
        <w:rPr>
          <w:spacing w:val="-10"/>
        </w:rPr>
        <w:t xml:space="preserve"> </w:t>
      </w:r>
      <w:r>
        <w:rPr>
          <w:spacing w:val="-2"/>
        </w:rPr>
        <w:t>of</w:t>
      </w:r>
      <w:r>
        <w:rPr>
          <w:spacing w:val="-7"/>
        </w:rPr>
        <w:t xml:space="preserve"> </w:t>
      </w:r>
      <w:r>
        <w:rPr>
          <w:spacing w:val="-2"/>
        </w:rPr>
        <w:t>Northern</w:t>
      </w:r>
      <w:r>
        <w:rPr>
          <w:spacing w:val="-5"/>
        </w:rPr>
        <w:t xml:space="preserve"> </w:t>
      </w:r>
      <w:r>
        <w:rPr>
          <w:spacing w:val="-2"/>
        </w:rPr>
        <w:t>Cyprus</w:t>
      </w:r>
    </w:p>
    <w:p w:rsidR="006073D0" w:rsidRDefault="006073D0">
      <w:pPr>
        <w:pStyle w:val="BodyText"/>
        <w:spacing w:before="144"/>
      </w:pPr>
    </w:p>
    <w:p w:rsidR="006073D0" w:rsidRDefault="00B03EDA">
      <w:pPr>
        <w:pStyle w:val="BodyText"/>
        <w:spacing w:before="1" w:line="360" w:lineRule="auto"/>
        <w:ind w:left="283" w:right="208" w:firstLine="427"/>
        <w:jc w:val="both"/>
      </w:pPr>
      <w:proofErr w:type="spellStart"/>
      <w:r>
        <w:t>Golkarian</w:t>
      </w:r>
      <w:proofErr w:type="spellEnd"/>
      <w:r>
        <w:t>, Sh. (2024). “Investigation heritage conservation in Syria: challenges and strategies for conserving the ancient Palmyra heritage building”, IV. INTERNATIONAL ARCHITECTURAL</w:t>
      </w:r>
      <w:r>
        <w:rPr>
          <w:spacing w:val="40"/>
        </w:rPr>
        <w:t xml:space="preserve"> </w:t>
      </w:r>
      <w:r>
        <w:t xml:space="preserve">SCIENCES &amp; APPLICATIONS SYMPOSIUM, May 30-31, 2024 / Final International University, </w:t>
      </w:r>
      <w:proofErr w:type="spellStart"/>
      <w:r>
        <w:t>Kyrenia</w:t>
      </w:r>
      <w:proofErr w:type="spellEnd"/>
      <w:r>
        <w:t>, Turkish Republic of Northern Cyprus</w:t>
      </w:r>
    </w:p>
    <w:p w:rsidR="006073D0" w:rsidRDefault="006073D0">
      <w:pPr>
        <w:pStyle w:val="BodyText"/>
        <w:spacing w:before="127"/>
      </w:pPr>
    </w:p>
    <w:p w:rsidR="006073D0" w:rsidRDefault="00B03EDA">
      <w:pPr>
        <w:pStyle w:val="BodyText"/>
        <w:spacing w:line="360" w:lineRule="auto"/>
        <w:ind w:left="283" w:right="211" w:firstLine="427"/>
        <w:jc w:val="both"/>
      </w:pPr>
      <w:proofErr w:type="spellStart"/>
      <w:r>
        <w:t>Golkarian</w:t>
      </w:r>
      <w:proofErr w:type="spellEnd"/>
      <w:r>
        <w:t>. Sh. “Tokenizing Tomorrow: The Intersection of NFTs and Architecture” EJONS 17th INTERNATIONAL CONGRESS "</w:t>
      </w:r>
      <w:proofErr w:type="spellStart"/>
      <w:r>
        <w:t>Artifical</w:t>
      </w:r>
      <w:proofErr w:type="spellEnd"/>
      <w:r>
        <w:t xml:space="preserve"> Intelligence and Society: Theory to Practice", August 21-22, 2024 / Konya, </w:t>
      </w:r>
      <w:proofErr w:type="spellStart"/>
      <w:r>
        <w:t>Türkiye</w:t>
      </w:r>
      <w:proofErr w:type="spellEnd"/>
      <w:r>
        <w:t xml:space="preserve">, </w:t>
      </w:r>
      <w:proofErr w:type="spellStart"/>
      <w:r>
        <w:t>Necmettin</w:t>
      </w:r>
      <w:proofErr w:type="spellEnd"/>
      <w:r>
        <w:t xml:space="preserve"> </w:t>
      </w:r>
      <w:proofErr w:type="spellStart"/>
      <w:r>
        <w:t>Erbakan</w:t>
      </w:r>
      <w:proofErr w:type="spellEnd"/>
      <w:r>
        <w:t xml:space="preserve"> University.</w:t>
      </w:r>
    </w:p>
    <w:p w:rsidR="006073D0" w:rsidRDefault="006073D0">
      <w:pPr>
        <w:pStyle w:val="BodyText"/>
        <w:spacing w:before="131"/>
      </w:pPr>
    </w:p>
    <w:p w:rsidR="006073D0" w:rsidRDefault="00B03EDA">
      <w:pPr>
        <w:pStyle w:val="BodyText"/>
        <w:spacing w:line="362" w:lineRule="auto"/>
        <w:ind w:left="283" w:right="225" w:firstLine="427"/>
        <w:jc w:val="both"/>
      </w:pPr>
      <w:proofErr w:type="spellStart"/>
      <w:r>
        <w:t>Golkarian</w:t>
      </w:r>
      <w:proofErr w:type="spellEnd"/>
      <w:r>
        <w:t>, Sh. (2024). Light In Architecture: An Analysis Based on Rumi’s Poetry. Tokyo 9th International Innovative Studies &amp; Contemporary Scientific Research Congress, Japan, 2024.</w:t>
      </w:r>
    </w:p>
    <w:p w:rsidR="006073D0" w:rsidRDefault="006073D0">
      <w:pPr>
        <w:pStyle w:val="BodyText"/>
        <w:spacing w:before="8"/>
      </w:pPr>
    </w:p>
    <w:p w:rsidR="006073D0" w:rsidRDefault="00B03EDA">
      <w:pPr>
        <w:pStyle w:val="BodyText"/>
        <w:spacing w:line="362" w:lineRule="auto"/>
        <w:ind w:left="283" w:right="218" w:firstLine="427"/>
        <w:jc w:val="both"/>
      </w:pPr>
      <w:proofErr w:type="spellStart"/>
      <w:r>
        <w:t>Golkarian</w:t>
      </w:r>
      <w:proofErr w:type="spellEnd"/>
      <w:r>
        <w:t xml:space="preserve">, Sh. (2023). “An Assessment of </w:t>
      </w:r>
      <w:proofErr w:type="gramStart"/>
      <w:r>
        <w:t>The</w:t>
      </w:r>
      <w:proofErr w:type="gramEnd"/>
      <w:r>
        <w:t xml:space="preserve"> Benefits of Incorporating Public Art into Public</w:t>
      </w:r>
      <w:r>
        <w:rPr>
          <w:spacing w:val="40"/>
        </w:rPr>
        <w:t xml:space="preserve"> </w:t>
      </w:r>
      <w:r>
        <w:t>Spaces”,</w:t>
      </w:r>
      <w:r>
        <w:rPr>
          <w:spacing w:val="40"/>
        </w:rPr>
        <w:t xml:space="preserve"> </w:t>
      </w:r>
      <w:r>
        <w:t>IV-</w:t>
      </w:r>
      <w:r>
        <w:rPr>
          <w:spacing w:val="40"/>
        </w:rPr>
        <w:t xml:space="preserve"> </w:t>
      </w:r>
      <w:r>
        <w:t>International</w:t>
      </w:r>
      <w:r>
        <w:rPr>
          <w:spacing w:val="40"/>
        </w:rPr>
        <w:t xml:space="preserve"> </w:t>
      </w:r>
      <w:r>
        <w:t>Rural</w:t>
      </w:r>
      <w:r>
        <w:rPr>
          <w:spacing w:val="40"/>
        </w:rPr>
        <w:t xml:space="preserve"> </w:t>
      </w:r>
      <w:r>
        <w:t>Areas</w:t>
      </w:r>
      <w:r>
        <w:rPr>
          <w:spacing w:val="40"/>
        </w:rPr>
        <w:t xml:space="preserve"> </w:t>
      </w:r>
      <w:r>
        <w:t>and</w:t>
      </w:r>
      <w:r>
        <w:rPr>
          <w:spacing w:val="40"/>
        </w:rPr>
        <w:t xml:space="preserve"> </w:t>
      </w:r>
      <w:r>
        <w:t>Ecology</w:t>
      </w:r>
      <w:r>
        <w:rPr>
          <w:spacing w:val="40"/>
        </w:rPr>
        <w:t xml:space="preserve"> </w:t>
      </w:r>
      <w:r>
        <w:t>Congress</w:t>
      </w:r>
      <w:r>
        <w:rPr>
          <w:spacing w:val="40"/>
        </w:rPr>
        <w:t xml:space="preserve"> </w:t>
      </w:r>
      <w:r>
        <w:t>Within</w:t>
      </w:r>
      <w:r>
        <w:rPr>
          <w:spacing w:val="40"/>
        </w:rPr>
        <w:t xml:space="preserve"> </w:t>
      </w:r>
      <w:r>
        <w:t>The</w:t>
      </w:r>
      <w:r>
        <w:rPr>
          <w:spacing w:val="40"/>
        </w:rPr>
        <w:t xml:space="preserve"> </w:t>
      </w:r>
      <w:r>
        <w:t>Framework</w:t>
      </w:r>
      <w:r>
        <w:rPr>
          <w:spacing w:val="40"/>
        </w:rPr>
        <w:t xml:space="preserve"> </w:t>
      </w:r>
      <w:r>
        <w:t>of</w:t>
      </w:r>
      <w:r>
        <w:rPr>
          <w:spacing w:val="40"/>
        </w:rPr>
        <w:t xml:space="preserve"> </w:t>
      </w:r>
      <w:r>
        <w:t>Sustainable</w:t>
      </w:r>
    </w:p>
    <w:p w:rsidR="006073D0" w:rsidRDefault="006073D0">
      <w:pPr>
        <w:pStyle w:val="BodyText"/>
        <w:spacing w:line="362" w:lineRule="auto"/>
        <w:jc w:val="both"/>
        <w:sectPr w:rsidR="006073D0">
          <w:pgSz w:w="11940" w:h="16860"/>
          <w:pgMar w:top="1180" w:right="708" w:bottom="280" w:left="1133" w:header="710" w:footer="0" w:gutter="0"/>
          <w:cols w:space="720"/>
        </w:sectPr>
      </w:pPr>
    </w:p>
    <w:p w:rsidR="006073D0" w:rsidRDefault="00B03EDA">
      <w:pPr>
        <w:spacing w:before="81" w:line="405" w:lineRule="auto"/>
        <w:ind w:left="283" w:right="396"/>
        <w:jc w:val="both"/>
      </w:pPr>
      <w:r>
        <w:t xml:space="preserve">Development (RUDESU2023) October 05-06, 2023 </w:t>
      </w:r>
      <w:proofErr w:type="spellStart"/>
      <w:r>
        <w:t>Girne</w:t>
      </w:r>
      <w:proofErr w:type="spellEnd"/>
      <w:r>
        <w:t xml:space="preserve">-Turkish Republic of Northern Cyprus, ISBN: 978-625-367- 377-2, DOI: </w:t>
      </w:r>
      <w:hyperlink r:id="rId24">
        <w:r>
          <w:rPr>
            <w:sz w:val="24"/>
          </w:rPr>
          <w:t>http://dx.doi.org/10.5281/zenodo.10041278</w:t>
        </w:r>
        <w:r>
          <w:t>,</w:t>
        </w:r>
      </w:hyperlink>
      <w:r>
        <w:t xml:space="preserve"> 2023</w:t>
      </w:r>
    </w:p>
    <w:p w:rsidR="006073D0" w:rsidRDefault="00B03EDA">
      <w:pPr>
        <w:pStyle w:val="BodyText"/>
        <w:spacing w:before="216" w:line="360" w:lineRule="auto"/>
        <w:ind w:left="283" w:right="211" w:firstLine="427"/>
        <w:jc w:val="both"/>
      </w:pPr>
      <w:proofErr w:type="spellStart"/>
      <w:r>
        <w:t>Golkarian</w:t>
      </w:r>
      <w:proofErr w:type="spellEnd"/>
      <w:r>
        <w:t xml:space="preserve">, Sh. (2023). “Preservation of the Old Heritage District </w:t>
      </w:r>
      <w:proofErr w:type="gramStart"/>
      <w:r>
        <w:t>In</w:t>
      </w:r>
      <w:proofErr w:type="gramEnd"/>
      <w:r>
        <w:t xml:space="preserve"> Al </w:t>
      </w:r>
      <w:proofErr w:type="spellStart"/>
      <w:r>
        <w:t>Bastakiya</w:t>
      </w:r>
      <w:proofErr w:type="spellEnd"/>
      <w:r>
        <w:t xml:space="preserve">, Dubai, </w:t>
      </w:r>
      <w:proofErr w:type="spellStart"/>
      <w:r>
        <w:t>Uae</w:t>
      </w:r>
      <w:proofErr w:type="spellEnd"/>
      <w:r>
        <w:t xml:space="preserve">” II. International Conference on Engineering Sciences September 21-22, 2023 / Ganja, Azerbaijan </w:t>
      </w:r>
      <w:proofErr w:type="spellStart"/>
      <w:r>
        <w:t>Azerbaijan</w:t>
      </w:r>
      <w:proofErr w:type="spellEnd"/>
      <w:r>
        <w:t xml:space="preserve"> Technological University, ISBN: 978-625-367-336-9, 2023</w:t>
      </w:r>
    </w:p>
    <w:p w:rsidR="006073D0" w:rsidRDefault="006073D0">
      <w:pPr>
        <w:pStyle w:val="BodyText"/>
        <w:spacing w:before="10"/>
      </w:pPr>
    </w:p>
    <w:p w:rsidR="006073D0" w:rsidRDefault="00B03EDA">
      <w:pPr>
        <w:pStyle w:val="BodyText"/>
        <w:spacing w:line="360" w:lineRule="auto"/>
        <w:ind w:left="283" w:right="211" w:firstLine="427"/>
        <w:jc w:val="both"/>
      </w:pPr>
      <w:proofErr w:type="spellStart"/>
      <w:r>
        <w:t>Golkarian</w:t>
      </w:r>
      <w:proofErr w:type="spellEnd"/>
      <w:r>
        <w:t xml:space="preserve">, Sh. (2023). “Sustainability of Conservation Project of </w:t>
      </w:r>
      <w:proofErr w:type="gramStart"/>
      <w:r>
        <w:t>The</w:t>
      </w:r>
      <w:proofErr w:type="gramEnd"/>
      <w:r>
        <w:t xml:space="preserve"> Residential Buildings At The Historical District Of Jeddah”, Iii. International Architectural Sciences &amp; Applications Symposium, September 14-15, 2023 / Naples-Italy the University of Naples Federico, </w:t>
      </w:r>
      <w:proofErr w:type="spellStart"/>
      <w:proofErr w:type="gramStart"/>
      <w:r>
        <w:t>Isbn</w:t>
      </w:r>
      <w:proofErr w:type="spellEnd"/>
      <w:proofErr w:type="gramEnd"/>
      <w:r>
        <w:t xml:space="preserve">: 978-625-367-371-0 </w:t>
      </w:r>
      <w:hyperlink r:id="rId25">
        <w:r>
          <w:t>http://dx.doi.org/10.5281/Zenodo.10032598,</w:t>
        </w:r>
      </w:hyperlink>
      <w:r>
        <w:t xml:space="preserve"> </w:t>
      </w:r>
      <w:proofErr w:type="spellStart"/>
      <w:r>
        <w:t>Iksad</w:t>
      </w:r>
      <w:proofErr w:type="spellEnd"/>
      <w:r>
        <w:t xml:space="preserve"> Publishing House, 2023.</w:t>
      </w:r>
    </w:p>
    <w:p w:rsidR="006073D0" w:rsidRDefault="006073D0">
      <w:pPr>
        <w:pStyle w:val="BodyText"/>
        <w:spacing w:before="13"/>
      </w:pPr>
    </w:p>
    <w:p w:rsidR="006073D0" w:rsidRDefault="00B03EDA">
      <w:pPr>
        <w:pStyle w:val="BodyText"/>
        <w:spacing w:line="360" w:lineRule="auto"/>
        <w:ind w:left="283" w:right="208" w:firstLine="427"/>
        <w:jc w:val="both"/>
      </w:pPr>
      <w:proofErr w:type="spellStart"/>
      <w:r>
        <w:t>Golkarian</w:t>
      </w:r>
      <w:proofErr w:type="spellEnd"/>
      <w:r>
        <w:t xml:space="preserve">, Sh. (2023). “Sustainable Architectural Conservation on </w:t>
      </w:r>
      <w:proofErr w:type="gramStart"/>
      <w:r>
        <w:t>The</w:t>
      </w:r>
      <w:proofErr w:type="gramEnd"/>
      <w:r>
        <w:t xml:space="preserve"> Cultural Tourism In </w:t>
      </w:r>
      <w:proofErr w:type="spellStart"/>
      <w:r>
        <w:t>Gobarau</w:t>
      </w:r>
      <w:proofErr w:type="spellEnd"/>
      <w:r>
        <w:t xml:space="preserve"> Minaret”, 5. International Anatolian Scientific Research Congress July 21-23, 2023 / </w:t>
      </w:r>
      <w:proofErr w:type="spellStart"/>
      <w:r>
        <w:t>Hakkari</w:t>
      </w:r>
      <w:proofErr w:type="spellEnd"/>
      <w:r>
        <w:t xml:space="preserve">, </w:t>
      </w:r>
      <w:proofErr w:type="spellStart"/>
      <w:proofErr w:type="gramStart"/>
      <w:r>
        <w:t>Türkiye</w:t>
      </w:r>
      <w:proofErr w:type="spellEnd"/>
      <w:r>
        <w:t xml:space="preserve"> ,</w:t>
      </w:r>
      <w:proofErr w:type="gramEnd"/>
      <w:r>
        <w:rPr>
          <w:spacing w:val="40"/>
        </w:rPr>
        <w:t xml:space="preserve"> </w:t>
      </w:r>
      <w:r>
        <w:t xml:space="preserve">Page 38, </w:t>
      </w:r>
      <w:proofErr w:type="spellStart"/>
      <w:r>
        <w:t>Isbn</w:t>
      </w:r>
      <w:proofErr w:type="spellEnd"/>
      <w:r>
        <w:t xml:space="preserve">: 978-625-367-238-6, </w:t>
      </w:r>
      <w:proofErr w:type="spellStart"/>
      <w:r>
        <w:t>Iksad</w:t>
      </w:r>
      <w:proofErr w:type="spellEnd"/>
      <w:r>
        <w:t xml:space="preserve"> Publishing House, 2023.</w:t>
      </w:r>
    </w:p>
    <w:p w:rsidR="006073D0" w:rsidRDefault="006073D0">
      <w:pPr>
        <w:pStyle w:val="BodyText"/>
        <w:spacing w:before="183"/>
      </w:pPr>
    </w:p>
    <w:p w:rsidR="006073D0" w:rsidRDefault="00B03EDA">
      <w:pPr>
        <w:pStyle w:val="BodyText"/>
        <w:spacing w:line="355" w:lineRule="auto"/>
        <w:ind w:left="283" w:right="206" w:firstLine="427"/>
        <w:jc w:val="both"/>
      </w:pPr>
      <w:proofErr w:type="spellStart"/>
      <w:r>
        <w:t>Golkarian</w:t>
      </w:r>
      <w:proofErr w:type="spellEnd"/>
      <w:r>
        <w:t xml:space="preserve">, Sh. (2023). “Sustainability In Architectural Conservation For A More Viable Cultural Heritage: Analysis of </w:t>
      </w:r>
      <w:proofErr w:type="gramStart"/>
      <w:r>
        <w:t>The</w:t>
      </w:r>
      <w:proofErr w:type="gramEnd"/>
      <w:r>
        <w:t xml:space="preserve"> </w:t>
      </w:r>
      <w:proofErr w:type="spellStart"/>
      <w:r>
        <w:t>Taj</w:t>
      </w:r>
      <w:proofErr w:type="spellEnd"/>
      <w:r>
        <w:t xml:space="preserve"> </w:t>
      </w:r>
      <w:proofErr w:type="spellStart"/>
      <w:r>
        <w:t>Mahal</w:t>
      </w:r>
      <w:proofErr w:type="spellEnd"/>
      <w:r>
        <w:t xml:space="preserve">”, 5. International Anatolian Scientific Research Congress July 21- 23, 2023 / </w:t>
      </w:r>
      <w:proofErr w:type="spellStart"/>
      <w:r>
        <w:t>Hakkari</w:t>
      </w:r>
      <w:proofErr w:type="spellEnd"/>
      <w:r>
        <w:t xml:space="preserve">, </w:t>
      </w:r>
      <w:proofErr w:type="spellStart"/>
      <w:r>
        <w:t>Türkiye</w:t>
      </w:r>
      <w:proofErr w:type="spellEnd"/>
      <w:r>
        <w:t xml:space="preserve">, Page 54, </w:t>
      </w:r>
      <w:proofErr w:type="spellStart"/>
      <w:r>
        <w:t>Isbn</w:t>
      </w:r>
      <w:proofErr w:type="spellEnd"/>
      <w:r>
        <w:t xml:space="preserve">: 978-625-367-238-6, </w:t>
      </w:r>
      <w:proofErr w:type="spellStart"/>
      <w:r>
        <w:t>Iksad</w:t>
      </w:r>
      <w:proofErr w:type="spellEnd"/>
      <w:r>
        <w:t xml:space="preserve"> Publishing House, 2023.</w:t>
      </w:r>
    </w:p>
    <w:p w:rsidR="006073D0" w:rsidRDefault="006073D0">
      <w:pPr>
        <w:pStyle w:val="BodyText"/>
        <w:spacing w:before="23"/>
      </w:pPr>
    </w:p>
    <w:p w:rsidR="006073D0" w:rsidRDefault="00B03EDA">
      <w:pPr>
        <w:pStyle w:val="BodyText"/>
        <w:ind w:left="710"/>
      </w:pPr>
      <w:proofErr w:type="spellStart"/>
      <w:r>
        <w:t>Golkarian</w:t>
      </w:r>
      <w:proofErr w:type="spellEnd"/>
      <w:r>
        <w:t>,</w:t>
      </w:r>
      <w:r>
        <w:rPr>
          <w:spacing w:val="-1"/>
        </w:rPr>
        <w:t xml:space="preserve"> </w:t>
      </w:r>
      <w:r>
        <w:t>Sh.</w:t>
      </w:r>
      <w:r>
        <w:rPr>
          <w:spacing w:val="1"/>
        </w:rPr>
        <w:t xml:space="preserve"> </w:t>
      </w:r>
      <w:r>
        <w:t>(2023).</w:t>
      </w:r>
      <w:r>
        <w:rPr>
          <w:spacing w:val="-2"/>
        </w:rPr>
        <w:t xml:space="preserve"> </w:t>
      </w:r>
      <w:r>
        <w:t>The</w:t>
      </w:r>
      <w:r>
        <w:rPr>
          <w:spacing w:val="-3"/>
        </w:rPr>
        <w:t xml:space="preserve"> </w:t>
      </w:r>
      <w:r>
        <w:t>impact</w:t>
      </w:r>
      <w:r>
        <w:rPr>
          <w:spacing w:val="5"/>
        </w:rPr>
        <w:t xml:space="preserve"> </w:t>
      </w:r>
      <w:r>
        <w:t>of</w:t>
      </w:r>
      <w:r>
        <w:rPr>
          <w:spacing w:val="1"/>
        </w:rPr>
        <w:t xml:space="preserve"> </w:t>
      </w:r>
      <w:r>
        <w:t>modernization</w:t>
      </w:r>
      <w:r>
        <w:rPr>
          <w:spacing w:val="3"/>
        </w:rPr>
        <w:t xml:space="preserve"> </w:t>
      </w:r>
      <w:r>
        <w:t>on</w:t>
      </w:r>
      <w:r>
        <w:rPr>
          <w:spacing w:val="2"/>
        </w:rPr>
        <w:t xml:space="preserve"> </w:t>
      </w:r>
      <w:r>
        <w:t>Commercial</w:t>
      </w:r>
      <w:r>
        <w:rPr>
          <w:spacing w:val="2"/>
        </w:rPr>
        <w:t xml:space="preserve"> </w:t>
      </w:r>
      <w:r>
        <w:t>typologies</w:t>
      </w:r>
      <w:r>
        <w:rPr>
          <w:spacing w:val="4"/>
        </w:rPr>
        <w:t xml:space="preserve"> </w:t>
      </w:r>
      <w:r>
        <w:t>(Tabriz grand</w:t>
      </w:r>
      <w:r>
        <w:rPr>
          <w:spacing w:val="2"/>
        </w:rPr>
        <w:t xml:space="preserve"> </w:t>
      </w:r>
      <w:r>
        <w:rPr>
          <w:spacing w:val="-2"/>
        </w:rPr>
        <w:t>Bazaar).</w:t>
      </w:r>
    </w:p>
    <w:p w:rsidR="006073D0" w:rsidRDefault="00B03EDA">
      <w:pPr>
        <w:pStyle w:val="BodyText"/>
        <w:spacing w:before="124"/>
        <w:ind w:left="283"/>
        <w:jc w:val="both"/>
      </w:pPr>
      <w:r>
        <w:t>9th</w:t>
      </w:r>
      <w:r>
        <w:rPr>
          <w:spacing w:val="-14"/>
        </w:rPr>
        <w:t xml:space="preserve"> </w:t>
      </w:r>
      <w:r>
        <w:t>international</w:t>
      </w:r>
      <w:r>
        <w:rPr>
          <w:spacing w:val="-6"/>
        </w:rPr>
        <w:t xml:space="preserve"> </w:t>
      </w:r>
      <w:proofErr w:type="spellStart"/>
      <w:r>
        <w:t>mardin</w:t>
      </w:r>
      <w:proofErr w:type="spellEnd"/>
      <w:r>
        <w:rPr>
          <w:spacing w:val="-13"/>
        </w:rPr>
        <w:t xml:space="preserve"> </w:t>
      </w:r>
      <w:proofErr w:type="spellStart"/>
      <w:r>
        <w:t>artuklu</w:t>
      </w:r>
      <w:proofErr w:type="spellEnd"/>
      <w:r>
        <w:rPr>
          <w:spacing w:val="-10"/>
        </w:rPr>
        <w:t xml:space="preserve"> </w:t>
      </w:r>
      <w:r>
        <w:t>scientific</w:t>
      </w:r>
      <w:r>
        <w:rPr>
          <w:spacing w:val="-11"/>
        </w:rPr>
        <w:t xml:space="preserve"> </w:t>
      </w:r>
      <w:r>
        <w:t>researches</w:t>
      </w:r>
      <w:r>
        <w:rPr>
          <w:spacing w:val="-8"/>
        </w:rPr>
        <w:t xml:space="preserve"> </w:t>
      </w:r>
      <w:r>
        <w:t>conference-</w:t>
      </w:r>
      <w:r>
        <w:rPr>
          <w:spacing w:val="-14"/>
        </w:rPr>
        <w:t xml:space="preserve"> </w:t>
      </w:r>
      <w:r>
        <w:t>Page</w:t>
      </w:r>
      <w:r>
        <w:rPr>
          <w:spacing w:val="-10"/>
        </w:rPr>
        <w:t xml:space="preserve"> </w:t>
      </w:r>
      <w:r>
        <w:t>186,</w:t>
      </w:r>
      <w:r>
        <w:rPr>
          <w:spacing w:val="-9"/>
        </w:rPr>
        <w:t xml:space="preserve"> </w:t>
      </w:r>
      <w:proofErr w:type="spellStart"/>
      <w:r>
        <w:t>Mardin</w:t>
      </w:r>
      <w:proofErr w:type="spellEnd"/>
      <w:r>
        <w:t>,</w:t>
      </w:r>
      <w:r>
        <w:rPr>
          <w:spacing w:val="-9"/>
        </w:rPr>
        <w:t xml:space="preserve"> </w:t>
      </w:r>
      <w:r>
        <w:t>Turkey,</w:t>
      </w:r>
      <w:r>
        <w:rPr>
          <w:spacing w:val="-7"/>
        </w:rPr>
        <w:t xml:space="preserve"> </w:t>
      </w:r>
      <w:r>
        <w:rPr>
          <w:spacing w:val="-2"/>
        </w:rPr>
        <w:t>2023.</w:t>
      </w:r>
    </w:p>
    <w:p w:rsidR="006073D0" w:rsidRDefault="006073D0">
      <w:pPr>
        <w:pStyle w:val="BodyText"/>
        <w:spacing w:before="140"/>
      </w:pPr>
    </w:p>
    <w:p w:rsidR="006073D0" w:rsidRDefault="00B03EDA">
      <w:pPr>
        <w:pStyle w:val="BodyText"/>
        <w:ind w:left="283" w:right="815" w:firstLine="446"/>
      </w:pPr>
      <w:proofErr w:type="spellStart"/>
      <w:r>
        <w:t>Golkarian</w:t>
      </w:r>
      <w:proofErr w:type="spellEnd"/>
      <w:r>
        <w:t>,</w:t>
      </w:r>
      <w:r>
        <w:rPr>
          <w:spacing w:val="-7"/>
        </w:rPr>
        <w:t xml:space="preserve"> </w:t>
      </w:r>
      <w:r>
        <w:t>Sh.</w:t>
      </w:r>
      <w:r>
        <w:rPr>
          <w:spacing w:val="-12"/>
        </w:rPr>
        <w:t xml:space="preserve"> </w:t>
      </w:r>
      <w:r>
        <w:t>(2023).</w:t>
      </w:r>
      <w:r>
        <w:rPr>
          <w:spacing w:val="26"/>
        </w:rPr>
        <w:t xml:space="preserve"> </w:t>
      </w:r>
      <w:proofErr w:type="spellStart"/>
      <w:r>
        <w:t>Mimari</w:t>
      </w:r>
      <w:proofErr w:type="spellEnd"/>
      <w:r>
        <w:rPr>
          <w:spacing w:val="-8"/>
        </w:rPr>
        <w:t xml:space="preserve"> </w:t>
      </w:r>
      <w:proofErr w:type="spellStart"/>
      <w:r>
        <w:t>Harikaların</w:t>
      </w:r>
      <w:proofErr w:type="spellEnd"/>
      <w:r>
        <w:rPr>
          <w:spacing w:val="-9"/>
        </w:rPr>
        <w:t xml:space="preserve"> </w:t>
      </w:r>
      <w:proofErr w:type="spellStart"/>
      <w:r>
        <w:t>İzinde</w:t>
      </w:r>
      <w:proofErr w:type="spellEnd"/>
      <w:r>
        <w:t>:</w:t>
      </w:r>
      <w:r>
        <w:rPr>
          <w:spacing w:val="-8"/>
        </w:rPr>
        <w:t xml:space="preserve"> </w:t>
      </w:r>
      <w:proofErr w:type="spellStart"/>
      <w:r>
        <w:t>Yapı</w:t>
      </w:r>
      <w:proofErr w:type="spellEnd"/>
      <w:r>
        <w:t>,</w:t>
      </w:r>
      <w:r>
        <w:rPr>
          <w:spacing w:val="-15"/>
        </w:rPr>
        <w:t xml:space="preserve"> </w:t>
      </w:r>
      <w:proofErr w:type="spellStart"/>
      <w:r>
        <w:t>Kimlik</w:t>
      </w:r>
      <w:proofErr w:type="spellEnd"/>
      <w:r>
        <w:rPr>
          <w:spacing w:val="-14"/>
        </w:rPr>
        <w:t xml:space="preserve"> </w:t>
      </w:r>
      <w:proofErr w:type="spellStart"/>
      <w:r>
        <w:t>ve</w:t>
      </w:r>
      <w:proofErr w:type="spellEnd"/>
      <w:r>
        <w:rPr>
          <w:spacing w:val="-14"/>
        </w:rPr>
        <w:t xml:space="preserve"> </w:t>
      </w:r>
      <w:proofErr w:type="spellStart"/>
      <w:r>
        <w:t>Malzeme</w:t>
      </w:r>
      <w:proofErr w:type="spellEnd"/>
      <w:r>
        <w:rPr>
          <w:spacing w:val="-3"/>
        </w:rPr>
        <w:t xml:space="preserve"> </w:t>
      </w:r>
      <w:proofErr w:type="spellStart"/>
      <w:r>
        <w:t>Sırları</w:t>
      </w:r>
      <w:proofErr w:type="spellEnd"/>
      <w:r>
        <w:t>,</w:t>
      </w:r>
      <w:r>
        <w:rPr>
          <w:spacing w:val="-11"/>
        </w:rPr>
        <w:t xml:space="preserve"> </w:t>
      </w:r>
      <w:r>
        <w:t>IKSAD publication, ISBN: 978-625-367-338-3, Page 37, Turkey, 2023.</w:t>
      </w:r>
    </w:p>
    <w:p w:rsidR="006073D0" w:rsidRDefault="006073D0">
      <w:pPr>
        <w:pStyle w:val="BodyText"/>
        <w:spacing w:before="138"/>
      </w:pPr>
    </w:p>
    <w:p w:rsidR="006073D0" w:rsidRDefault="00B03EDA">
      <w:pPr>
        <w:pStyle w:val="BodyText"/>
        <w:spacing w:line="355" w:lineRule="auto"/>
        <w:ind w:left="283" w:right="214" w:firstLine="427"/>
        <w:jc w:val="both"/>
      </w:pPr>
      <w:proofErr w:type="spellStart"/>
      <w:r>
        <w:t>Golkarian</w:t>
      </w:r>
      <w:proofErr w:type="spellEnd"/>
      <w:r>
        <w:t>, Sh. (2018). “The Impact of Identity; Manifestation of Culture in the Built Environment, and Consequences of Lack of İdentity” 3rd Int. Caucasus University. Architecture and Cultural Studies.</w:t>
      </w:r>
    </w:p>
    <w:p w:rsidR="006073D0" w:rsidRDefault="006073D0">
      <w:pPr>
        <w:pStyle w:val="BodyText"/>
        <w:spacing w:before="186"/>
      </w:pPr>
    </w:p>
    <w:p w:rsidR="006073D0" w:rsidRDefault="00B03EDA">
      <w:pPr>
        <w:pStyle w:val="BodyText"/>
        <w:spacing w:before="1" w:line="355" w:lineRule="auto"/>
        <w:ind w:left="283" w:firstLine="825"/>
      </w:pPr>
      <w:proofErr w:type="spellStart"/>
      <w:r>
        <w:t>Golkarian</w:t>
      </w:r>
      <w:proofErr w:type="spellEnd"/>
      <w:r>
        <w:t>.</w:t>
      </w:r>
      <w:r>
        <w:rPr>
          <w:spacing w:val="77"/>
        </w:rPr>
        <w:t xml:space="preserve"> </w:t>
      </w:r>
      <w:r>
        <w:t>Sh.</w:t>
      </w:r>
      <w:r>
        <w:rPr>
          <w:spacing w:val="75"/>
        </w:rPr>
        <w:t xml:space="preserve"> </w:t>
      </w:r>
      <w:r>
        <w:t>“The</w:t>
      </w:r>
      <w:r>
        <w:rPr>
          <w:spacing w:val="77"/>
        </w:rPr>
        <w:t xml:space="preserve"> </w:t>
      </w:r>
      <w:r>
        <w:t>Evaluation</w:t>
      </w:r>
      <w:r>
        <w:rPr>
          <w:spacing w:val="75"/>
        </w:rPr>
        <w:t xml:space="preserve"> </w:t>
      </w:r>
      <w:r>
        <w:t>of</w:t>
      </w:r>
      <w:r>
        <w:rPr>
          <w:spacing w:val="73"/>
        </w:rPr>
        <w:t xml:space="preserve"> </w:t>
      </w:r>
      <w:r>
        <w:t>Tehran</w:t>
      </w:r>
      <w:r>
        <w:rPr>
          <w:spacing w:val="78"/>
        </w:rPr>
        <w:t xml:space="preserve"> </w:t>
      </w:r>
      <w:r>
        <w:t>Houses</w:t>
      </w:r>
      <w:r>
        <w:rPr>
          <w:spacing w:val="77"/>
        </w:rPr>
        <w:t xml:space="preserve"> </w:t>
      </w:r>
      <w:r>
        <w:t>Facades</w:t>
      </w:r>
      <w:r>
        <w:rPr>
          <w:spacing w:val="78"/>
        </w:rPr>
        <w:t xml:space="preserve"> </w:t>
      </w:r>
      <w:proofErr w:type="gramStart"/>
      <w:r>
        <w:t>From</w:t>
      </w:r>
      <w:proofErr w:type="gramEnd"/>
      <w:r>
        <w:rPr>
          <w:spacing w:val="69"/>
        </w:rPr>
        <w:t xml:space="preserve"> </w:t>
      </w:r>
      <w:proofErr w:type="spellStart"/>
      <w:r>
        <w:t>Qajarian</w:t>
      </w:r>
      <w:proofErr w:type="spellEnd"/>
      <w:r>
        <w:rPr>
          <w:spacing w:val="73"/>
        </w:rPr>
        <w:t xml:space="preserve"> </w:t>
      </w:r>
      <w:r>
        <w:t>Era</w:t>
      </w:r>
      <w:r>
        <w:rPr>
          <w:spacing w:val="75"/>
        </w:rPr>
        <w:t xml:space="preserve"> </w:t>
      </w:r>
      <w:r>
        <w:t>Till Contemporary Era” Int. Sharif University. Int. Congress on Civil Engineering. (2018)</w:t>
      </w:r>
    </w:p>
    <w:p w:rsidR="006073D0" w:rsidRDefault="006073D0">
      <w:pPr>
        <w:pStyle w:val="BodyText"/>
        <w:spacing w:before="23"/>
      </w:pPr>
    </w:p>
    <w:p w:rsidR="006073D0" w:rsidRDefault="00B03EDA">
      <w:pPr>
        <w:pStyle w:val="BodyText"/>
        <w:spacing w:line="360" w:lineRule="auto"/>
        <w:ind w:left="283" w:right="200" w:firstLine="427"/>
        <w:jc w:val="both"/>
      </w:pPr>
      <w:proofErr w:type="spellStart"/>
      <w:r>
        <w:t>Golkarian</w:t>
      </w:r>
      <w:proofErr w:type="spellEnd"/>
      <w:r>
        <w:t xml:space="preserve">. Sh. “The Impact of Identity; Manifestation of Culture in the Built Environment, and Consequences of Lack of İdentity” 3rd Int. Caucasus University. Architecture and Cultural Studies. (2017- </w:t>
      </w:r>
      <w:r>
        <w:rPr>
          <w:spacing w:val="-2"/>
        </w:rPr>
        <w:t>2018)</w:t>
      </w:r>
    </w:p>
    <w:p w:rsidR="006073D0" w:rsidRDefault="00B03EDA">
      <w:pPr>
        <w:pStyle w:val="ListParagraph"/>
        <w:numPr>
          <w:ilvl w:val="1"/>
          <w:numId w:val="3"/>
        </w:numPr>
        <w:tabs>
          <w:tab w:val="left" w:pos="1089"/>
        </w:tabs>
        <w:spacing w:before="251"/>
        <w:ind w:left="1089" w:hanging="379"/>
        <w:rPr>
          <w:b/>
        </w:rPr>
      </w:pPr>
      <w:r>
        <w:rPr>
          <w:b/>
          <w:spacing w:val="-2"/>
        </w:rPr>
        <w:t>National/international</w:t>
      </w:r>
      <w:r>
        <w:rPr>
          <w:b/>
          <w:spacing w:val="-12"/>
        </w:rPr>
        <w:t xml:space="preserve"> </w:t>
      </w:r>
      <w:r>
        <w:rPr>
          <w:b/>
          <w:spacing w:val="-2"/>
        </w:rPr>
        <w:t>Books</w:t>
      </w:r>
      <w:r>
        <w:rPr>
          <w:b/>
          <w:spacing w:val="-11"/>
        </w:rPr>
        <w:t xml:space="preserve"> </w:t>
      </w:r>
      <w:r>
        <w:rPr>
          <w:b/>
          <w:spacing w:val="-2"/>
        </w:rPr>
        <w:t>or</w:t>
      </w:r>
      <w:r>
        <w:rPr>
          <w:b/>
          <w:spacing w:val="-10"/>
        </w:rPr>
        <w:t xml:space="preserve"> </w:t>
      </w:r>
      <w:r>
        <w:rPr>
          <w:b/>
          <w:spacing w:val="-2"/>
        </w:rPr>
        <w:t>Book</w:t>
      </w:r>
      <w:r>
        <w:rPr>
          <w:b/>
          <w:spacing w:val="-8"/>
        </w:rPr>
        <w:t xml:space="preserve"> </w:t>
      </w:r>
      <w:r>
        <w:rPr>
          <w:b/>
          <w:spacing w:val="-2"/>
        </w:rPr>
        <w:t>Chapters</w:t>
      </w:r>
    </w:p>
    <w:p w:rsidR="006073D0" w:rsidRDefault="006073D0">
      <w:pPr>
        <w:pStyle w:val="BodyText"/>
        <w:spacing w:before="92"/>
        <w:rPr>
          <w:b/>
        </w:rPr>
      </w:pPr>
    </w:p>
    <w:p w:rsidR="006073D0" w:rsidRDefault="00B03EDA">
      <w:pPr>
        <w:pStyle w:val="BodyText"/>
        <w:ind w:left="168" w:right="206" w:firstLine="249"/>
        <w:jc w:val="both"/>
      </w:pPr>
      <w:r>
        <w:t xml:space="preserve">GOLKARIAN, S. (2025). Crystallizing poetry in sustainable architecture: Humanitarian impact and mystical influence of Rumi. The Scientific Mysticism and Literature Journal, 1(1), 1–24. Retrieved from </w:t>
      </w:r>
      <w:hyperlink r:id="rId26">
        <w:r>
          <w:rPr>
            <w:color w:val="0000FF"/>
            <w:spacing w:val="-2"/>
            <w:u w:val="single" w:color="0000FF"/>
          </w:rPr>
          <w:t>https://dergi.neu.edu.tr/index.php/neujsml/issue/view/141/104</w:t>
        </w:r>
      </w:hyperlink>
    </w:p>
    <w:p w:rsidR="006073D0" w:rsidRDefault="006073D0">
      <w:pPr>
        <w:pStyle w:val="BodyText"/>
        <w:jc w:val="both"/>
        <w:sectPr w:rsidR="006073D0">
          <w:pgSz w:w="11940" w:h="16860"/>
          <w:pgMar w:top="1180" w:right="708" w:bottom="280" w:left="1133" w:header="710" w:footer="0" w:gutter="0"/>
          <w:cols w:space="720"/>
        </w:sectPr>
      </w:pPr>
    </w:p>
    <w:p w:rsidR="006073D0" w:rsidRDefault="00B03EDA">
      <w:pPr>
        <w:pStyle w:val="BodyText"/>
        <w:spacing w:before="129" w:line="253" w:lineRule="exact"/>
        <w:ind w:left="417"/>
      </w:pPr>
      <w:r>
        <w:t>GOLKARIAN,</w:t>
      </w:r>
      <w:r>
        <w:rPr>
          <w:spacing w:val="68"/>
        </w:rPr>
        <w:t xml:space="preserve"> </w:t>
      </w:r>
      <w:r>
        <w:t>S.</w:t>
      </w:r>
      <w:r>
        <w:rPr>
          <w:spacing w:val="69"/>
        </w:rPr>
        <w:t xml:space="preserve"> </w:t>
      </w:r>
      <w:r>
        <w:t>(2024).</w:t>
      </w:r>
      <w:r>
        <w:rPr>
          <w:spacing w:val="70"/>
        </w:rPr>
        <w:t xml:space="preserve"> </w:t>
      </w:r>
      <w:proofErr w:type="spellStart"/>
      <w:r>
        <w:t>Mevlâna</w:t>
      </w:r>
      <w:proofErr w:type="spellEnd"/>
      <w:r>
        <w:rPr>
          <w:spacing w:val="70"/>
        </w:rPr>
        <w:t xml:space="preserve"> </w:t>
      </w:r>
      <w:proofErr w:type="spellStart"/>
      <w:r>
        <w:t>Mesnevi’si</w:t>
      </w:r>
      <w:proofErr w:type="spellEnd"/>
      <w:r>
        <w:rPr>
          <w:spacing w:val="73"/>
        </w:rPr>
        <w:t xml:space="preserve"> </w:t>
      </w:r>
      <w:proofErr w:type="spellStart"/>
      <w:r>
        <w:t>Şiirleri</w:t>
      </w:r>
      <w:proofErr w:type="spellEnd"/>
      <w:r>
        <w:rPr>
          <w:spacing w:val="68"/>
        </w:rPr>
        <w:t xml:space="preserve"> </w:t>
      </w:r>
      <w:proofErr w:type="spellStart"/>
      <w:r>
        <w:t>ile</w:t>
      </w:r>
      <w:proofErr w:type="spellEnd"/>
      <w:r>
        <w:rPr>
          <w:spacing w:val="68"/>
        </w:rPr>
        <w:t xml:space="preserve"> </w:t>
      </w:r>
      <w:proofErr w:type="spellStart"/>
      <w:r>
        <w:t>Mimari</w:t>
      </w:r>
      <w:proofErr w:type="spellEnd"/>
      <w:r>
        <w:rPr>
          <w:spacing w:val="73"/>
        </w:rPr>
        <w:t xml:space="preserve"> </w:t>
      </w:r>
      <w:proofErr w:type="spellStart"/>
      <w:r>
        <w:t>Yapıda</w:t>
      </w:r>
      <w:proofErr w:type="spellEnd"/>
      <w:r>
        <w:rPr>
          <w:spacing w:val="65"/>
        </w:rPr>
        <w:t xml:space="preserve"> </w:t>
      </w:r>
      <w:proofErr w:type="spellStart"/>
      <w:r>
        <w:t>Aydınlık</w:t>
      </w:r>
      <w:proofErr w:type="spellEnd"/>
      <w:r>
        <w:rPr>
          <w:spacing w:val="66"/>
        </w:rPr>
        <w:t xml:space="preserve"> </w:t>
      </w:r>
      <w:proofErr w:type="spellStart"/>
      <w:r>
        <w:rPr>
          <w:spacing w:val="-2"/>
        </w:rPr>
        <w:t>Konusu</w:t>
      </w:r>
      <w:proofErr w:type="spellEnd"/>
      <w:r>
        <w:rPr>
          <w:spacing w:val="-2"/>
        </w:rPr>
        <w:t>.</w:t>
      </w:r>
    </w:p>
    <w:p w:rsidR="006073D0" w:rsidRDefault="00B03EDA">
      <w:pPr>
        <w:pStyle w:val="BodyText"/>
        <w:tabs>
          <w:tab w:val="left" w:pos="3648"/>
          <w:tab w:val="left" w:pos="4678"/>
          <w:tab w:val="left" w:pos="6317"/>
          <w:tab w:val="left" w:pos="7434"/>
          <w:tab w:val="left" w:pos="8120"/>
        </w:tabs>
        <w:spacing w:line="252" w:lineRule="exact"/>
        <w:ind w:left="168"/>
      </w:pPr>
      <w:r>
        <w:t>Yakın</w:t>
      </w:r>
      <w:r>
        <w:rPr>
          <w:spacing w:val="65"/>
        </w:rPr>
        <w:t xml:space="preserve"> </w:t>
      </w:r>
      <w:proofErr w:type="spellStart"/>
      <w:r>
        <w:t>Doğu</w:t>
      </w:r>
      <w:proofErr w:type="spellEnd"/>
      <w:r>
        <w:rPr>
          <w:spacing w:val="-5"/>
        </w:rPr>
        <w:t xml:space="preserve"> </w:t>
      </w:r>
      <w:proofErr w:type="spellStart"/>
      <w:r>
        <w:rPr>
          <w:spacing w:val="-2"/>
        </w:rPr>
        <w:t>Üniversitesi</w:t>
      </w:r>
      <w:proofErr w:type="spellEnd"/>
      <w:r>
        <w:rPr>
          <w:spacing w:val="-2"/>
        </w:rPr>
        <w:t>,</w:t>
      </w:r>
      <w:r>
        <w:tab/>
      </w:r>
      <w:proofErr w:type="spellStart"/>
      <w:r>
        <w:rPr>
          <w:spacing w:val="-4"/>
        </w:rPr>
        <w:t>Rumî</w:t>
      </w:r>
      <w:proofErr w:type="spellEnd"/>
      <w:r>
        <w:tab/>
      </w:r>
      <w:proofErr w:type="spellStart"/>
      <w:r>
        <w:rPr>
          <w:spacing w:val="-2"/>
        </w:rPr>
        <w:t>Araştırmaları</w:t>
      </w:r>
      <w:proofErr w:type="spellEnd"/>
      <w:r>
        <w:tab/>
      </w:r>
      <w:proofErr w:type="spellStart"/>
      <w:r>
        <w:rPr>
          <w:spacing w:val="-2"/>
        </w:rPr>
        <w:t>Merkezi</w:t>
      </w:r>
      <w:proofErr w:type="spellEnd"/>
      <w:r>
        <w:rPr>
          <w:spacing w:val="-2"/>
        </w:rPr>
        <w:t>,</w:t>
      </w:r>
      <w:r>
        <w:tab/>
      </w:r>
      <w:r>
        <w:rPr>
          <w:spacing w:val="-4"/>
        </w:rPr>
        <w:t>(9),</w:t>
      </w:r>
      <w:r>
        <w:tab/>
      </w:r>
      <w:r>
        <w:rPr>
          <w:spacing w:val="-2"/>
        </w:rPr>
        <w:t>359–373.</w:t>
      </w:r>
    </w:p>
    <w:p w:rsidR="006073D0" w:rsidRDefault="00B03EDA">
      <w:pPr>
        <w:pStyle w:val="BodyText"/>
        <w:tabs>
          <w:tab w:val="left" w:pos="3648"/>
          <w:tab w:val="left" w:pos="4678"/>
        </w:tabs>
        <w:ind w:left="168" w:right="815" w:firstLine="1355"/>
      </w:pPr>
      <w:r>
        <w:rPr>
          <w:spacing w:val="-2"/>
        </w:rPr>
        <w:t>Retrieved</w:t>
      </w:r>
      <w:r>
        <w:tab/>
      </w:r>
      <w:r>
        <w:rPr>
          <w:spacing w:val="-4"/>
        </w:rPr>
        <w:t>from</w:t>
      </w:r>
      <w:r>
        <w:tab/>
      </w:r>
      <w:hyperlink r:id="rId27">
        <w:r>
          <w:rPr>
            <w:color w:val="0000FF"/>
            <w:spacing w:val="-2"/>
            <w:u w:val="single" w:color="0000FF"/>
          </w:rPr>
          <w:t>https://neu.edu.tr/wp-</w:t>
        </w:r>
      </w:hyperlink>
      <w:r>
        <w:rPr>
          <w:color w:val="0000FF"/>
          <w:spacing w:val="-21"/>
          <w:u w:val="single" w:color="0000FF"/>
        </w:rPr>
        <w:t xml:space="preserve"> </w:t>
      </w:r>
      <w:hyperlink r:id="rId28">
        <w:r>
          <w:rPr>
            <w:color w:val="0000FF"/>
            <w:spacing w:val="-2"/>
            <w:u w:val="single" w:color="0000FF"/>
          </w:rPr>
          <w:t>content/uploads/2024/02/05/8.-</w:t>
        </w:r>
      </w:hyperlink>
      <w:r>
        <w:rPr>
          <w:color w:val="0000FF"/>
          <w:spacing w:val="-2"/>
        </w:rPr>
        <w:t xml:space="preserve"> </w:t>
      </w:r>
      <w:hyperlink r:id="rId29">
        <w:r>
          <w:rPr>
            <w:color w:val="0000FF"/>
            <w:u w:val="single" w:color="0000FF"/>
          </w:rPr>
          <w:t>Uluslararasi-Bilimsel-Rumi-Kongresi-Mevlana-Kongresi-Bildiri-Kitabi-</w:t>
        </w:r>
      </w:hyperlink>
      <w:r>
        <w:rPr>
          <w:color w:val="0000FF"/>
          <w:spacing w:val="-4"/>
          <w:u w:val="single" w:color="0000FF"/>
        </w:rPr>
        <w:t xml:space="preserve"> </w:t>
      </w:r>
      <w:hyperlink r:id="rId30">
        <w:r>
          <w:rPr>
            <w:color w:val="0000FF"/>
            <w:u w:val="single" w:color="0000FF"/>
          </w:rPr>
          <w:t>05.02.2024.pdf</w:t>
        </w:r>
        <w:r>
          <w:t>,</w:t>
        </w:r>
      </w:hyperlink>
      <w:r>
        <w:t xml:space="preserve"> </w:t>
      </w:r>
      <w:hyperlink r:id="rId31">
        <w:r>
          <w:rPr>
            <w:color w:val="0000FF"/>
            <w:spacing w:val="-2"/>
            <w:u w:val="single" w:color="0000FF"/>
          </w:rPr>
          <w:t>https://doi.org/10.32955/neuram2023-12-8.ch26</w:t>
        </w:r>
      </w:hyperlink>
    </w:p>
    <w:p w:rsidR="006073D0" w:rsidRDefault="006073D0">
      <w:pPr>
        <w:pStyle w:val="BodyText"/>
        <w:spacing w:before="17"/>
      </w:pPr>
    </w:p>
    <w:p w:rsidR="006073D0" w:rsidRDefault="00B03EDA">
      <w:pPr>
        <w:pStyle w:val="BodyText"/>
        <w:spacing w:before="1" w:line="252" w:lineRule="exact"/>
        <w:ind w:left="417"/>
      </w:pPr>
      <w:proofErr w:type="spellStart"/>
      <w:r>
        <w:rPr>
          <w:spacing w:val="-2"/>
        </w:rPr>
        <w:t>Golkarian</w:t>
      </w:r>
      <w:proofErr w:type="spellEnd"/>
      <w:r>
        <w:rPr>
          <w:spacing w:val="-2"/>
        </w:rPr>
        <w:t>,</w:t>
      </w:r>
      <w:r>
        <w:rPr>
          <w:spacing w:val="-7"/>
        </w:rPr>
        <w:t xml:space="preserve"> </w:t>
      </w:r>
      <w:r>
        <w:rPr>
          <w:spacing w:val="-2"/>
        </w:rPr>
        <w:t>Sh.</w:t>
      </w:r>
      <w:r>
        <w:rPr>
          <w:spacing w:val="-8"/>
        </w:rPr>
        <w:t xml:space="preserve"> </w:t>
      </w:r>
      <w:r>
        <w:rPr>
          <w:spacing w:val="-2"/>
        </w:rPr>
        <w:t>(2023).</w:t>
      </w:r>
      <w:r>
        <w:rPr>
          <w:spacing w:val="-3"/>
        </w:rPr>
        <w:t xml:space="preserve"> </w:t>
      </w:r>
      <w:r>
        <w:rPr>
          <w:spacing w:val="-2"/>
        </w:rPr>
        <w:t>“THE</w:t>
      </w:r>
      <w:r>
        <w:t xml:space="preserve"> </w:t>
      </w:r>
      <w:r>
        <w:rPr>
          <w:spacing w:val="-2"/>
        </w:rPr>
        <w:t>IMPACT</w:t>
      </w:r>
      <w:r>
        <w:t xml:space="preserve"> </w:t>
      </w:r>
      <w:r>
        <w:rPr>
          <w:spacing w:val="-2"/>
        </w:rPr>
        <w:t>OF</w:t>
      </w:r>
      <w:r>
        <w:rPr>
          <w:spacing w:val="-6"/>
        </w:rPr>
        <w:t xml:space="preserve"> </w:t>
      </w:r>
      <w:r>
        <w:rPr>
          <w:spacing w:val="-2"/>
        </w:rPr>
        <w:t>MODERNIZATION ON</w:t>
      </w:r>
      <w:r>
        <w:rPr>
          <w:spacing w:val="-3"/>
        </w:rPr>
        <w:t xml:space="preserve"> </w:t>
      </w:r>
      <w:r>
        <w:rPr>
          <w:spacing w:val="-2"/>
        </w:rPr>
        <w:t>COMMERCIAL</w:t>
      </w:r>
      <w:r>
        <w:rPr>
          <w:spacing w:val="-1"/>
        </w:rPr>
        <w:t xml:space="preserve"> </w:t>
      </w:r>
      <w:r>
        <w:rPr>
          <w:spacing w:val="-2"/>
        </w:rPr>
        <w:t>TYPOLOGIES</w:t>
      </w:r>
    </w:p>
    <w:p w:rsidR="006073D0" w:rsidRDefault="00B03EDA">
      <w:pPr>
        <w:pStyle w:val="BodyText"/>
        <w:spacing w:line="251" w:lineRule="exact"/>
        <w:ind w:left="417"/>
      </w:pPr>
      <w:r>
        <w:rPr>
          <w:spacing w:val="-2"/>
        </w:rPr>
        <w:t>(Tabriz</w:t>
      </w:r>
      <w:r>
        <w:rPr>
          <w:spacing w:val="-4"/>
        </w:rPr>
        <w:t xml:space="preserve"> </w:t>
      </w:r>
      <w:r>
        <w:rPr>
          <w:spacing w:val="-2"/>
        </w:rPr>
        <w:t>Grand</w:t>
      </w:r>
    </w:p>
    <w:p w:rsidR="006073D0" w:rsidRDefault="00B03EDA">
      <w:pPr>
        <w:pStyle w:val="BodyText"/>
        <w:spacing w:line="362" w:lineRule="auto"/>
        <w:ind w:left="283" w:right="235"/>
      </w:pPr>
      <w:r>
        <w:t>Bazaar)”.</w:t>
      </w:r>
      <w:r>
        <w:rPr>
          <w:spacing w:val="31"/>
        </w:rPr>
        <w:t xml:space="preserve"> </w:t>
      </w:r>
      <w:r>
        <w:t>Conference:</w:t>
      </w:r>
      <w:r>
        <w:rPr>
          <w:spacing w:val="40"/>
        </w:rPr>
        <w:t xml:space="preserve"> </w:t>
      </w:r>
      <w:r>
        <w:t>9th</w:t>
      </w:r>
      <w:r>
        <w:rPr>
          <w:spacing w:val="31"/>
        </w:rPr>
        <w:t xml:space="preserve"> </w:t>
      </w:r>
      <w:r>
        <w:t>international</w:t>
      </w:r>
      <w:r>
        <w:rPr>
          <w:spacing w:val="35"/>
        </w:rPr>
        <w:t xml:space="preserve"> </w:t>
      </w:r>
      <w:proofErr w:type="spellStart"/>
      <w:r>
        <w:t>Mardin</w:t>
      </w:r>
      <w:proofErr w:type="spellEnd"/>
      <w:r>
        <w:rPr>
          <w:spacing w:val="36"/>
        </w:rPr>
        <w:t xml:space="preserve"> </w:t>
      </w:r>
      <w:proofErr w:type="spellStart"/>
      <w:r>
        <w:t>Artuklu</w:t>
      </w:r>
      <w:proofErr w:type="spellEnd"/>
      <w:r>
        <w:rPr>
          <w:spacing w:val="36"/>
        </w:rPr>
        <w:t xml:space="preserve"> </w:t>
      </w:r>
      <w:r>
        <w:t>scientific</w:t>
      </w:r>
      <w:r>
        <w:rPr>
          <w:spacing w:val="31"/>
        </w:rPr>
        <w:t xml:space="preserve"> </w:t>
      </w:r>
      <w:r>
        <w:t>research</w:t>
      </w:r>
      <w:r>
        <w:rPr>
          <w:spacing w:val="34"/>
        </w:rPr>
        <w:t xml:space="preserve"> </w:t>
      </w:r>
      <w:r>
        <w:t>conference,</w:t>
      </w:r>
      <w:r>
        <w:rPr>
          <w:spacing w:val="31"/>
        </w:rPr>
        <w:t xml:space="preserve"> </w:t>
      </w:r>
      <w:proofErr w:type="spellStart"/>
      <w:r>
        <w:t>Mardin</w:t>
      </w:r>
      <w:proofErr w:type="spellEnd"/>
      <w:r>
        <w:t>,</w:t>
      </w:r>
      <w:r>
        <w:rPr>
          <w:spacing w:val="31"/>
        </w:rPr>
        <w:t xml:space="preserve"> </w:t>
      </w:r>
      <w:r>
        <w:t>Turkey, 20 Jan 2023. ISBN: 978-625-6404-50-2</w:t>
      </w:r>
    </w:p>
    <w:p w:rsidR="006073D0" w:rsidRDefault="00B03EDA">
      <w:pPr>
        <w:pStyle w:val="ListParagraph"/>
        <w:numPr>
          <w:ilvl w:val="1"/>
          <w:numId w:val="3"/>
        </w:numPr>
        <w:tabs>
          <w:tab w:val="left" w:pos="1089"/>
        </w:tabs>
        <w:spacing w:before="247"/>
        <w:ind w:left="1089" w:hanging="379"/>
        <w:rPr>
          <w:b/>
        </w:rPr>
      </w:pPr>
      <w:r>
        <w:rPr>
          <w:b/>
          <w:spacing w:val="-2"/>
        </w:rPr>
        <w:t>Articles</w:t>
      </w:r>
      <w:r>
        <w:rPr>
          <w:b/>
          <w:spacing w:val="-14"/>
        </w:rPr>
        <w:t xml:space="preserve"> </w:t>
      </w:r>
      <w:r>
        <w:rPr>
          <w:b/>
          <w:spacing w:val="-2"/>
        </w:rPr>
        <w:t>Published</w:t>
      </w:r>
      <w:r>
        <w:rPr>
          <w:b/>
          <w:spacing w:val="-11"/>
        </w:rPr>
        <w:t xml:space="preserve"> </w:t>
      </w:r>
      <w:r>
        <w:rPr>
          <w:b/>
          <w:spacing w:val="-2"/>
        </w:rPr>
        <w:t>in</w:t>
      </w:r>
      <w:r>
        <w:rPr>
          <w:b/>
          <w:spacing w:val="-11"/>
        </w:rPr>
        <w:t xml:space="preserve"> </w:t>
      </w:r>
      <w:r>
        <w:rPr>
          <w:b/>
          <w:spacing w:val="-2"/>
        </w:rPr>
        <w:t>National</w:t>
      </w:r>
      <w:r>
        <w:rPr>
          <w:b/>
          <w:spacing w:val="-5"/>
        </w:rPr>
        <w:t xml:space="preserve"> </w:t>
      </w:r>
      <w:r>
        <w:rPr>
          <w:b/>
          <w:spacing w:val="-2"/>
        </w:rPr>
        <w:t>Peer-Reviewed</w:t>
      </w:r>
      <w:r>
        <w:rPr>
          <w:b/>
          <w:spacing w:val="-8"/>
        </w:rPr>
        <w:t xml:space="preserve"> </w:t>
      </w:r>
      <w:r>
        <w:rPr>
          <w:b/>
          <w:spacing w:val="-2"/>
        </w:rPr>
        <w:t>Journals</w:t>
      </w:r>
    </w:p>
    <w:p w:rsidR="006073D0" w:rsidRDefault="006073D0">
      <w:pPr>
        <w:pStyle w:val="BodyText"/>
        <w:spacing w:before="97"/>
        <w:rPr>
          <w:b/>
        </w:rPr>
      </w:pPr>
    </w:p>
    <w:p w:rsidR="006073D0" w:rsidRDefault="00B03EDA">
      <w:pPr>
        <w:pStyle w:val="BodyText"/>
        <w:spacing w:line="252" w:lineRule="exact"/>
        <w:ind w:left="485"/>
      </w:pPr>
      <w:proofErr w:type="spellStart"/>
      <w:r>
        <w:t>Golkarian</w:t>
      </w:r>
      <w:proofErr w:type="spellEnd"/>
      <w:r>
        <w:t>,</w:t>
      </w:r>
      <w:r>
        <w:rPr>
          <w:spacing w:val="-7"/>
        </w:rPr>
        <w:t xml:space="preserve"> </w:t>
      </w:r>
      <w:r>
        <w:t>S.</w:t>
      </w:r>
      <w:r>
        <w:rPr>
          <w:spacing w:val="-5"/>
        </w:rPr>
        <w:t xml:space="preserve"> </w:t>
      </w:r>
      <w:r>
        <w:t>(2024).</w:t>
      </w:r>
      <w:r>
        <w:rPr>
          <w:spacing w:val="-7"/>
        </w:rPr>
        <w:t xml:space="preserve"> </w:t>
      </w:r>
      <w:r>
        <w:t>“Luminosity</w:t>
      </w:r>
      <w:r>
        <w:rPr>
          <w:spacing w:val="-8"/>
        </w:rPr>
        <w:t xml:space="preserve"> </w:t>
      </w:r>
      <w:r>
        <w:t>in</w:t>
      </w:r>
      <w:r>
        <w:rPr>
          <w:spacing w:val="-5"/>
        </w:rPr>
        <w:t xml:space="preserve"> </w:t>
      </w:r>
      <w:r>
        <w:t>Architectural</w:t>
      </w:r>
      <w:r>
        <w:rPr>
          <w:spacing w:val="-3"/>
        </w:rPr>
        <w:t xml:space="preserve"> </w:t>
      </w:r>
      <w:r>
        <w:t>Structure</w:t>
      </w:r>
      <w:r>
        <w:rPr>
          <w:spacing w:val="-5"/>
        </w:rPr>
        <w:t xml:space="preserve"> </w:t>
      </w:r>
      <w:r>
        <w:t>based</w:t>
      </w:r>
      <w:r>
        <w:rPr>
          <w:spacing w:val="-7"/>
        </w:rPr>
        <w:t xml:space="preserve"> </w:t>
      </w:r>
      <w:r>
        <w:t>on</w:t>
      </w:r>
      <w:r>
        <w:rPr>
          <w:spacing w:val="-4"/>
        </w:rPr>
        <w:t xml:space="preserve"> </w:t>
      </w:r>
      <w:proofErr w:type="spellStart"/>
      <w:r>
        <w:t>Mathnawi</w:t>
      </w:r>
      <w:proofErr w:type="spellEnd"/>
      <w:r>
        <w:rPr>
          <w:spacing w:val="-7"/>
        </w:rPr>
        <w:t xml:space="preserve"> </w:t>
      </w:r>
      <w:proofErr w:type="spellStart"/>
      <w:r>
        <w:t>Mawlavi's</w:t>
      </w:r>
      <w:proofErr w:type="spellEnd"/>
      <w:r>
        <w:rPr>
          <w:spacing w:val="-4"/>
        </w:rPr>
        <w:t xml:space="preserve"> </w:t>
      </w:r>
      <w:r>
        <w:rPr>
          <w:spacing w:val="-2"/>
        </w:rPr>
        <w:t>Poetry/</w:t>
      </w:r>
    </w:p>
    <w:p w:rsidR="006073D0" w:rsidRDefault="00B03EDA">
      <w:pPr>
        <w:pStyle w:val="BodyText"/>
        <w:ind w:left="283" w:right="466"/>
        <w:jc w:val="both"/>
      </w:pPr>
      <w:proofErr w:type="spellStart"/>
      <w:r>
        <w:t>Mevlâna</w:t>
      </w:r>
      <w:proofErr w:type="spellEnd"/>
      <w:r>
        <w:rPr>
          <w:spacing w:val="-2"/>
        </w:rPr>
        <w:t xml:space="preserve"> </w:t>
      </w:r>
      <w:proofErr w:type="spellStart"/>
      <w:r>
        <w:t>Mesnevi’si</w:t>
      </w:r>
      <w:proofErr w:type="spellEnd"/>
      <w:r>
        <w:t xml:space="preserve"> </w:t>
      </w:r>
      <w:proofErr w:type="spellStart"/>
      <w:r>
        <w:t>Şiirleri</w:t>
      </w:r>
      <w:proofErr w:type="spellEnd"/>
      <w:r>
        <w:t xml:space="preserve"> </w:t>
      </w:r>
      <w:proofErr w:type="spellStart"/>
      <w:r>
        <w:t>ile</w:t>
      </w:r>
      <w:proofErr w:type="spellEnd"/>
      <w:r>
        <w:rPr>
          <w:spacing w:val="-2"/>
        </w:rPr>
        <w:t xml:space="preserve"> </w:t>
      </w:r>
      <w:proofErr w:type="spellStart"/>
      <w:r>
        <w:t>Mimari</w:t>
      </w:r>
      <w:proofErr w:type="spellEnd"/>
      <w:r>
        <w:t xml:space="preserve"> </w:t>
      </w:r>
      <w:proofErr w:type="spellStart"/>
      <w:r>
        <w:t>Yapıda</w:t>
      </w:r>
      <w:proofErr w:type="spellEnd"/>
      <w:r>
        <w:rPr>
          <w:spacing w:val="-2"/>
        </w:rPr>
        <w:t xml:space="preserve"> </w:t>
      </w:r>
      <w:proofErr w:type="spellStart"/>
      <w:r>
        <w:t>Aydınlık</w:t>
      </w:r>
      <w:proofErr w:type="spellEnd"/>
      <w:r>
        <w:rPr>
          <w:spacing w:val="-4"/>
        </w:rPr>
        <w:t xml:space="preserve"> </w:t>
      </w:r>
      <w:proofErr w:type="spellStart"/>
      <w:r>
        <w:t>Konusu</w:t>
      </w:r>
      <w:proofErr w:type="spellEnd"/>
      <w:r>
        <w:t>.</w:t>
      </w:r>
      <w:r>
        <w:rPr>
          <w:spacing w:val="-2"/>
        </w:rPr>
        <w:t xml:space="preserve"> </w:t>
      </w:r>
      <w:r>
        <w:t>8TH</w:t>
      </w:r>
      <w:r>
        <w:rPr>
          <w:spacing w:val="-1"/>
        </w:rPr>
        <w:t xml:space="preserve"> </w:t>
      </w:r>
      <w:r>
        <w:t>INTERNATIONAL SCIENTIFIC RUMI</w:t>
      </w:r>
      <w:r>
        <w:rPr>
          <w:spacing w:val="-11"/>
        </w:rPr>
        <w:t xml:space="preserve"> </w:t>
      </w:r>
      <w:r>
        <w:t>CONGRESS.</w:t>
      </w:r>
      <w:r>
        <w:rPr>
          <w:spacing w:val="-5"/>
        </w:rPr>
        <w:t xml:space="preserve"> </w:t>
      </w:r>
      <w:proofErr w:type="spellStart"/>
      <w:r>
        <w:t>Mevlâna</w:t>
      </w:r>
      <w:proofErr w:type="spellEnd"/>
      <w:r>
        <w:rPr>
          <w:spacing w:val="-3"/>
        </w:rPr>
        <w:t xml:space="preserve"> </w:t>
      </w:r>
      <w:proofErr w:type="spellStart"/>
      <w:r>
        <w:t>Celaleddin</w:t>
      </w:r>
      <w:proofErr w:type="spellEnd"/>
      <w:r>
        <w:rPr>
          <w:spacing w:val="-7"/>
        </w:rPr>
        <w:t xml:space="preserve"> </w:t>
      </w:r>
      <w:proofErr w:type="spellStart"/>
      <w:r>
        <w:t>Rumî</w:t>
      </w:r>
      <w:proofErr w:type="spellEnd"/>
      <w:r>
        <w:rPr>
          <w:spacing w:val="-4"/>
        </w:rPr>
        <w:t xml:space="preserve"> </w:t>
      </w:r>
      <w:r>
        <w:t>...</w:t>
      </w:r>
      <w:r>
        <w:rPr>
          <w:spacing w:val="-4"/>
        </w:rPr>
        <w:t xml:space="preserve"> </w:t>
      </w:r>
      <w:r>
        <w:t>Near</w:t>
      </w:r>
      <w:r>
        <w:rPr>
          <w:spacing w:val="-6"/>
        </w:rPr>
        <w:t xml:space="preserve"> </w:t>
      </w:r>
      <w:r>
        <w:t>East</w:t>
      </w:r>
      <w:r>
        <w:rPr>
          <w:spacing w:val="-3"/>
        </w:rPr>
        <w:t xml:space="preserve"> </w:t>
      </w:r>
      <w:r>
        <w:t>University,</w:t>
      </w:r>
      <w:r>
        <w:rPr>
          <w:spacing w:val="-4"/>
        </w:rPr>
        <w:t xml:space="preserve"> </w:t>
      </w:r>
      <w:r>
        <w:t>Rumi</w:t>
      </w:r>
      <w:r>
        <w:rPr>
          <w:spacing w:val="-3"/>
        </w:rPr>
        <w:t xml:space="preserve"> </w:t>
      </w:r>
      <w:r>
        <w:t>Researches</w:t>
      </w:r>
      <w:r>
        <w:rPr>
          <w:spacing w:val="-5"/>
        </w:rPr>
        <w:t xml:space="preserve"> </w:t>
      </w:r>
      <w:r>
        <w:t>Center.</w:t>
      </w:r>
      <w:r>
        <w:rPr>
          <w:spacing w:val="-7"/>
        </w:rPr>
        <w:t xml:space="preserve"> </w:t>
      </w:r>
      <w:r>
        <w:t>Page</w:t>
      </w:r>
      <w:r>
        <w:rPr>
          <w:spacing w:val="-4"/>
        </w:rPr>
        <w:t xml:space="preserve"> </w:t>
      </w:r>
      <w:r>
        <w:t>3. YDÜ. https://doi.org/10.32955/neuram2023-12-8.ch26</w:t>
      </w:r>
    </w:p>
    <w:p w:rsidR="006073D0" w:rsidRDefault="006073D0">
      <w:pPr>
        <w:pStyle w:val="BodyText"/>
        <w:spacing w:before="1"/>
      </w:pPr>
    </w:p>
    <w:p w:rsidR="006073D0" w:rsidRDefault="00B03EDA">
      <w:pPr>
        <w:pStyle w:val="ListParagraph"/>
        <w:numPr>
          <w:ilvl w:val="0"/>
          <w:numId w:val="3"/>
        </w:numPr>
        <w:tabs>
          <w:tab w:val="left" w:pos="497"/>
        </w:tabs>
        <w:ind w:left="497" w:hanging="214"/>
        <w:jc w:val="left"/>
        <w:rPr>
          <w:b/>
        </w:rPr>
      </w:pPr>
      <w:r>
        <w:rPr>
          <w:b/>
        </w:rPr>
        <w:t>Art</w:t>
      </w:r>
      <w:r>
        <w:rPr>
          <w:b/>
          <w:spacing w:val="-8"/>
        </w:rPr>
        <w:t xml:space="preserve"> </w:t>
      </w:r>
      <w:r>
        <w:rPr>
          <w:b/>
        </w:rPr>
        <w:t>and</w:t>
      </w:r>
      <w:r>
        <w:rPr>
          <w:b/>
          <w:spacing w:val="-10"/>
        </w:rPr>
        <w:t xml:space="preserve"> </w:t>
      </w:r>
      <w:r>
        <w:rPr>
          <w:b/>
        </w:rPr>
        <w:t>Design</w:t>
      </w:r>
      <w:r>
        <w:rPr>
          <w:b/>
          <w:spacing w:val="-9"/>
        </w:rPr>
        <w:t xml:space="preserve"> </w:t>
      </w:r>
      <w:r>
        <w:rPr>
          <w:b/>
          <w:spacing w:val="-2"/>
        </w:rPr>
        <w:t>Activities</w:t>
      </w:r>
    </w:p>
    <w:p w:rsidR="006073D0" w:rsidRDefault="00B03EDA">
      <w:pPr>
        <w:pStyle w:val="BodyText"/>
        <w:spacing w:before="235"/>
        <w:ind w:left="321"/>
        <w:jc w:val="both"/>
      </w:pPr>
      <w:r>
        <w:t>EMU</w:t>
      </w:r>
      <w:r>
        <w:rPr>
          <w:spacing w:val="-10"/>
        </w:rPr>
        <w:t xml:space="preserve"> </w:t>
      </w:r>
      <w:r>
        <w:t>INT-DW,</w:t>
      </w:r>
      <w:r>
        <w:rPr>
          <w:spacing w:val="-5"/>
        </w:rPr>
        <w:t xml:space="preserve"> </w:t>
      </w:r>
      <w:r>
        <w:t>“In</w:t>
      </w:r>
      <w:r>
        <w:rPr>
          <w:spacing w:val="-6"/>
        </w:rPr>
        <w:t xml:space="preserve"> </w:t>
      </w:r>
      <w:r>
        <w:t>Between</w:t>
      </w:r>
      <w:r>
        <w:rPr>
          <w:spacing w:val="-6"/>
        </w:rPr>
        <w:t xml:space="preserve"> </w:t>
      </w:r>
      <w:r>
        <w:t>Architecture</w:t>
      </w:r>
      <w:r>
        <w:rPr>
          <w:spacing w:val="-9"/>
        </w:rPr>
        <w:t xml:space="preserve"> </w:t>
      </w:r>
      <w:r>
        <w:t>in</w:t>
      </w:r>
      <w:r>
        <w:rPr>
          <w:spacing w:val="-8"/>
        </w:rPr>
        <w:t xml:space="preserve"> </w:t>
      </w:r>
      <w:r>
        <w:t>Flux”,</w:t>
      </w:r>
      <w:r>
        <w:rPr>
          <w:spacing w:val="-5"/>
        </w:rPr>
        <w:t xml:space="preserve"> </w:t>
      </w:r>
      <w:r>
        <w:t>Abstraction</w:t>
      </w:r>
      <w:r>
        <w:rPr>
          <w:spacing w:val="-10"/>
        </w:rPr>
        <w:t xml:space="preserve"> </w:t>
      </w:r>
      <w:r>
        <w:t>of</w:t>
      </w:r>
      <w:r>
        <w:rPr>
          <w:spacing w:val="-8"/>
        </w:rPr>
        <w:t xml:space="preserve"> </w:t>
      </w:r>
      <w:r>
        <w:t>Nature, 7-</w:t>
      </w:r>
      <w:r>
        <w:rPr>
          <w:spacing w:val="-14"/>
        </w:rPr>
        <w:t xml:space="preserve"> </w:t>
      </w:r>
      <w:r>
        <w:t>9th</w:t>
      </w:r>
      <w:r>
        <w:rPr>
          <w:spacing w:val="-6"/>
        </w:rPr>
        <w:t xml:space="preserve"> </w:t>
      </w:r>
      <w:r>
        <w:t>of</w:t>
      </w:r>
      <w:r>
        <w:rPr>
          <w:spacing w:val="-5"/>
        </w:rPr>
        <w:t xml:space="preserve"> </w:t>
      </w:r>
      <w:r>
        <w:t>May,</w:t>
      </w:r>
      <w:r>
        <w:rPr>
          <w:spacing w:val="-6"/>
        </w:rPr>
        <w:t xml:space="preserve"> </w:t>
      </w:r>
      <w:r>
        <w:rPr>
          <w:spacing w:val="-2"/>
        </w:rPr>
        <w:t>2025.</w:t>
      </w:r>
    </w:p>
    <w:p w:rsidR="006073D0" w:rsidRDefault="006073D0">
      <w:pPr>
        <w:pStyle w:val="BodyText"/>
        <w:spacing w:before="14"/>
      </w:pPr>
    </w:p>
    <w:p w:rsidR="006073D0" w:rsidRDefault="00B03EDA">
      <w:pPr>
        <w:pStyle w:val="BodyText"/>
        <w:ind w:left="283" w:right="156" w:firstLine="249"/>
      </w:pPr>
      <w:proofErr w:type="spellStart"/>
      <w:r>
        <w:t>Golkarian</w:t>
      </w:r>
      <w:proofErr w:type="spellEnd"/>
      <w:r>
        <w:t>,</w:t>
      </w:r>
      <w:r>
        <w:rPr>
          <w:spacing w:val="37"/>
        </w:rPr>
        <w:t xml:space="preserve"> </w:t>
      </w:r>
      <w:r>
        <w:t>S.</w:t>
      </w:r>
      <w:r>
        <w:rPr>
          <w:spacing w:val="34"/>
        </w:rPr>
        <w:t xml:space="preserve"> </w:t>
      </w:r>
      <w:r>
        <w:t>(2025).</w:t>
      </w:r>
      <w:r>
        <w:rPr>
          <w:spacing w:val="35"/>
        </w:rPr>
        <w:t xml:space="preserve"> </w:t>
      </w:r>
      <w:proofErr w:type="spellStart"/>
      <w:r>
        <w:t>Ya</w:t>
      </w:r>
      <w:proofErr w:type="spellEnd"/>
      <w:r>
        <w:rPr>
          <w:spacing w:val="32"/>
        </w:rPr>
        <w:t xml:space="preserve"> </w:t>
      </w:r>
      <w:r>
        <w:t>Man</w:t>
      </w:r>
      <w:r>
        <w:rPr>
          <w:spacing w:val="36"/>
        </w:rPr>
        <w:t xml:space="preserve"> </w:t>
      </w:r>
      <w:proofErr w:type="spellStart"/>
      <w:r>
        <w:t>Hoo</w:t>
      </w:r>
      <w:proofErr w:type="spellEnd"/>
      <w:r>
        <w:rPr>
          <w:spacing w:val="31"/>
        </w:rPr>
        <w:t xml:space="preserve"> </w:t>
      </w:r>
      <w:r>
        <w:t>[Artwork].</w:t>
      </w:r>
      <w:r>
        <w:rPr>
          <w:spacing w:val="40"/>
        </w:rPr>
        <w:t xml:space="preserve"> </w:t>
      </w:r>
      <w:r>
        <w:t>Submitted</w:t>
      </w:r>
      <w:r>
        <w:rPr>
          <w:spacing w:val="35"/>
        </w:rPr>
        <w:t xml:space="preserve"> </w:t>
      </w:r>
      <w:r>
        <w:t>for</w:t>
      </w:r>
      <w:r>
        <w:rPr>
          <w:spacing w:val="35"/>
        </w:rPr>
        <w:t xml:space="preserve"> </w:t>
      </w:r>
      <w:r>
        <w:t>consideration</w:t>
      </w:r>
      <w:r>
        <w:rPr>
          <w:spacing w:val="35"/>
        </w:rPr>
        <w:t xml:space="preserve"> </w:t>
      </w:r>
      <w:r>
        <w:t>at</w:t>
      </w:r>
      <w:r>
        <w:rPr>
          <w:spacing w:val="32"/>
        </w:rPr>
        <w:t xml:space="preserve"> </w:t>
      </w:r>
      <w:r>
        <w:t>ART</w:t>
      </w:r>
      <w:r>
        <w:rPr>
          <w:spacing w:val="40"/>
        </w:rPr>
        <w:t xml:space="preserve"> </w:t>
      </w:r>
      <w:r>
        <w:t>IN</w:t>
      </w:r>
      <w:r>
        <w:rPr>
          <w:spacing w:val="33"/>
        </w:rPr>
        <w:t xml:space="preserve"> </w:t>
      </w:r>
      <w:r>
        <w:t>PARIS MIXED</w:t>
      </w:r>
      <w:r>
        <w:rPr>
          <w:spacing w:val="40"/>
        </w:rPr>
        <w:t xml:space="preserve"> </w:t>
      </w:r>
      <w:r>
        <w:t>ART EXHIBITION-V, IKSAD Institute Fine Arts Gallery, Paris, France.</w:t>
      </w:r>
    </w:p>
    <w:p w:rsidR="006073D0" w:rsidRDefault="00B03EDA">
      <w:pPr>
        <w:pStyle w:val="BodyText"/>
        <w:spacing w:before="250"/>
        <w:ind w:left="283" w:right="156"/>
      </w:pPr>
      <w:r>
        <w:t>FIU-</w:t>
      </w:r>
      <w:r>
        <w:rPr>
          <w:spacing w:val="-11"/>
        </w:rPr>
        <w:t xml:space="preserve"> </w:t>
      </w:r>
      <w:r>
        <w:t>ARCH</w:t>
      </w:r>
      <w:r>
        <w:rPr>
          <w:spacing w:val="-8"/>
        </w:rPr>
        <w:t xml:space="preserve"> </w:t>
      </w:r>
      <w:r>
        <w:t>2nd</w:t>
      </w:r>
      <w:r>
        <w:rPr>
          <w:spacing w:val="-7"/>
        </w:rPr>
        <w:t xml:space="preserve"> </w:t>
      </w:r>
      <w:r>
        <w:t>Fall</w:t>
      </w:r>
      <w:r>
        <w:rPr>
          <w:spacing w:val="-8"/>
        </w:rPr>
        <w:t xml:space="preserve"> </w:t>
      </w:r>
      <w:r>
        <w:t>Design</w:t>
      </w:r>
      <w:r>
        <w:rPr>
          <w:spacing w:val="-9"/>
        </w:rPr>
        <w:t xml:space="preserve"> </w:t>
      </w:r>
      <w:r>
        <w:t>Event</w:t>
      </w:r>
      <w:r>
        <w:rPr>
          <w:spacing w:val="-8"/>
        </w:rPr>
        <w:t xml:space="preserve"> </w:t>
      </w:r>
      <w:r>
        <w:t>Final</w:t>
      </w:r>
      <w:r>
        <w:rPr>
          <w:spacing w:val="-3"/>
        </w:rPr>
        <w:t xml:space="preserve"> </w:t>
      </w:r>
      <w:r>
        <w:t>University:</w:t>
      </w:r>
      <w:r>
        <w:rPr>
          <w:spacing w:val="-1"/>
        </w:rPr>
        <w:t xml:space="preserve"> </w:t>
      </w:r>
      <w:r>
        <w:t>Interactive</w:t>
      </w:r>
      <w:r>
        <w:rPr>
          <w:spacing w:val="-5"/>
        </w:rPr>
        <w:t xml:space="preserve"> </w:t>
      </w:r>
      <w:r>
        <w:t>Wall</w:t>
      </w:r>
      <w:r>
        <w:rPr>
          <w:spacing w:val="-8"/>
        </w:rPr>
        <w:t xml:space="preserve"> </w:t>
      </w:r>
      <w:r>
        <w:t>Art</w:t>
      </w:r>
      <w:r>
        <w:rPr>
          <w:spacing w:val="-3"/>
        </w:rPr>
        <w:t xml:space="preserve"> </w:t>
      </w:r>
      <w:r>
        <w:t>Installation:</w:t>
      </w:r>
      <w:r>
        <w:rPr>
          <w:spacing w:val="-2"/>
        </w:rPr>
        <w:t xml:space="preserve"> </w:t>
      </w:r>
      <w:r>
        <w:t>Exploring</w:t>
      </w:r>
      <w:r>
        <w:rPr>
          <w:spacing w:val="-12"/>
        </w:rPr>
        <w:t xml:space="preserve"> </w:t>
      </w:r>
      <w:r>
        <w:t>Color, Texture, and Art, Cyprus, 2024.</w:t>
      </w:r>
    </w:p>
    <w:p w:rsidR="006073D0" w:rsidRDefault="006073D0">
      <w:pPr>
        <w:pStyle w:val="BodyText"/>
        <w:spacing w:before="7"/>
      </w:pPr>
    </w:p>
    <w:p w:rsidR="006073D0" w:rsidRDefault="00B03EDA">
      <w:pPr>
        <w:pStyle w:val="BodyText"/>
        <w:spacing w:before="1" w:line="487" w:lineRule="auto"/>
        <w:ind w:left="283" w:right="668"/>
        <w:jc w:val="both"/>
      </w:pPr>
      <w:r>
        <w:t>EMU</w:t>
      </w:r>
      <w:r>
        <w:rPr>
          <w:spacing w:val="-4"/>
        </w:rPr>
        <w:t xml:space="preserve"> </w:t>
      </w:r>
      <w:r>
        <w:t>INTDW,</w:t>
      </w:r>
      <w:r>
        <w:rPr>
          <w:spacing w:val="-3"/>
        </w:rPr>
        <w:t xml:space="preserve"> </w:t>
      </w:r>
      <w:r>
        <w:t>“11th</w:t>
      </w:r>
      <w:r>
        <w:rPr>
          <w:spacing w:val="-9"/>
        </w:rPr>
        <w:t xml:space="preserve"> </w:t>
      </w:r>
      <w:r>
        <w:t>EMU</w:t>
      </w:r>
      <w:r>
        <w:rPr>
          <w:spacing w:val="-8"/>
        </w:rPr>
        <w:t xml:space="preserve"> </w:t>
      </w:r>
      <w:r>
        <w:t>International</w:t>
      </w:r>
      <w:r>
        <w:rPr>
          <w:spacing w:val="-4"/>
        </w:rPr>
        <w:t xml:space="preserve"> </w:t>
      </w:r>
      <w:r>
        <w:t>Design</w:t>
      </w:r>
      <w:r>
        <w:rPr>
          <w:spacing w:val="-5"/>
        </w:rPr>
        <w:t xml:space="preserve"> </w:t>
      </w:r>
      <w:r>
        <w:t>Week,</w:t>
      </w:r>
      <w:r>
        <w:rPr>
          <w:spacing w:val="-5"/>
        </w:rPr>
        <w:t xml:space="preserve"> </w:t>
      </w:r>
      <w:r>
        <w:t>Symbiosis”,</w:t>
      </w:r>
      <w:r>
        <w:rPr>
          <w:spacing w:val="-5"/>
        </w:rPr>
        <w:t xml:space="preserve"> </w:t>
      </w:r>
      <w:r>
        <w:t>Sustainable</w:t>
      </w:r>
      <w:r>
        <w:rPr>
          <w:spacing w:val="-10"/>
        </w:rPr>
        <w:t xml:space="preserve"> </w:t>
      </w:r>
      <w:r>
        <w:t>Urban</w:t>
      </w:r>
      <w:r>
        <w:rPr>
          <w:spacing w:val="-11"/>
        </w:rPr>
        <w:t xml:space="preserve"> </w:t>
      </w:r>
      <w:r>
        <w:t>Furniture,</w:t>
      </w:r>
      <w:r>
        <w:rPr>
          <w:spacing w:val="-11"/>
        </w:rPr>
        <w:t xml:space="preserve"> </w:t>
      </w:r>
      <w:r>
        <w:t>2024. EMU</w:t>
      </w:r>
      <w:r>
        <w:rPr>
          <w:spacing w:val="-8"/>
        </w:rPr>
        <w:t xml:space="preserve"> </w:t>
      </w:r>
      <w:r>
        <w:t>INTDW,</w:t>
      </w:r>
      <w:r>
        <w:rPr>
          <w:spacing w:val="-4"/>
        </w:rPr>
        <w:t xml:space="preserve"> </w:t>
      </w:r>
      <w:r>
        <w:t>“Co-Create”,</w:t>
      </w:r>
      <w:r>
        <w:rPr>
          <w:spacing w:val="-3"/>
        </w:rPr>
        <w:t xml:space="preserve"> </w:t>
      </w:r>
      <w:r>
        <w:t>Art</w:t>
      </w:r>
      <w:r>
        <w:rPr>
          <w:spacing w:val="-6"/>
        </w:rPr>
        <w:t xml:space="preserve"> </w:t>
      </w:r>
      <w:r>
        <w:t>and</w:t>
      </w:r>
      <w:r>
        <w:rPr>
          <w:spacing w:val="-7"/>
        </w:rPr>
        <w:t xml:space="preserve"> </w:t>
      </w:r>
      <w:r>
        <w:t>Product</w:t>
      </w:r>
      <w:r>
        <w:rPr>
          <w:spacing w:val="-3"/>
        </w:rPr>
        <w:t xml:space="preserve"> </w:t>
      </w:r>
      <w:r>
        <w:t>Design</w:t>
      </w:r>
      <w:r>
        <w:rPr>
          <w:spacing w:val="-6"/>
        </w:rPr>
        <w:t xml:space="preserve"> </w:t>
      </w:r>
      <w:r>
        <w:t>with</w:t>
      </w:r>
      <w:r>
        <w:rPr>
          <w:spacing w:val="-4"/>
        </w:rPr>
        <w:t xml:space="preserve"> </w:t>
      </w:r>
      <w:r>
        <w:t>Cement</w:t>
      </w:r>
      <w:r>
        <w:rPr>
          <w:spacing w:val="-3"/>
        </w:rPr>
        <w:t xml:space="preserve"> </w:t>
      </w:r>
      <w:r>
        <w:t>&amp;</w:t>
      </w:r>
      <w:r>
        <w:rPr>
          <w:spacing w:val="-8"/>
        </w:rPr>
        <w:t xml:space="preserve"> </w:t>
      </w:r>
      <w:r>
        <w:t>Paper</w:t>
      </w:r>
      <w:r>
        <w:rPr>
          <w:spacing w:val="-3"/>
        </w:rPr>
        <w:t xml:space="preserve"> </w:t>
      </w:r>
      <w:r>
        <w:t>materials,</w:t>
      </w:r>
      <w:r>
        <w:rPr>
          <w:spacing w:val="-5"/>
        </w:rPr>
        <w:t xml:space="preserve"> </w:t>
      </w:r>
      <w:r>
        <w:t>17-18</w:t>
      </w:r>
      <w:r>
        <w:rPr>
          <w:spacing w:val="-5"/>
        </w:rPr>
        <w:t xml:space="preserve"> </w:t>
      </w:r>
      <w:r>
        <w:t>May</w:t>
      </w:r>
      <w:r>
        <w:rPr>
          <w:spacing w:val="28"/>
        </w:rPr>
        <w:t xml:space="preserve"> </w:t>
      </w:r>
      <w:r>
        <w:t xml:space="preserve">2023. </w:t>
      </w:r>
      <w:proofErr w:type="spellStart"/>
      <w:r>
        <w:t>Zt</w:t>
      </w:r>
      <w:proofErr w:type="spellEnd"/>
      <w:r>
        <w:t xml:space="preserve"> prize22 National Student Architectural Design Competition “Power” of architecture, 11 Jan 2023.</w:t>
      </w:r>
    </w:p>
    <w:p w:rsidR="006073D0" w:rsidRDefault="00B03EDA">
      <w:pPr>
        <w:pStyle w:val="BodyText"/>
        <w:spacing w:line="248" w:lineRule="exact"/>
        <w:ind w:left="283"/>
        <w:jc w:val="both"/>
      </w:pPr>
      <w:r>
        <w:t>Mediterranean</w:t>
      </w:r>
      <w:r>
        <w:rPr>
          <w:spacing w:val="-16"/>
        </w:rPr>
        <w:t xml:space="preserve"> </w:t>
      </w:r>
      <w:r>
        <w:t>Metropolis</w:t>
      </w:r>
      <w:r>
        <w:rPr>
          <w:spacing w:val="-14"/>
        </w:rPr>
        <w:t xml:space="preserve"> </w:t>
      </w:r>
      <w:r>
        <w:t>Cyprus;</w:t>
      </w:r>
      <w:r>
        <w:rPr>
          <w:spacing w:val="-9"/>
        </w:rPr>
        <w:t xml:space="preserve"> </w:t>
      </w:r>
      <w:r>
        <w:t>Floating</w:t>
      </w:r>
      <w:r>
        <w:rPr>
          <w:spacing w:val="-14"/>
        </w:rPr>
        <w:t xml:space="preserve"> </w:t>
      </w:r>
      <w:proofErr w:type="spellStart"/>
      <w:r>
        <w:t>Eperopolis</w:t>
      </w:r>
      <w:proofErr w:type="spellEnd"/>
      <w:r>
        <w:t>;</w:t>
      </w:r>
      <w:r>
        <w:rPr>
          <w:spacing w:val="-8"/>
        </w:rPr>
        <w:t xml:space="preserve"> </w:t>
      </w:r>
      <w:r>
        <w:t>Sustainable</w:t>
      </w:r>
      <w:r>
        <w:rPr>
          <w:spacing w:val="-10"/>
        </w:rPr>
        <w:t xml:space="preserve"> </w:t>
      </w:r>
      <w:r>
        <w:t>Island,</w:t>
      </w:r>
      <w:r>
        <w:rPr>
          <w:spacing w:val="-12"/>
        </w:rPr>
        <w:t xml:space="preserve"> </w:t>
      </w:r>
      <w:r>
        <w:t>27</w:t>
      </w:r>
      <w:r>
        <w:rPr>
          <w:spacing w:val="-12"/>
        </w:rPr>
        <w:t xml:space="preserve"> </w:t>
      </w:r>
      <w:r>
        <w:t>October</w:t>
      </w:r>
      <w:r>
        <w:rPr>
          <w:spacing w:val="-9"/>
        </w:rPr>
        <w:t xml:space="preserve"> </w:t>
      </w:r>
      <w:r>
        <w:rPr>
          <w:spacing w:val="-2"/>
        </w:rPr>
        <w:t>2015.</w:t>
      </w:r>
    </w:p>
    <w:p w:rsidR="006073D0" w:rsidRDefault="006073D0">
      <w:pPr>
        <w:pStyle w:val="BodyText"/>
        <w:spacing w:before="12"/>
      </w:pPr>
    </w:p>
    <w:p w:rsidR="006073D0" w:rsidRDefault="00B03EDA">
      <w:pPr>
        <w:pStyle w:val="ListParagraph"/>
        <w:numPr>
          <w:ilvl w:val="0"/>
          <w:numId w:val="3"/>
        </w:numPr>
        <w:tabs>
          <w:tab w:val="left" w:pos="497"/>
        </w:tabs>
        <w:spacing w:before="1"/>
        <w:ind w:left="497" w:hanging="214"/>
        <w:jc w:val="left"/>
        <w:rPr>
          <w:b/>
        </w:rPr>
      </w:pPr>
      <w:r>
        <w:rPr>
          <w:b/>
          <w:spacing w:val="-2"/>
        </w:rPr>
        <w:t>Projects</w:t>
      </w:r>
    </w:p>
    <w:p w:rsidR="006073D0" w:rsidRDefault="00B03EDA">
      <w:pPr>
        <w:pStyle w:val="ListParagraph"/>
        <w:numPr>
          <w:ilvl w:val="0"/>
          <w:numId w:val="3"/>
        </w:numPr>
        <w:tabs>
          <w:tab w:val="left" w:pos="608"/>
        </w:tabs>
        <w:spacing w:before="235"/>
        <w:ind w:left="608" w:hanging="325"/>
        <w:jc w:val="left"/>
        <w:rPr>
          <w:b/>
        </w:rPr>
      </w:pPr>
      <w:r>
        <w:rPr>
          <w:b/>
          <w:spacing w:val="-4"/>
        </w:rPr>
        <w:t>Administrative</w:t>
      </w:r>
      <w:r>
        <w:rPr>
          <w:b/>
          <w:spacing w:val="13"/>
        </w:rPr>
        <w:t xml:space="preserve"> </w:t>
      </w:r>
      <w:r>
        <w:rPr>
          <w:b/>
          <w:spacing w:val="-2"/>
        </w:rPr>
        <w:t>Responsibilities</w:t>
      </w:r>
    </w:p>
    <w:p w:rsidR="006073D0" w:rsidRDefault="00B03EDA">
      <w:pPr>
        <w:pStyle w:val="BodyText"/>
        <w:spacing w:before="220" w:line="242" w:lineRule="auto"/>
        <w:ind w:left="283" w:right="822"/>
      </w:pPr>
      <w:r>
        <w:t>Postgraduate</w:t>
      </w:r>
      <w:r>
        <w:rPr>
          <w:spacing w:val="36"/>
        </w:rPr>
        <w:t xml:space="preserve"> </w:t>
      </w:r>
      <w:r>
        <w:t>Programs</w:t>
      </w:r>
      <w:r>
        <w:rPr>
          <w:spacing w:val="24"/>
        </w:rPr>
        <w:t xml:space="preserve"> </w:t>
      </w:r>
      <w:r>
        <w:t>Coordinator</w:t>
      </w:r>
      <w:r>
        <w:rPr>
          <w:spacing w:val="25"/>
        </w:rPr>
        <w:t xml:space="preserve"> </w:t>
      </w:r>
      <w:r>
        <w:t>in</w:t>
      </w:r>
      <w:r>
        <w:rPr>
          <w:spacing w:val="-5"/>
        </w:rPr>
        <w:t xml:space="preserve"> </w:t>
      </w:r>
      <w:r>
        <w:t>Faculty</w:t>
      </w:r>
      <w:r>
        <w:rPr>
          <w:spacing w:val="-5"/>
        </w:rPr>
        <w:t xml:space="preserve"> </w:t>
      </w:r>
      <w:r>
        <w:t>of</w:t>
      </w:r>
      <w:r>
        <w:rPr>
          <w:spacing w:val="-2"/>
        </w:rPr>
        <w:t xml:space="preserve"> </w:t>
      </w:r>
      <w:r>
        <w:t>Architecture,</w:t>
      </w:r>
      <w:r>
        <w:rPr>
          <w:spacing w:val="28"/>
        </w:rPr>
        <w:t xml:space="preserve"> </w:t>
      </w:r>
      <w:r>
        <w:t>Department</w:t>
      </w:r>
      <w:r>
        <w:rPr>
          <w:spacing w:val="28"/>
        </w:rPr>
        <w:t xml:space="preserve"> </w:t>
      </w:r>
      <w:r>
        <w:t>of</w:t>
      </w:r>
      <w:r>
        <w:rPr>
          <w:spacing w:val="-2"/>
        </w:rPr>
        <w:t xml:space="preserve"> </w:t>
      </w:r>
      <w:r>
        <w:t>Interior</w:t>
      </w:r>
      <w:r>
        <w:rPr>
          <w:spacing w:val="25"/>
        </w:rPr>
        <w:t xml:space="preserve"> </w:t>
      </w:r>
      <w:r>
        <w:t>Architecture, 2025- Present (Full Time).</w:t>
      </w:r>
    </w:p>
    <w:p w:rsidR="006073D0" w:rsidRDefault="00B03EDA">
      <w:pPr>
        <w:pStyle w:val="BodyText"/>
        <w:spacing w:before="248"/>
        <w:ind w:left="283"/>
      </w:pPr>
      <w:r>
        <w:t>Postgraduate</w:t>
      </w:r>
      <w:r>
        <w:rPr>
          <w:spacing w:val="70"/>
        </w:rPr>
        <w:t xml:space="preserve"> </w:t>
      </w:r>
      <w:r>
        <w:t>Programs</w:t>
      </w:r>
      <w:r>
        <w:rPr>
          <w:spacing w:val="-3"/>
        </w:rPr>
        <w:t xml:space="preserve"> </w:t>
      </w:r>
      <w:r>
        <w:t>Coordinator</w:t>
      </w:r>
      <w:r>
        <w:rPr>
          <w:spacing w:val="-5"/>
        </w:rPr>
        <w:t xml:space="preserve"> </w:t>
      </w:r>
      <w:r>
        <w:t>in</w:t>
      </w:r>
      <w:r>
        <w:rPr>
          <w:spacing w:val="-7"/>
        </w:rPr>
        <w:t xml:space="preserve"> </w:t>
      </w:r>
      <w:r>
        <w:t>the</w:t>
      </w:r>
      <w:r>
        <w:rPr>
          <w:spacing w:val="-4"/>
        </w:rPr>
        <w:t xml:space="preserve"> </w:t>
      </w:r>
      <w:r>
        <w:t>Faculty</w:t>
      </w:r>
      <w:r>
        <w:rPr>
          <w:spacing w:val="-8"/>
        </w:rPr>
        <w:t xml:space="preserve"> </w:t>
      </w:r>
      <w:r>
        <w:t>of</w:t>
      </w:r>
      <w:r>
        <w:rPr>
          <w:spacing w:val="-9"/>
        </w:rPr>
        <w:t xml:space="preserve"> </w:t>
      </w:r>
      <w:r>
        <w:t>Architecture,</w:t>
      </w:r>
      <w:r>
        <w:rPr>
          <w:spacing w:val="-3"/>
        </w:rPr>
        <w:t xml:space="preserve"> </w:t>
      </w:r>
      <w:r>
        <w:t>Department</w:t>
      </w:r>
      <w:r>
        <w:rPr>
          <w:spacing w:val="-2"/>
        </w:rPr>
        <w:t xml:space="preserve"> </w:t>
      </w:r>
      <w:r>
        <w:t>of</w:t>
      </w:r>
      <w:r>
        <w:rPr>
          <w:spacing w:val="-4"/>
        </w:rPr>
        <w:t xml:space="preserve"> </w:t>
      </w:r>
      <w:r>
        <w:t>Architecture.</w:t>
      </w:r>
      <w:r>
        <w:rPr>
          <w:spacing w:val="-3"/>
        </w:rPr>
        <w:t xml:space="preserve"> </w:t>
      </w:r>
      <w:r>
        <w:t xml:space="preserve">2024-2025 </w:t>
      </w:r>
      <w:r>
        <w:rPr>
          <w:spacing w:val="-2"/>
        </w:rPr>
        <w:t>(March).</w:t>
      </w:r>
    </w:p>
    <w:p w:rsidR="006073D0" w:rsidRDefault="006073D0">
      <w:pPr>
        <w:pStyle w:val="BodyText"/>
        <w:spacing w:before="48"/>
      </w:pPr>
    </w:p>
    <w:p w:rsidR="006073D0" w:rsidRDefault="00B03EDA">
      <w:pPr>
        <w:pStyle w:val="BodyText"/>
        <w:spacing w:line="480" w:lineRule="auto"/>
        <w:ind w:left="283" w:right="815"/>
      </w:pPr>
      <w:r>
        <w:t>Faculty</w:t>
      </w:r>
      <w:r>
        <w:rPr>
          <w:spacing w:val="40"/>
        </w:rPr>
        <w:t xml:space="preserve"> </w:t>
      </w:r>
      <w:r>
        <w:t>board</w:t>
      </w:r>
      <w:r>
        <w:rPr>
          <w:spacing w:val="36"/>
        </w:rPr>
        <w:t xml:space="preserve"> </w:t>
      </w:r>
      <w:r>
        <w:t>member</w:t>
      </w:r>
      <w:r>
        <w:rPr>
          <w:spacing w:val="69"/>
        </w:rPr>
        <w:t xml:space="preserve"> </w:t>
      </w:r>
      <w:r>
        <w:t>in</w:t>
      </w:r>
      <w:r>
        <w:rPr>
          <w:spacing w:val="36"/>
        </w:rPr>
        <w:t xml:space="preserve"> </w:t>
      </w:r>
      <w:r>
        <w:t>the</w:t>
      </w:r>
      <w:r>
        <w:rPr>
          <w:spacing w:val="37"/>
        </w:rPr>
        <w:t xml:space="preserve"> </w:t>
      </w:r>
      <w:r>
        <w:t>Architecture</w:t>
      </w:r>
      <w:r>
        <w:rPr>
          <w:spacing w:val="40"/>
        </w:rPr>
        <w:t xml:space="preserve"> </w:t>
      </w:r>
      <w:r>
        <w:t>and</w:t>
      </w:r>
      <w:r>
        <w:rPr>
          <w:spacing w:val="40"/>
        </w:rPr>
        <w:t xml:space="preserve"> </w:t>
      </w:r>
      <w:r>
        <w:t>Interior</w:t>
      </w:r>
      <w:r>
        <w:rPr>
          <w:spacing w:val="69"/>
        </w:rPr>
        <w:t xml:space="preserve"> </w:t>
      </w:r>
      <w:r>
        <w:t>Architecture</w:t>
      </w:r>
      <w:r>
        <w:rPr>
          <w:spacing w:val="40"/>
        </w:rPr>
        <w:t xml:space="preserve"> </w:t>
      </w:r>
      <w:r>
        <w:t>faculty</w:t>
      </w:r>
      <w:r>
        <w:rPr>
          <w:spacing w:val="40"/>
        </w:rPr>
        <w:t xml:space="preserve"> </w:t>
      </w:r>
      <w:r>
        <w:t>at</w:t>
      </w:r>
      <w:r>
        <w:rPr>
          <w:spacing w:val="40"/>
        </w:rPr>
        <w:t xml:space="preserve"> </w:t>
      </w:r>
      <w:r>
        <w:t>the</w:t>
      </w:r>
      <w:r>
        <w:rPr>
          <w:spacing w:val="39"/>
        </w:rPr>
        <w:t xml:space="preserve"> </w:t>
      </w:r>
      <w:r>
        <w:t>Near</w:t>
      </w:r>
      <w:r>
        <w:rPr>
          <w:spacing w:val="40"/>
        </w:rPr>
        <w:t xml:space="preserve"> </w:t>
      </w:r>
      <w:r>
        <w:t>East University.</w:t>
      </w:r>
      <w:r>
        <w:rPr>
          <w:spacing w:val="40"/>
        </w:rPr>
        <w:t xml:space="preserve"> </w:t>
      </w:r>
      <w:r>
        <w:t>2023- Present (Full Time)</w:t>
      </w:r>
    </w:p>
    <w:p w:rsidR="006073D0" w:rsidRDefault="00B03EDA">
      <w:pPr>
        <w:pStyle w:val="BodyText"/>
        <w:spacing w:before="5" w:line="237" w:lineRule="auto"/>
        <w:ind w:left="283" w:right="870"/>
      </w:pPr>
      <w:r>
        <w:t>Evaluator</w:t>
      </w:r>
      <w:r>
        <w:rPr>
          <w:spacing w:val="25"/>
        </w:rPr>
        <w:t xml:space="preserve"> </w:t>
      </w:r>
      <w:r>
        <w:t>and exemption</w:t>
      </w:r>
      <w:r>
        <w:rPr>
          <w:spacing w:val="-3"/>
        </w:rPr>
        <w:t xml:space="preserve"> </w:t>
      </w:r>
      <w:r>
        <w:t>of</w:t>
      </w:r>
      <w:r>
        <w:rPr>
          <w:spacing w:val="29"/>
        </w:rPr>
        <w:t xml:space="preserve"> </w:t>
      </w:r>
      <w:r>
        <w:t>Architecture and Interior Architecture</w:t>
      </w:r>
      <w:r>
        <w:rPr>
          <w:spacing w:val="-2"/>
        </w:rPr>
        <w:t xml:space="preserve"> </w:t>
      </w:r>
      <w:r>
        <w:t>faculty</w:t>
      </w:r>
      <w:r>
        <w:rPr>
          <w:spacing w:val="25"/>
        </w:rPr>
        <w:t xml:space="preserve"> </w:t>
      </w:r>
      <w:r>
        <w:t>at</w:t>
      </w:r>
      <w:r>
        <w:rPr>
          <w:spacing w:val="-1"/>
        </w:rPr>
        <w:t xml:space="preserve"> </w:t>
      </w:r>
      <w:r>
        <w:t>Near</w:t>
      </w:r>
      <w:r>
        <w:rPr>
          <w:spacing w:val="25"/>
        </w:rPr>
        <w:t xml:space="preserve"> </w:t>
      </w:r>
      <w:r>
        <w:t>East</w:t>
      </w:r>
      <w:r>
        <w:rPr>
          <w:spacing w:val="31"/>
        </w:rPr>
        <w:t xml:space="preserve"> </w:t>
      </w:r>
      <w:r>
        <w:t>University. 2017- Present (Full Time)</w:t>
      </w:r>
    </w:p>
    <w:p w:rsidR="006073D0" w:rsidRDefault="006073D0">
      <w:pPr>
        <w:pStyle w:val="BodyText"/>
        <w:spacing w:before="2"/>
      </w:pPr>
    </w:p>
    <w:p w:rsidR="006073D0" w:rsidRDefault="00B03EDA">
      <w:pPr>
        <w:pStyle w:val="BodyText"/>
        <w:spacing w:before="1"/>
        <w:ind w:left="283"/>
      </w:pPr>
      <w:r>
        <w:t>Lecturer</w:t>
      </w:r>
      <w:r>
        <w:rPr>
          <w:spacing w:val="33"/>
        </w:rPr>
        <w:t xml:space="preserve"> </w:t>
      </w:r>
      <w:r>
        <w:t>in</w:t>
      </w:r>
      <w:r>
        <w:rPr>
          <w:spacing w:val="27"/>
        </w:rPr>
        <w:t xml:space="preserve"> </w:t>
      </w:r>
      <w:r>
        <w:t>Architecture</w:t>
      </w:r>
      <w:r>
        <w:rPr>
          <w:spacing w:val="28"/>
        </w:rPr>
        <w:t xml:space="preserve"> </w:t>
      </w:r>
      <w:r>
        <w:t>and</w:t>
      </w:r>
      <w:r>
        <w:rPr>
          <w:spacing w:val="29"/>
        </w:rPr>
        <w:t xml:space="preserve"> </w:t>
      </w:r>
      <w:r>
        <w:t>Interior</w:t>
      </w:r>
      <w:r>
        <w:rPr>
          <w:spacing w:val="35"/>
        </w:rPr>
        <w:t xml:space="preserve"> </w:t>
      </w:r>
      <w:r>
        <w:t>Architecture</w:t>
      </w:r>
      <w:r>
        <w:rPr>
          <w:spacing w:val="31"/>
        </w:rPr>
        <w:t xml:space="preserve"> </w:t>
      </w:r>
      <w:r>
        <w:t>faculty</w:t>
      </w:r>
      <w:r>
        <w:rPr>
          <w:spacing w:val="27"/>
        </w:rPr>
        <w:t xml:space="preserve"> </w:t>
      </w:r>
      <w:r>
        <w:t>at</w:t>
      </w:r>
      <w:r>
        <w:rPr>
          <w:spacing w:val="30"/>
        </w:rPr>
        <w:t xml:space="preserve"> </w:t>
      </w:r>
      <w:r>
        <w:t>Near</w:t>
      </w:r>
      <w:r>
        <w:rPr>
          <w:spacing w:val="30"/>
        </w:rPr>
        <w:t xml:space="preserve"> </w:t>
      </w:r>
      <w:r>
        <w:t>East</w:t>
      </w:r>
      <w:r>
        <w:rPr>
          <w:spacing w:val="37"/>
        </w:rPr>
        <w:t xml:space="preserve"> </w:t>
      </w:r>
      <w:r>
        <w:t>University.</w:t>
      </w:r>
      <w:r>
        <w:rPr>
          <w:spacing w:val="37"/>
        </w:rPr>
        <w:t xml:space="preserve"> </w:t>
      </w:r>
      <w:r>
        <w:t>2021- Present</w:t>
      </w:r>
      <w:r>
        <w:rPr>
          <w:spacing w:val="28"/>
        </w:rPr>
        <w:t xml:space="preserve"> </w:t>
      </w:r>
      <w:r>
        <w:t xml:space="preserve">(Full </w:t>
      </w:r>
      <w:r>
        <w:rPr>
          <w:spacing w:val="-2"/>
        </w:rPr>
        <w:t>Time)</w:t>
      </w:r>
    </w:p>
    <w:p w:rsidR="006073D0" w:rsidRDefault="006073D0">
      <w:pPr>
        <w:pStyle w:val="BodyText"/>
        <w:spacing w:before="4"/>
      </w:pPr>
    </w:p>
    <w:p w:rsidR="006073D0" w:rsidRDefault="00B03EDA">
      <w:pPr>
        <w:pStyle w:val="BodyText"/>
        <w:ind w:left="283"/>
      </w:pPr>
      <w:r>
        <w:t>Supervisor</w:t>
      </w:r>
      <w:r>
        <w:rPr>
          <w:spacing w:val="17"/>
        </w:rPr>
        <w:t xml:space="preserve"> </w:t>
      </w:r>
      <w:r>
        <w:t>of</w:t>
      </w:r>
      <w:r>
        <w:rPr>
          <w:spacing w:val="20"/>
        </w:rPr>
        <w:t xml:space="preserve"> </w:t>
      </w:r>
      <w:r>
        <w:t>Eurasian</w:t>
      </w:r>
      <w:r>
        <w:rPr>
          <w:spacing w:val="23"/>
        </w:rPr>
        <w:t xml:space="preserve"> </w:t>
      </w:r>
      <w:r>
        <w:t>Region</w:t>
      </w:r>
      <w:r>
        <w:rPr>
          <w:spacing w:val="25"/>
        </w:rPr>
        <w:t xml:space="preserve"> </w:t>
      </w:r>
      <w:r>
        <w:t>at</w:t>
      </w:r>
      <w:r>
        <w:rPr>
          <w:spacing w:val="26"/>
        </w:rPr>
        <w:t xml:space="preserve"> </w:t>
      </w:r>
      <w:r>
        <w:t>Near</w:t>
      </w:r>
      <w:r>
        <w:rPr>
          <w:spacing w:val="25"/>
        </w:rPr>
        <w:t xml:space="preserve"> </w:t>
      </w:r>
      <w:r>
        <w:t>East</w:t>
      </w:r>
      <w:r>
        <w:rPr>
          <w:spacing w:val="26"/>
        </w:rPr>
        <w:t xml:space="preserve"> </w:t>
      </w:r>
      <w:r>
        <w:t>University</w:t>
      </w:r>
      <w:r>
        <w:rPr>
          <w:spacing w:val="25"/>
        </w:rPr>
        <w:t xml:space="preserve"> </w:t>
      </w:r>
      <w:r>
        <w:t>International</w:t>
      </w:r>
      <w:r>
        <w:rPr>
          <w:spacing w:val="22"/>
        </w:rPr>
        <w:t xml:space="preserve"> </w:t>
      </w:r>
      <w:r>
        <w:t>office.</w:t>
      </w:r>
      <w:r>
        <w:rPr>
          <w:spacing w:val="23"/>
        </w:rPr>
        <w:t xml:space="preserve"> </w:t>
      </w:r>
      <w:r>
        <w:t>2018-</w:t>
      </w:r>
      <w:r>
        <w:rPr>
          <w:spacing w:val="11"/>
        </w:rPr>
        <w:t xml:space="preserve"> </w:t>
      </w:r>
      <w:r>
        <w:t>2021</w:t>
      </w:r>
      <w:r>
        <w:rPr>
          <w:spacing w:val="27"/>
        </w:rPr>
        <w:t xml:space="preserve"> </w:t>
      </w:r>
      <w:r>
        <w:t>(Full</w:t>
      </w:r>
      <w:r>
        <w:rPr>
          <w:spacing w:val="21"/>
        </w:rPr>
        <w:t xml:space="preserve"> </w:t>
      </w:r>
      <w:r>
        <w:rPr>
          <w:spacing w:val="-2"/>
        </w:rPr>
        <w:t>Time)</w:t>
      </w:r>
    </w:p>
    <w:p w:rsidR="006073D0" w:rsidRDefault="006073D0">
      <w:pPr>
        <w:pStyle w:val="BodyText"/>
        <w:sectPr w:rsidR="006073D0">
          <w:pgSz w:w="11940" w:h="16860"/>
          <w:pgMar w:top="1180" w:right="708" w:bottom="280" w:left="1133" w:header="710" w:footer="0" w:gutter="0"/>
          <w:cols w:space="720"/>
        </w:sectPr>
      </w:pPr>
    </w:p>
    <w:p w:rsidR="006073D0" w:rsidRDefault="00B03EDA">
      <w:pPr>
        <w:pStyle w:val="BodyText"/>
        <w:spacing w:before="127" w:line="480" w:lineRule="auto"/>
        <w:ind w:left="283" w:right="311"/>
      </w:pPr>
      <w:r>
        <w:t>Lecturer</w:t>
      </w:r>
      <w:r>
        <w:rPr>
          <w:spacing w:val="-3"/>
        </w:rPr>
        <w:t xml:space="preserve"> </w:t>
      </w:r>
      <w:r>
        <w:t>in</w:t>
      </w:r>
      <w:r>
        <w:rPr>
          <w:spacing w:val="-5"/>
        </w:rPr>
        <w:t xml:space="preserve"> </w:t>
      </w:r>
      <w:r>
        <w:t>Architecture</w:t>
      </w:r>
      <w:r>
        <w:rPr>
          <w:spacing w:val="-5"/>
        </w:rPr>
        <w:t xml:space="preserve"> </w:t>
      </w:r>
      <w:r>
        <w:t>faculty</w:t>
      </w:r>
      <w:r>
        <w:rPr>
          <w:spacing w:val="-9"/>
        </w:rPr>
        <w:t xml:space="preserve"> </w:t>
      </w:r>
      <w:r>
        <w:t>at</w:t>
      </w:r>
      <w:r>
        <w:rPr>
          <w:spacing w:val="-4"/>
        </w:rPr>
        <w:t xml:space="preserve"> </w:t>
      </w:r>
      <w:r>
        <w:t>Near</w:t>
      </w:r>
      <w:r>
        <w:rPr>
          <w:spacing w:val="-1"/>
        </w:rPr>
        <w:t xml:space="preserve"> </w:t>
      </w:r>
      <w:r>
        <w:t>East</w:t>
      </w:r>
      <w:r>
        <w:rPr>
          <w:spacing w:val="-4"/>
        </w:rPr>
        <w:t xml:space="preserve"> </w:t>
      </w:r>
      <w:r>
        <w:t>University.</w:t>
      </w:r>
      <w:r>
        <w:rPr>
          <w:spacing w:val="-3"/>
        </w:rPr>
        <w:t xml:space="preserve"> </w:t>
      </w:r>
      <w:r>
        <w:t>2018-</w:t>
      </w:r>
      <w:r>
        <w:rPr>
          <w:spacing w:val="-13"/>
        </w:rPr>
        <w:t xml:space="preserve"> </w:t>
      </w:r>
      <w:r>
        <w:t>2021</w:t>
      </w:r>
      <w:r>
        <w:rPr>
          <w:spacing w:val="-5"/>
        </w:rPr>
        <w:t xml:space="preserve"> </w:t>
      </w:r>
      <w:r>
        <w:t>(Part-Time) Admissions</w:t>
      </w:r>
      <w:r>
        <w:rPr>
          <w:spacing w:val="33"/>
        </w:rPr>
        <w:t xml:space="preserve"> </w:t>
      </w:r>
      <w:r>
        <w:t>Unit</w:t>
      </w:r>
      <w:r>
        <w:rPr>
          <w:spacing w:val="34"/>
        </w:rPr>
        <w:t xml:space="preserve"> </w:t>
      </w:r>
      <w:r>
        <w:t>Officer &amp;</w:t>
      </w:r>
      <w:r>
        <w:rPr>
          <w:spacing w:val="40"/>
        </w:rPr>
        <w:t xml:space="preserve"> </w:t>
      </w:r>
      <w:r>
        <w:t>Evaluator</w:t>
      </w:r>
      <w:r>
        <w:rPr>
          <w:spacing w:val="40"/>
        </w:rPr>
        <w:t xml:space="preserve"> </w:t>
      </w:r>
      <w:r>
        <w:t>and</w:t>
      </w:r>
      <w:r>
        <w:rPr>
          <w:spacing w:val="40"/>
        </w:rPr>
        <w:t xml:space="preserve"> </w:t>
      </w:r>
      <w:r>
        <w:t>exemption</w:t>
      </w:r>
      <w:r>
        <w:rPr>
          <w:spacing w:val="40"/>
        </w:rPr>
        <w:t xml:space="preserve"> </w:t>
      </w:r>
      <w:r>
        <w:t>at</w:t>
      </w:r>
      <w:r>
        <w:rPr>
          <w:spacing w:val="40"/>
        </w:rPr>
        <w:t xml:space="preserve"> </w:t>
      </w:r>
      <w:r>
        <w:t>the</w:t>
      </w:r>
      <w:r>
        <w:rPr>
          <w:spacing w:val="40"/>
        </w:rPr>
        <w:t xml:space="preserve"> </w:t>
      </w:r>
      <w:r>
        <w:t>Near</w:t>
      </w:r>
      <w:r>
        <w:rPr>
          <w:spacing w:val="40"/>
        </w:rPr>
        <w:t xml:space="preserve"> </w:t>
      </w:r>
      <w:r>
        <w:t>East</w:t>
      </w:r>
      <w:r>
        <w:rPr>
          <w:spacing w:val="40"/>
        </w:rPr>
        <w:t xml:space="preserve"> </w:t>
      </w:r>
      <w:r>
        <w:t>University</w:t>
      </w:r>
      <w:r>
        <w:rPr>
          <w:spacing w:val="80"/>
        </w:rPr>
        <w:t xml:space="preserve"> </w:t>
      </w:r>
      <w:r>
        <w:t>International office. 2017- 2021 (Full Time) Author &amp; Writer Member of Tabriz Journal &amp; Magazine of Architecture &amp; Urban Development. 2015- 2018 (Full Time)</w:t>
      </w:r>
    </w:p>
    <w:p w:rsidR="006073D0" w:rsidRDefault="00B03EDA">
      <w:pPr>
        <w:pStyle w:val="BodyText"/>
        <w:spacing w:before="17"/>
        <w:ind w:left="283"/>
      </w:pPr>
      <w:r>
        <w:rPr>
          <w:spacing w:val="-2"/>
        </w:rPr>
        <w:t>Member</w:t>
      </w:r>
      <w:r>
        <w:rPr>
          <w:spacing w:val="-14"/>
        </w:rPr>
        <w:t xml:space="preserve"> </w:t>
      </w:r>
      <w:r>
        <w:rPr>
          <w:spacing w:val="-2"/>
        </w:rPr>
        <w:t>of</w:t>
      </w:r>
      <w:r>
        <w:rPr>
          <w:spacing w:val="-12"/>
        </w:rPr>
        <w:t xml:space="preserve"> </w:t>
      </w:r>
      <w:r>
        <w:rPr>
          <w:spacing w:val="-2"/>
        </w:rPr>
        <w:t>the</w:t>
      </w:r>
      <w:r>
        <w:rPr>
          <w:spacing w:val="-12"/>
        </w:rPr>
        <w:t xml:space="preserve"> </w:t>
      </w:r>
      <w:r>
        <w:rPr>
          <w:spacing w:val="-2"/>
        </w:rPr>
        <w:t>Interior</w:t>
      </w:r>
      <w:r>
        <w:rPr>
          <w:spacing w:val="-7"/>
        </w:rPr>
        <w:t xml:space="preserve"> </w:t>
      </w:r>
      <w:r>
        <w:rPr>
          <w:spacing w:val="-2"/>
        </w:rPr>
        <w:t>Design</w:t>
      </w:r>
      <w:r>
        <w:rPr>
          <w:spacing w:val="-7"/>
        </w:rPr>
        <w:t xml:space="preserve"> </w:t>
      </w:r>
      <w:r>
        <w:rPr>
          <w:spacing w:val="-2"/>
        </w:rPr>
        <w:t>Department</w:t>
      </w:r>
      <w:r>
        <w:rPr>
          <w:spacing w:val="-5"/>
        </w:rPr>
        <w:t xml:space="preserve"> </w:t>
      </w:r>
      <w:r>
        <w:rPr>
          <w:spacing w:val="-2"/>
        </w:rPr>
        <w:t>at</w:t>
      </w:r>
      <w:r>
        <w:rPr>
          <w:spacing w:val="-1"/>
        </w:rPr>
        <w:t xml:space="preserve"> </w:t>
      </w:r>
      <w:proofErr w:type="spellStart"/>
      <w:r>
        <w:rPr>
          <w:spacing w:val="-2"/>
        </w:rPr>
        <w:t>Sarzamin</w:t>
      </w:r>
      <w:proofErr w:type="spellEnd"/>
      <w:r>
        <w:rPr>
          <w:spacing w:val="-10"/>
        </w:rPr>
        <w:t xml:space="preserve"> </w:t>
      </w:r>
      <w:proofErr w:type="spellStart"/>
      <w:r>
        <w:rPr>
          <w:spacing w:val="-2"/>
        </w:rPr>
        <w:t>Eng</w:t>
      </w:r>
      <w:proofErr w:type="spellEnd"/>
      <w:r>
        <w:rPr>
          <w:spacing w:val="-12"/>
        </w:rPr>
        <w:t xml:space="preserve"> </w:t>
      </w:r>
      <w:r>
        <w:rPr>
          <w:spacing w:val="-2"/>
        </w:rPr>
        <w:t>Company.</w:t>
      </w:r>
      <w:r>
        <w:rPr>
          <w:spacing w:val="-9"/>
        </w:rPr>
        <w:t xml:space="preserve"> </w:t>
      </w:r>
      <w:r>
        <w:rPr>
          <w:spacing w:val="-2"/>
        </w:rPr>
        <w:t>2012–</w:t>
      </w:r>
      <w:r>
        <w:rPr>
          <w:spacing w:val="-9"/>
        </w:rPr>
        <w:t xml:space="preserve"> </w:t>
      </w:r>
      <w:r>
        <w:rPr>
          <w:spacing w:val="-2"/>
        </w:rPr>
        <w:t>2013</w:t>
      </w:r>
      <w:r>
        <w:rPr>
          <w:spacing w:val="-7"/>
        </w:rPr>
        <w:t xml:space="preserve"> </w:t>
      </w:r>
      <w:r>
        <w:rPr>
          <w:spacing w:val="-2"/>
        </w:rPr>
        <w:t>(Freelance).</w:t>
      </w:r>
    </w:p>
    <w:p w:rsidR="006073D0" w:rsidRDefault="006073D0">
      <w:pPr>
        <w:pStyle w:val="BodyText"/>
      </w:pPr>
    </w:p>
    <w:p w:rsidR="006073D0" w:rsidRDefault="006073D0">
      <w:pPr>
        <w:pStyle w:val="BodyText"/>
        <w:spacing w:before="36"/>
      </w:pPr>
    </w:p>
    <w:p w:rsidR="006073D0" w:rsidRDefault="00B03EDA">
      <w:pPr>
        <w:pStyle w:val="ListParagraph"/>
        <w:numPr>
          <w:ilvl w:val="0"/>
          <w:numId w:val="3"/>
        </w:numPr>
        <w:tabs>
          <w:tab w:val="left" w:pos="608"/>
        </w:tabs>
        <w:ind w:left="608" w:hanging="325"/>
        <w:jc w:val="left"/>
        <w:rPr>
          <w:b/>
        </w:rPr>
      </w:pPr>
      <w:r>
        <w:rPr>
          <w:b/>
          <w:spacing w:val="-2"/>
        </w:rPr>
        <w:t>Memberships</w:t>
      </w:r>
      <w:r>
        <w:rPr>
          <w:b/>
          <w:spacing w:val="-14"/>
        </w:rPr>
        <w:t xml:space="preserve"> </w:t>
      </w:r>
      <w:r>
        <w:rPr>
          <w:b/>
          <w:spacing w:val="-2"/>
        </w:rPr>
        <w:t>in</w:t>
      </w:r>
      <w:r>
        <w:rPr>
          <w:b/>
          <w:spacing w:val="-5"/>
        </w:rPr>
        <w:t xml:space="preserve"> </w:t>
      </w:r>
      <w:r>
        <w:rPr>
          <w:b/>
          <w:spacing w:val="-2"/>
        </w:rPr>
        <w:t>Scientific</w:t>
      </w:r>
      <w:r>
        <w:rPr>
          <w:b/>
          <w:spacing w:val="-9"/>
        </w:rPr>
        <w:t xml:space="preserve"> </w:t>
      </w:r>
      <w:r>
        <w:rPr>
          <w:b/>
          <w:spacing w:val="-2"/>
        </w:rPr>
        <w:t>and</w:t>
      </w:r>
      <w:r>
        <w:rPr>
          <w:b/>
          <w:spacing w:val="-10"/>
        </w:rPr>
        <w:t xml:space="preserve"> </w:t>
      </w:r>
      <w:r>
        <w:rPr>
          <w:b/>
          <w:spacing w:val="-2"/>
        </w:rPr>
        <w:t>Professional</w:t>
      </w:r>
      <w:r>
        <w:rPr>
          <w:b/>
          <w:spacing w:val="-5"/>
        </w:rPr>
        <w:t xml:space="preserve"> </w:t>
      </w:r>
      <w:r>
        <w:rPr>
          <w:b/>
          <w:spacing w:val="-2"/>
        </w:rPr>
        <w:t>Organizations</w:t>
      </w:r>
      <w:r>
        <w:rPr>
          <w:b/>
          <w:spacing w:val="12"/>
        </w:rPr>
        <w:t xml:space="preserve"> </w:t>
      </w:r>
      <w:r>
        <w:rPr>
          <w:b/>
          <w:color w:val="343940"/>
          <w:spacing w:val="-2"/>
        </w:rPr>
        <w:t>Referee:</w:t>
      </w:r>
    </w:p>
    <w:p w:rsidR="006073D0" w:rsidRDefault="00B03EDA">
      <w:pPr>
        <w:pStyle w:val="BodyText"/>
        <w:spacing w:before="112" w:line="237" w:lineRule="auto"/>
        <w:ind w:left="283" w:right="235"/>
      </w:pPr>
      <w:proofErr w:type="spellStart"/>
      <w:r>
        <w:rPr>
          <w:color w:val="343940"/>
        </w:rPr>
        <w:t>Şehriyar’in</w:t>
      </w:r>
      <w:proofErr w:type="spellEnd"/>
      <w:r>
        <w:rPr>
          <w:color w:val="343940"/>
          <w:spacing w:val="-5"/>
        </w:rPr>
        <w:t xml:space="preserve"> </w:t>
      </w:r>
      <w:proofErr w:type="spellStart"/>
      <w:r>
        <w:rPr>
          <w:color w:val="343940"/>
        </w:rPr>
        <w:t>Haydar</w:t>
      </w:r>
      <w:proofErr w:type="spellEnd"/>
      <w:r>
        <w:rPr>
          <w:color w:val="343940"/>
          <w:spacing w:val="-2"/>
        </w:rPr>
        <w:t xml:space="preserve"> </w:t>
      </w:r>
      <w:proofErr w:type="spellStart"/>
      <w:r>
        <w:rPr>
          <w:color w:val="343940"/>
        </w:rPr>
        <w:t>Baba’ya</w:t>
      </w:r>
      <w:proofErr w:type="spellEnd"/>
      <w:r>
        <w:rPr>
          <w:color w:val="343940"/>
          <w:spacing w:val="-5"/>
        </w:rPr>
        <w:t xml:space="preserve"> </w:t>
      </w:r>
      <w:proofErr w:type="spellStart"/>
      <w:r>
        <w:rPr>
          <w:color w:val="343940"/>
        </w:rPr>
        <w:t>Selam</w:t>
      </w:r>
      <w:proofErr w:type="spellEnd"/>
      <w:r>
        <w:rPr>
          <w:color w:val="343940"/>
          <w:spacing w:val="-13"/>
        </w:rPr>
        <w:t xml:space="preserve"> </w:t>
      </w:r>
      <w:proofErr w:type="spellStart"/>
      <w:r>
        <w:rPr>
          <w:color w:val="343940"/>
        </w:rPr>
        <w:t>Şiiri</w:t>
      </w:r>
      <w:proofErr w:type="spellEnd"/>
      <w:r>
        <w:rPr>
          <w:color w:val="343940"/>
          <w:spacing w:val="-2"/>
        </w:rPr>
        <w:t xml:space="preserve"> </w:t>
      </w:r>
      <w:proofErr w:type="spellStart"/>
      <w:r>
        <w:rPr>
          <w:color w:val="343940"/>
        </w:rPr>
        <w:t>Üzerine</w:t>
      </w:r>
      <w:proofErr w:type="spellEnd"/>
      <w:r>
        <w:rPr>
          <w:color w:val="343940"/>
          <w:spacing w:val="-5"/>
        </w:rPr>
        <w:t xml:space="preserve"> </w:t>
      </w:r>
      <w:proofErr w:type="spellStart"/>
      <w:r>
        <w:rPr>
          <w:color w:val="343940"/>
        </w:rPr>
        <w:t>Dil</w:t>
      </w:r>
      <w:proofErr w:type="spellEnd"/>
      <w:r>
        <w:rPr>
          <w:color w:val="343940"/>
          <w:spacing w:val="-2"/>
        </w:rPr>
        <w:t xml:space="preserve"> </w:t>
      </w:r>
      <w:proofErr w:type="spellStart"/>
      <w:r>
        <w:rPr>
          <w:color w:val="343940"/>
        </w:rPr>
        <w:t>Bir</w:t>
      </w:r>
      <w:proofErr w:type="spellEnd"/>
      <w:r>
        <w:rPr>
          <w:color w:val="343940"/>
          <w:spacing w:val="-5"/>
        </w:rPr>
        <w:t xml:space="preserve"> </w:t>
      </w:r>
      <w:proofErr w:type="spellStart"/>
      <w:r>
        <w:rPr>
          <w:color w:val="343940"/>
        </w:rPr>
        <w:t>Değerlendirmesi</w:t>
      </w:r>
      <w:proofErr w:type="spellEnd"/>
      <w:r>
        <w:rPr>
          <w:color w:val="343940"/>
        </w:rPr>
        <w:t>:</w:t>
      </w:r>
      <w:r>
        <w:rPr>
          <w:color w:val="343940"/>
          <w:spacing w:val="-2"/>
        </w:rPr>
        <w:t xml:space="preserve"> </w:t>
      </w:r>
      <w:r>
        <w:rPr>
          <w:color w:val="343940"/>
        </w:rPr>
        <w:t>An</w:t>
      </w:r>
      <w:r>
        <w:rPr>
          <w:color w:val="343940"/>
          <w:spacing w:val="-5"/>
        </w:rPr>
        <w:t xml:space="preserve"> </w:t>
      </w:r>
      <w:r>
        <w:rPr>
          <w:color w:val="343940"/>
        </w:rPr>
        <w:t>Evaluation</w:t>
      </w:r>
      <w:r>
        <w:rPr>
          <w:color w:val="343940"/>
          <w:spacing w:val="-5"/>
        </w:rPr>
        <w:t xml:space="preserve"> </w:t>
      </w:r>
      <w:proofErr w:type="gramStart"/>
      <w:r>
        <w:rPr>
          <w:color w:val="343940"/>
        </w:rPr>
        <w:t>Of</w:t>
      </w:r>
      <w:proofErr w:type="gramEnd"/>
      <w:r>
        <w:rPr>
          <w:color w:val="343940"/>
          <w:spacing w:val="-7"/>
        </w:rPr>
        <w:t xml:space="preserve"> </w:t>
      </w:r>
      <w:r>
        <w:rPr>
          <w:color w:val="343940"/>
        </w:rPr>
        <w:t>The</w:t>
      </w:r>
      <w:r>
        <w:rPr>
          <w:color w:val="343940"/>
          <w:spacing w:val="-5"/>
        </w:rPr>
        <w:t xml:space="preserve"> </w:t>
      </w:r>
      <w:r>
        <w:rPr>
          <w:color w:val="343940"/>
        </w:rPr>
        <w:t xml:space="preserve">Language On </w:t>
      </w:r>
      <w:proofErr w:type="spellStart"/>
      <w:r>
        <w:rPr>
          <w:color w:val="343940"/>
        </w:rPr>
        <w:t>Shahriyar's</w:t>
      </w:r>
      <w:proofErr w:type="spellEnd"/>
      <w:r>
        <w:rPr>
          <w:color w:val="343940"/>
        </w:rPr>
        <w:t xml:space="preserve"> Poem </w:t>
      </w:r>
      <w:proofErr w:type="spellStart"/>
      <w:r>
        <w:rPr>
          <w:color w:val="343940"/>
        </w:rPr>
        <w:t>Haydar</w:t>
      </w:r>
      <w:proofErr w:type="spellEnd"/>
      <w:r>
        <w:rPr>
          <w:color w:val="343940"/>
        </w:rPr>
        <w:t xml:space="preserve"> </w:t>
      </w:r>
      <w:proofErr w:type="spellStart"/>
      <w:r>
        <w:rPr>
          <w:color w:val="343940"/>
        </w:rPr>
        <w:t>Baba'ya</w:t>
      </w:r>
      <w:proofErr w:type="spellEnd"/>
      <w:r>
        <w:rPr>
          <w:color w:val="343940"/>
        </w:rPr>
        <w:t xml:space="preserve"> </w:t>
      </w:r>
      <w:proofErr w:type="spellStart"/>
      <w:r>
        <w:rPr>
          <w:color w:val="343940"/>
        </w:rPr>
        <w:t>Selam</w:t>
      </w:r>
      <w:proofErr w:type="spellEnd"/>
      <w:r>
        <w:rPr>
          <w:color w:val="343940"/>
        </w:rPr>
        <w:t>, the</w:t>
      </w:r>
      <w:r>
        <w:rPr>
          <w:color w:val="343940"/>
          <w:spacing w:val="40"/>
        </w:rPr>
        <w:t xml:space="preserve"> </w:t>
      </w:r>
      <w:r>
        <w:rPr>
          <w:color w:val="343940"/>
        </w:rPr>
        <w:t>Journal</w:t>
      </w:r>
      <w:r>
        <w:rPr>
          <w:color w:val="343940"/>
          <w:spacing w:val="40"/>
        </w:rPr>
        <w:t xml:space="preserve"> </w:t>
      </w:r>
      <w:r>
        <w:rPr>
          <w:color w:val="343940"/>
        </w:rPr>
        <w:t xml:space="preserve">of Scientific Mysticism and Literature, NEU, </w:t>
      </w:r>
      <w:r>
        <w:rPr>
          <w:color w:val="343940"/>
          <w:spacing w:val="-2"/>
        </w:rPr>
        <w:t>2025.</w:t>
      </w:r>
    </w:p>
    <w:p w:rsidR="006073D0" w:rsidRDefault="00B03EDA">
      <w:pPr>
        <w:pStyle w:val="BodyText"/>
        <w:spacing w:before="142" w:line="237" w:lineRule="auto"/>
        <w:ind w:left="283" w:right="815"/>
      </w:pPr>
      <w:r>
        <w:rPr>
          <w:color w:val="343940"/>
        </w:rPr>
        <w:t>A</w:t>
      </w:r>
      <w:r>
        <w:rPr>
          <w:color w:val="343940"/>
          <w:spacing w:val="-5"/>
        </w:rPr>
        <w:t xml:space="preserve"> </w:t>
      </w:r>
      <w:r>
        <w:rPr>
          <w:color w:val="343940"/>
        </w:rPr>
        <w:t>look</w:t>
      </w:r>
      <w:r>
        <w:rPr>
          <w:color w:val="343940"/>
          <w:spacing w:val="-8"/>
        </w:rPr>
        <w:t xml:space="preserve"> </w:t>
      </w:r>
      <w:r>
        <w:rPr>
          <w:color w:val="343940"/>
        </w:rPr>
        <w:t>at</w:t>
      </w:r>
      <w:r>
        <w:rPr>
          <w:color w:val="343940"/>
          <w:spacing w:val="-3"/>
        </w:rPr>
        <w:t xml:space="preserve"> </w:t>
      </w:r>
      <w:r>
        <w:rPr>
          <w:color w:val="343940"/>
        </w:rPr>
        <w:t>the</w:t>
      </w:r>
      <w:r>
        <w:rPr>
          <w:color w:val="343940"/>
          <w:spacing w:val="-5"/>
        </w:rPr>
        <w:t xml:space="preserve"> </w:t>
      </w:r>
      <w:r>
        <w:rPr>
          <w:color w:val="343940"/>
        </w:rPr>
        <w:t>translation</w:t>
      </w:r>
      <w:r>
        <w:rPr>
          <w:color w:val="343940"/>
          <w:spacing w:val="-5"/>
        </w:rPr>
        <w:t xml:space="preserve"> </w:t>
      </w:r>
      <w:r>
        <w:rPr>
          <w:color w:val="343940"/>
        </w:rPr>
        <w:t>of</w:t>
      </w:r>
      <w:r>
        <w:rPr>
          <w:color w:val="343940"/>
          <w:spacing w:val="-8"/>
        </w:rPr>
        <w:t xml:space="preserve"> </w:t>
      </w:r>
      <w:r>
        <w:rPr>
          <w:color w:val="343940"/>
        </w:rPr>
        <w:t>Rumi's</w:t>
      </w:r>
      <w:r>
        <w:rPr>
          <w:color w:val="343940"/>
          <w:spacing w:val="-3"/>
        </w:rPr>
        <w:t xml:space="preserve"> </w:t>
      </w:r>
      <w:r>
        <w:rPr>
          <w:color w:val="343940"/>
        </w:rPr>
        <w:t>“</w:t>
      </w:r>
      <w:proofErr w:type="spellStart"/>
      <w:r>
        <w:rPr>
          <w:color w:val="343940"/>
        </w:rPr>
        <w:t>Masnavi</w:t>
      </w:r>
      <w:proofErr w:type="spellEnd"/>
      <w:r>
        <w:rPr>
          <w:color w:val="343940"/>
        </w:rPr>
        <w:t>-ye</w:t>
      </w:r>
      <w:r>
        <w:rPr>
          <w:color w:val="343940"/>
          <w:spacing w:val="-3"/>
        </w:rPr>
        <w:t xml:space="preserve"> </w:t>
      </w:r>
      <w:proofErr w:type="spellStart"/>
      <w:r>
        <w:rPr>
          <w:color w:val="343940"/>
        </w:rPr>
        <w:t>Ma’navi</w:t>
      </w:r>
      <w:proofErr w:type="spellEnd"/>
      <w:r>
        <w:rPr>
          <w:color w:val="343940"/>
        </w:rPr>
        <w:t>”</w:t>
      </w:r>
      <w:r>
        <w:rPr>
          <w:color w:val="343940"/>
          <w:spacing w:val="-2"/>
        </w:rPr>
        <w:t xml:space="preserve"> </w:t>
      </w:r>
      <w:r>
        <w:rPr>
          <w:color w:val="343940"/>
        </w:rPr>
        <w:t>in</w:t>
      </w:r>
      <w:r>
        <w:rPr>
          <w:color w:val="343940"/>
          <w:spacing w:val="-4"/>
        </w:rPr>
        <w:t xml:space="preserve"> </w:t>
      </w:r>
      <w:r>
        <w:rPr>
          <w:color w:val="343940"/>
        </w:rPr>
        <w:t>Uzbekistan,</w:t>
      </w:r>
      <w:r>
        <w:rPr>
          <w:color w:val="343940"/>
          <w:spacing w:val="-5"/>
        </w:rPr>
        <w:t xml:space="preserve"> </w:t>
      </w:r>
      <w:r>
        <w:rPr>
          <w:color w:val="343940"/>
        </w:rPr>
        <w:t>the</w:t>
      </w:r>
      <w:r>
        <w:rPr>
          <w:color w:val="343940"/>
          <w:spacing w:val="-7"/>
        </w:rPr>
        <w:t xml:space="preserve"> </w:t>
      </w:r>
      <w:r>
        <w:rPr>
          <w:color w:val="343940"/>
        </w:rPr>
        <w:t>Journal</w:t>
      </w:r>
      <w:r>
        <w:rPr>
          <w:color w:val="343940"/>
          <w:spacing w:val="-2"/>
        </w:rPr>
        <w:t xml:space="preserve"> </w:t>
      </w:r>
      <w:r>
        <w:rPr>
          <w:color w:val="343940"/>
        </w:rPr>
        <w:t>of</w:t>
      </w:r>
      <w:r>
        <w:rPr>
          <w:color w:val="343940"/>
          <w:spacing w:val="-3"/>
        </w:rPr>
        <w:t xml:space="preserve"> </w:t>
      </w:r>
      <w:r>
        <w:rPr>
          <w:color w:val="343940"/>
        </w:rPr>
        <w:t>Scientific Mysticism and Literature, NEU, 2025.</w:t>
      </w:r>
    </w:p>
    <w:p w:rsidR="006073D0" w:rsidRDefault="00B03EDA">
      <w:pPr>
        <w:pStyle w:val="BodyText"/>
        <w:spacing w:before="140" w:line="237" w:lineRule="auto"/>
        <w:ind w:left="283" w:right="235"/>
      </w:pPr>
      <w:r>
        <w:rPr>
          <w:color w:val="343940"/>
        </w:rPr>
        <w:t>Common</w:t>
      </w:r>
      <w:r>
        <w:rPr>
          <w:color w:val="343940"/>
          <w:spacing w:val="-2"/>
        </w:rPr>
        <w:t xml:space="preserve"> </w:t>
      </w:r>
      <w:r>
        <w:rPr>
          <w:color w:val="343940"/>
        </w:rPr>
        <w:t>Relıgıous-Heroıc</w:t>
      </w:r>
      <w:r>
        <w:rPr>
          <w:color w:val="343940"/>
          <w:spacing w:val="-8"/>
        </w:rPr>
        <w:t xml:space="preserve"> </w:t>
      </w:r>
      <w:r>
        <w:rPr>
          <w:color w:val="343940"/>
        </w:rPr>
        <w:t>Epıcs</w:t>
      </w:r>
      <w:r>
        <w:rPr>
          <w:color w:val="343940"/>
          <w:spacing w:val="-4"/>
        </w:rPr>
        <w:t xml:space="preserve"> </w:t>
      </w:r>
      <w:proofErr w:type="gramStart"/>
      <w:r>
        <w:rPr>
          <w:color w:val="343940"/>
        </w:rPr>
        <w:t>Of</w:t>
      </w:r>
      <w:proofErr w:type="gramEnd"/>
      <w:r>
        <w:rPr>
          <w:color w:val="343940"/>
          <w:spacing w:val="-6"/>
        </w:rPr>
        <w:t xml:space="preserve"> </w:t>
      </w:r>
      <w:r>
        <w:rPr>
          <w:color w:val="343940"/>
        </w:rPr>
        <w:t>The</w:t>
      </w:r>
      <w:r>
        <w:rPr>
          <w:color w:val="343940"/>
          <w:spacing w:val="-4"/>
        </w:rPr>
        <w:t xml:space="preserve"> </w:t>
      </w:r>
      <w:proofErr w:type="spellStart"/>
      <w:r>
        <w:rPr>
          <w:color w:val="343940"/>
        </w:rPr>
        <w:t>Oghuz</w:t>
      </w:r>
      <w:proofErr w:type="spellEnd"/>
      <w:r>
        <w:rPr>
          <w:color w:val="343940"/>
          <w:spacing w:val="-9"/>
        </w:rPr>
        <w:t xml:space="preserve"> </w:t>
      </w:r>
      <w:r>
        <w:rPr>
          <w:color w:val="343940"/>
        </w:rPr>
        <w:t>Turks,</w:t>
      </w:r>
      <w:r>
        <w:rPr>
          <w:color w:val="343940"/>
          <w:spacing w:val="-3"/>
        </w:rPr>
        <w:t xml:space="preserve"> </w:t>
      </w:r>
      <w:r>
        <w:rPr>
          <w:color w:val="343940"/>
        </w:rPr>
        <w:t>the</w:t>
      </w:r>
      <w:r>
        <w:rPr>
          <w:color w:val="343940"/>
          <w:spacing w:val="-9"/>
        </w:rPr>
        <w:t xml:space="preserve"> </w:t>
      </w:r>
      <w:r>
        <w:rPr>
          <w:color w:val="343940"/>
        </w:rPr>
        <w:t>Journal</w:t>
      </w:r>
      <w:r>
        <w:rPr>
          <w:color w:val="343940"/>
          <w:spacing w:val="-6"/>
        </w:rPr>
        <w:t xml:space="preserve"> </w:t>
      </w:r>
      <w:r>
        <w:rPr>
          <w:color w:val="343940"/>
        </w:rPr>
        <w:t>of</w:t>
      </w:r>
      <w:r>
        <w:rPr>
          <w:color w:val="343940"/>
          <w:spacing w:val="-4"/>
        </w:rPr>
        <w:t xml:space="preserve"> </w:t>
      </w:r>
      <w:r>
        <w:rPr>
          <w:color w:val="343940"/>
        </w:rPr>
        <w:t>Scientific</w:t>
      </w:r>
      <w:r>
        <w:rPr>
          <w:color w:val="343940"/>
          <w:spacing w:val="-3"/>
        </w:rPr>
        <w:t xml:space="preserve"> </w:t>
      </w:r>
      <w:r>
        <w:rPr>
          <w:color w:val="343940"/>
        </w:rPr>
        <w:t>Mysticism</w:t>
      </w:r>
      <w:r>
        <w:rPr>
          <w:color w:val="343940"/>
          <w:spacing w:val="-10"/>
        </w:rPr>
        <w:t xml:space="preserve"> </w:t>
      </w:r>
      <w:r>
        <w:rPr>
          <w:color w:val="343940"/>
        </w:rPr>
        <w:t>and</w:t>
      </w:r>
      <w:r>
        <w:rPr>
          <w:color w:val="343940"/>
          <w:spacing w:val="-4"/>
        </w:rPr>
        <w:t xml:space="preserve"> </w:t>
      </w:r>
      <w:r>
        <w:rPr>
          <w:color w:val="343940"/>
        </w:rPr>
        <w:t>Literature, NEU, 2025.</w:t>
      </w:r>
    </w:p>
    <w:p w:rsidR="006073D0" w:rsidRDefault="00B03EDA">
      <w:pPr>
        <w:pStyle w:val="BodyText"/>
        <w:spacing w:before="140" w:line="237" w:lineRule="auto"/>
        <w:ind w:left="283"/>
      </w:pPr>
      <w:r>
        <w:rPr>
          <w:color w:val="343940"/>
        </w:rPr>
        <w:t xml:space="preserve">The Points Where </w:t>
      </w:r>
      <w:proofErr w:type="spellStart"/>
      <w:r>
        <w:rPr>
          <w:color w:val="343940"/>
        </w:rPr>
        <w:t>Mevlana's</w:t>
      </w:r>
      <w:proofErr w:type="spellEnd"/>
      <w:r>
        <w:rPr>
          <w:color w:val="343940"/>
          <w:spacing w:val="28"/>
        </w:rPr>
        <w:t xml:space="preserve"> </w:t>
      </w:r>
      <w:r>
        <w:rPr>
          <w:color w:val="343940"/>
        </w:rPr>
        <w:t>Philosophy</w:t>
      </w:r>
      <w:r>
        <w:rPr>
          <w:color w:val="343940"/>
          <w:spacing w:val="27"/>
        </w:rPr>
        <w:t xml:space="preserve"> </w:t>
      </w:r>
      <w:r>
        <w:rPr>
          <w:color w:val="343940"/>
        </w:rPr>
        <w:t>and Acceptance</w:t>
      </w:r>
      <w:r>
        <w:rPr>
          <w:color w:val="343940"/>
          <w:spacing w:val="26"/>
        </w:rPr>
        <w:t xml:space="preserve"> </w:t>
      </w:r>
      <w:r>
        <w:rPr>
          <w:color w:val="343940"/>
        </w:rPr>
        <w:t>Determination Therapy Meet, the Journal</w:t>
      </w:r>
      <w:r>
        <w:rPr>
          <w:color w:val="343940"/>
          <w:spacing w:val="28"/>
        </w:rPr>
        <w:t xml:space="preserve"> </w:t>
      </w:r>
      <w:r>
        <w:rPr>
          <w:color w:val="343940"/>
        </w:rPr>
        <w:t>of Scientific Mysticism and Literature, NEU, 2025.</w:t>
      </w:r>
    </w:p>
    <w:p w:rsidR="006073D0" w:rsidRDefault="006073D0">
      <w:pPr>
        <w:pStyle w:val="BodyText"/>
        <w:spacing w:before="4"/>
      </w:pPr>
    </w:p>
    <w:p w:rsidR="006073D0" w:rsidRDefault="00B03EDA">
      <w:pPr>
        <w:pStyle w:val="BodyText"/>
        <w:ind w:left="283"/>
      </w:pPr>
      <w:r>
        <w:rPr>
          <w:color w:val="343940"/>
        </w:rPr>
        <w:t>Rumi's</w:t>
      </w:r>
      <w:r>
        <w:rPr>
          <w:color w:val="343940"/>
          <w:spacing w:val="-5"/>
        </w:rPr>
        <w:t xml:space="preserve"> </w:t>
      </w:r>
      <w:r>
        <w:rPr>
          <w:color w:val="343940"/>
        </w:rPr>
        <w:t>Teachings</w:t>
      </w:r>
      <w:r>
        <w:rPr>
          <w:color w:val="343940"/>
          <w:spacing w:val="-5"/>
        </w:rPr>
        <w:t xml:space="preserve"> </w:t>
      </w:r>
      <w:r>
        <w:rPr>
          <w:color w:val="343940"/>
        </w:rPr>
        <w:t>and</w:t>
      </w:r>
      <w:r>
        <w:rPr>
          <w:color w:val="343940"/>
          <w:spacing w:val="-6"/>
        </w:rPr>
        <w:t xml:space="preserve"> </w:t>
      </w:r>
      <w:r>
        <w:rPr>
          <w:color w:val="343940"/>
        </w:rPr>
        <w:t>Acceptance</w:t>
      </w:r>
      <w:r>
        <w:rPr>
          <w:color w:val="343940"/>
          <w:spacing w:val="-4"/>
        </w:rPr>
        <w:t xml:space="preserve"> </w:t>
      </w:r>
      <w:r>
        <w:rPr>
          <w:color w:val="343940"/>
        </w:rPr>
        <w:t>Commitment</w:t>
      </w:r>
      <w:r>
        <w:rPr>
          <w:color w:val="343940"/>
          <w:spacing w:val="-4"/>
        </w:rPr>
        <w:t xml:space="preserve"> </w:t>
      </w:r>
      <w:r>
        <w:rPr>
          <w:color w:val="343940"/>
        </w:rPr>
        <w:t>Therapy:</w:t>
      </w:r>
      <w:r>
        <w:rPr>
          <w:color w:val="343940"/>
          <w:spacing w:val="-4"/>
        </w:rPr>
        <w:t xml:space="preserve"> </w:t>
      </w:r>
      <w:r>
        <w:rPr>
          <w:color w:val="343940"/>
        </w:rPr>
        <w:t>A</w:t>
      </w:r>
      <w:r>
        <w:rPr>
          <w:color w:val="343940"/>
          <w:spacing w:val="-9"/>
        </w:rPr>
        <w:t xml:space="preserve"> </w:t>
      </w:r>
      <w:r>
        <w:rPr>
          <w:color w:val="343940"/>
        </w:rPr>
        <w:t>Psychotherapeutic</w:t>
      </w:r>
      <w:r>
        <w:rPr>
          <w:color w:val="343940"/>
          <w:spacing w:val="-6"/>
        </w:rPr>
        <w:t xml:space="preserve"> </w:t>
      </w:r>
      <w:r>
        <w:rPr>
          <w:color w:val="343940"/>
        </w:rPr>
        <w:t>Integration,</w:t>
      </w:r>
      <w:r>
        <w:rPr>
          <w:color w:val="343940"/>
          <w:spacing w:val="-10"/>
        </w:rPr>
        <w:t xml:space="preserve"> </w:t>
      </w:r>
      <w:r>
        <w:rPr>
          <w:color w:val="343940"/>
        </w:rPr>
        <w:t>the</w:t>
      </w:r>
      <w:r>
        <w:rPr>
          <w:color w:val="343940"/>
          <w:spacing w:val="-10"/>
        </w:rPr>
        <w:t xml:space="preserve"> </w:t>
      </w:r>
      <w:r>
        <w:rPr>
          <w:color w:val="343940"/>
        </w:rPr>
        <w:t>Journal</w:t>
      </w:r>
      <w:r>
        <w:rPr>
          <w:color w:val="343940"/>
          <w:spacing w:val="-4"/>
        </w:rPr>
        <w:t xml:space="preserve"> </w:t>
      </w:r>
      <w:r>
        <w:rPr>
          <w:color w:val="343940"/>
        </w:rPr>
        <w:t>of Scientific Mysticism and Literature, NEU, 2025.</w:t>
      </w:r>
    </w:p>
    <w:p w:rsidR="006073D0" w:rsidRDefault="006073D0">
      <w:pPr>
        <w:pStyle w:val="BodyText"/>
        <w:spacing w:before="4"/>
      </w:pPr>
    </w:p>
    <w:p w:rsidR="006073D0" w:rsidRPr="004D670D" w:rsidRDefault="00B03EDA">
      <w:pPr>
        <w:pStyle w:val="BodyText"/>
        <w:spacing w:line="237" w:lineRule="auto"/>
        <w:ind w:left="283"/>
        <w:rPr>
          <w:rFonts w:asciiTheme="majorBidi" w:hAnsiTheme="majorBidi" w:cstheme="majorBidi"/>
        </w:rPr>
      </w:pPr>
      <w:r>
        <w:rPr>
          <w:color w:val="343940"/>
        </w:rPr>
        <w:t>Sufi</w:t>
      </w:r>
      <w:r>
        <w:rPr>
          <w:color w:val="343940"/>
          <w:spacing w:val="38"/>
        </w:rPr>
        <w:t xml:space="preserve"> </w:t>
      </w:r>
      <w:proofErr w:type="spellStart"/>
      <w:r>
        <w:rPr>
          <w:color w:val="343940"/>
        </w:rPr>
        <w:t>Sema</w:t>
      </w:r>
      <w:proofErr w:type="spellEnd"/>
      <w:r>
        <w:rPr>
          <w:color w:val="343940"/>
          <w:spacing w:val="36"/>
        </w:rPr>
        <w:t xml:space="preserve"> </w:t>
      </w:r>
      <w:r>
        <w:rPr>
          <w:color w:val="343940"/>
        </w:rPr>
        <w:t>and</w:t>
      </w:r>
      <w:r>
        <w:rPr>
          <w:color w:val="343940"/>
          <w:spacing w:val="37"/>
        </w:rPr>
        <w:t xml:space="preserve"> </w:t>
      </w:r>
      <w:r>
        <w:rPr>
          <w:color w:val="343940"/>
        </w:rPr>
        <w:t>Hindu</w:t>
      </w:r>
      <w:r>
        <w:rPr>
          <w:color w:val="343940"/>
          <w:spacing w:val="35"/>
        </w:rPr>
        <w:t xml:space="preserve"> </w:t>
      </w:r>
      <w:proofErr w:type="spellStart"/>
      <w:r>
        <w:rPr>
          <w:color w:val="343940"/>
        </w:rPr>
        <w:t>Kathak</w:t>
      </w:r>
      <w:proofErr w:type="spellEnd"/>
      <w:r>
        <w:rPr>
          <w:color w:val="343940"/>
          <w:spacing w:val="32"/>
        </w:rPr>
        <w:t xml:space="preserve"> </w:t>
      </w:r>
      <w:r>
        <w:rPr>
          <w:color w:val="343940"/>
        </w:rPr>
        <w:t>Dance:</w:t>
      </w:r>
      <w:r>
        <w:rPr>
          <w:color w:val="343940"/>
          <w:spacing w:val="33"/>
        </w:rPr>
        <w:t xml:space="preserve"> </w:t>
      </w:r>
      <w:r>
        <w:rPr>
          <w:color w:val="343940"/>
        </w:rPr>
        <w:t>The</w:t>
      </w:r>
      <w:r>
        <w:rPr>
          <w:color w:val="343940"/>
          <w:spacing w:val="34"/>
        </w:rPr>
        <w:t xml:space="preserve"> </w:t>
      </w:r>
      <w:r>
        <w:rPr>
          <w:color w:val="343940"/>
        </w:rPr>
        <w:t>Rotations’</w:t>
      </w:r>
      <w:r>
        <w:rPr>
          <w:color w:val="343940"/>
          <w:spacing w:val="40"/>
        </w:rPr>
        <w:t xml:space="preserve"> </w:t>
      </w:r>
      <w:r>
        <w:rPr>
          <w:color w:val="343940"/>
        </w:rPr>
        <w:t>Semantic</w:t>
      </w:r>
      <w:r>
        <w:rPr>
          <w:color w:val="343940"/>
          <w:spacing w:val="37"/>
        </w:rPr>
        <w:t xml:space="preserve"> </w:t>
      </w:r>
      <w:r>
        <w:rPr>
          <w:color w:val="343940"/>
        </w:rPr>
        <w:t>Layers</w:t>
      </w:r>
      <w:r>
        <w:rPr>
          <w:color w:val="343940"/>
          <w:spacing w:val="35"/>
        </w:rPr>
        <w:t xml:space="preserve"> </w:t>
      </w:r>
      <w:r>
        <w:rPr>
          <w:color w:val="343940"/>
        </w:rPr>
        <w:t>through</w:t>
      </w:r>
      <w:r>
        <w:rPr>
          <w:color w:val="343940"/>
          <w:spacing w:val="35"/>
        </w:rPr>
        <w:t xml:space="preserve"> </w:t>
      </w:r>
      <w:r>
        <w:rPr>
          <w:color w:val="343940"/>
        </w:rPr>
        <w:t>History,</w:t>
      </w:r>
      <w:r>
        <w:rPr>
          <w:color w:val="343940"/>
          <w:spacing w:val="34"/>
        </w:rPr>
        <w:t xml:space="preserve"> </w:t>
      </w:r>
      <w:r>
        <w:rPr>
          <w:color w:val="343940"/>
        </w:rPr>
        <w:t>the</w:t>
      </w:r>
      <w:r>
        <w:rPr>
          <w:color w:val="343940"/>
          <w:spacing w:val="32"/>
        </w:rPr>
        <w:t xml:space="preserve"> </w:t>
      </w:r>
      <w:r>
        <w:rPr>
          <w:color w:val="343940"/>
        </w:rPr>
        <w:t>Journal</w:t>
      </w:r>
      <w:r>
        <w:rPr>
          <w:color w:val="343940"/>
          <w:spacing w:val="38"/>
        </w:rPr>
        <w:t xml:space="preserve"> </w:t>
      </w:r>
      <w:r>
        <w:rPr>
          <w:color w:val="343940"/>
        </w:rPr>
        <w:t>of Scientific Mysticism and Literature, NEU, 2025.</w:t>
      </w:r>
    </w:p>
    <w:p w:rsidR="006073D0" w:rsidRPr="004D670D" w:rsidRDefault="00B03EDA">
      <w:pPr>
        <w:pStyle w:val="BodyText"/>
        <w:spacing w:before="185"/>
        <w:ind w:left="333"/>
        <w:rPr>
          <w:rFonts w:asciiTheme="majorBidi" w:hAnsiTheme="majorBidi" w:cstheme="majorBidi"/>
          <w:position w:val="2"/>
        </w:rPr>
      </w:pPr>
      <w:r w:rsidRPr="004D670D">
        <w:rPr>
          <w:rFonts w:asciiTheme="majorBidi" w:hAnsiTheme="majorBidi" w:cstheme="majorBidi"/>
          <w:color w:val="343940"/>
          <w:spacing w:val="-2"/>
          <w:w w:val="75"/>
          <w:position w:val="2"/>
          <w:rtl/>
        </w:rPr>
        <w:t>بیزی</w:t>
      </w:r>
      <w:r w:rsidRPr="004D670D">
        <w:rPr>
          <w:rFonts w:asciiTheme="majorBidi" w:hAnsiTheme="majorBidi" w:cstheme="majorBidi"/>
          <w:color w:val="343940"/>
          <w:spacing w:val="-2"/>
          <w:w w:val="75"/>
        </w:rPr>
        <w:t>.</w:t>
      </w:r>
      <w:r w:rsidRPr="004D670D">
        <w:rPr>
          <w:rFonts w:asciiTheme="majorBidi" w:hAnsiTheme="majorBidi" w:cstheme="majorBidi"/>
          <w:color w:val="343940"/>
          <w:spacing w:val="-16"/>
          <w:w w:val="75"/>
        </w:rPr>
        <w:t xml:space="preserve"> </w:t>
      </w:r>
      <w:r w:rsidRPr="004D670D">
        <w:rPr>
          <w:rFonts w:asciiTheme="majorBidi" w:hAnsiTheme="majorBidi" w:cstheme="majorBidi"/>
          <w:color w:val="343940"/>
          <w:spacing w:val="-2"/>
          <w:w w:val="75"/>
          <w:position w:val="2"/>
          <w:rtl/>
        </w:rPr>
        <w:t>ت</w:t>
      </w:r>
      <w:r w:rsidRPr="004D670D">
        <w:rPr>
          <w:rFonts w:asciiTheme="majorBidi" w:hAnsiTheme="majorBidi" w:cstheme="majorBidi"/>
          <w:color w:val="343940"/>
          <w:spacing w:val="-13"/>
          <w:position w:val="2"/>
        </w:rPr>
        <w:t xml:space="preserve"> </w:t>
      </w:r>
      <w:r w:rsidRPr="004D670D">
        <w:rPr>
          <w:rFonts w:asciiTheme="majorBidi" w:hAnsiTheme="majorBidi" w:cstheme="majorBidi"/>
          <w:color w:val="343940"/>
          <w:spacing w:val="-2"/>
          <w:w w:val="75"/>
          <w:position w:val="2"/>
          <w:rtl/>
        </w:rPr>
        <w:t>محمد</w:t>
      </w:r>
      <w:r w:rsidRPr="004D670D">
        <w:rPr>
          <w:rFonts w:asciiTheme="majorBidi" w:hAnsiTheme="majorBidi" w:cstheme="majorBidi"/>
          <w:color w:val="343940"/>
          <w:spacing w:val="-12"/>
          <w:position w:val="2"/>
        </w:rPr>
        <w:t xml:space="preserve"> </w:t>
      </w:r>
      <w:r w:rsidRPr="004D670D">
        <w:rPr>
          <w:rFonts w:asciiTheme="majorBidi" w:hAnsiTheme="majorBidi" w:cstheme="majorBidi"/>
          <w:color w:val="343940"/>
          <w:spacing w:val="-2"/>
          <w:w w:val="75"/>
          <w:position w:val="2"/>
          <w:rtl/>
        </w:rPr>
        <w:t>شمسالدین</w:t>
      </w:r>
      <w:r w:rsidRPr="004D670D">
        <w:rPr>
          <w:rFonts w:asciiTheme="majorBidi" w:hAnsiTheme="majorBidi" w:cstheme="majorBidi"/>
          <w:color w:val="343940"/>
          <w:spacing w:val="-14"/>
          <w:w w:val="75"/>
          <w:position w:val="2"/>
        </w:rPr>
        <w:t xml:space="preserve"> </w:t>
      </w:r>
      <w:r w:rsidRPr="004D670D">
        <w:rPr>
          <w:rFonts w:asciiTheme="majorBidi" w:hAnsiTheme="majorBidi" w:cstheme="majorBidi"/>
          <w:color w:val="343940"/>
          <w:spacing w:val="-2"/>
          <w:w w:val="75"/>
          <w:position w:val="2"/>
          <w:rtl/>
        </w:rPr>
        <w:t>و</w:t>
      </w:r>
      <w:r w:rsidRPr="004D670D">
        <w:rPr>
          <w:rFonts w:asciiTheme="majorBidi" w:hAnsiTheme="majorBidi" w:cstheme="majorBidi"/>
          <w:color w:val="343940"/>
          <w:spacing w:val="-5"/>
          <w:position w:val="2"/>
        </w:rPr>
        <w:t xml:space="preserve"> </w:t>
      </w:r>
      <w:r w:rsidRPr="004D670D">
        <w:rPr>
          <w:rFonts w:asciiTheme="majorBidi" w:hAnsiTheme="majorBidi" w:cstheme="majorBidi"/>
          <w:color w:val="343940"/>
          <w:spacing w:val="-2"/>
          <w:w w:val="75"/>
          <w:position w:val="2"/>
          <w:rtl/>
        </w:rPr>
        <w:t>خ</w:t>
      </w:r>
      <w:r w:rsidRPr="004D670D">
        <w:rPr>
          <w:rFonts w:asciiTheme="majorBidi" w:hAnsiTheme="majorBidi" w:cstheme="majorBidi"/>
          <w:color w:val="343940"/>
          <w:spacing w:val="-2"/>
          <w:w w:val="75"/>
          <w:position w:val="11"/>
        </w:rPr>
        <w:t>.</w:t>
      </w:r>
      <w:r w:rsidRPr="004D670D">
        <w:rPr>
          <w:rFonts w:asciiTheme="majorBidi" w:hAnsiTheme="majorBidi" w:cstheme="majorBidi"/>
          <w:color w:val="343940"/>
          <w:spacing w:val="-15"/>
          <w:w w:val="75"/>
          <w:position w:val="11"/>
        </w:rPr>
        <w:t xml:space="preserve"> </w:t>
      </w:r>
      <w:r w:rsidRPr="004D670D">
        <w:rPr>
          <w:rFonts w:asciiTheme="majorBidi" w:hAnsiTheme="majorBidi" w:cstheme="majorBidi"/>
          <w:color w:val="343940"/>
          <w:spacing w:val="-2"/>
          <w:w w:val="75"/>
          <w:position w:val="2"/>
          <w:rtl/>
        </w:rPr>
        <w:t>بل</w:t>
      </w:r>
      <w:r w:rsidRPr="004D670D">
        <w:rPr>
          <w:rFonts w:asciiTheme="majorBidi" w:hAnsiTheme="majorBidi" w:cstheme="majorBidi"/>
          <w:color w:val="343940"/>
          <w:spacing w:val="-10"/>
          <w:position w:val="2"/>
        </w:rPr>
        <w:t xml:space="preserve"> </w:t>
      </w:r>
      <w:r w:rsidRPr="004D670D">
        <w:rPr>
          <w:rFonts w:asciiTheme="majorBidi" w:hAnsiTheme="majorBidi" w:cstheme="majorBidi"/>
          <w:color w:val="343940"/>
          <w:spacing w:val="-2"/>
          <w:w w:val="75"/>
          <w:position w:val="2"/>
          <w:rtl/>
        </w:rPr>
        <w:t>محمد</w:t>
      </w:r>
      <w:r w:rsidRPr="004D670D">
        <w:rPr>
          <w:rFonts w:asciiTheme="majorBidi" w:hAnsiTheme="majorBidi" w:cstheme="majorBidi"/>
          <w:color w:val="343940"/>
          <w:spacing w:val="-10"/>
          <w:position w:val="2"/>
        </w:rPr>
        <w:t xml:space="preserve"> </w:t>
      </w:r>
      <w:r w:rsidRPr="004D670D">
        <w:rPr>
          <w:rFonts w:asciiTheme="majorBidi" w:hAnsiTheme="majorBidi" w:cstheme="majorBidi"/>
          <w:color w:val="343940"/>
          <w:spacing w:val="-2"/>
          <w:w w:val="75"/>
          <w:position w:val="2"/>
          <w:rtl/>
        </w:rPr>
        <w:t>جلالالدین</w:t>
      </w:r>
      <w:r w:rsidRPr="004D670D">
        <w:rPr>
          <w:rFonts w:asciiTheme="majorBidi" w:hAnsiTheme="majorBidi" w:cstheme="majorBidi"/>
          <w:color w:val="343940"/>
          <w:spacing w:val="-2"/>
          <w:w w:val="75"/>
          <w:position w:val="2"/>
        </w:rPr>
        <w:t>,</w:t>
      </w:r>
      <w:r w:rsidRPr="004D670D">
        <w:rPr>
          <w:rFonts w:asciiTheme="majorBidi" w:hAnsiTheme="majorBidi" w:cstheme="majorBidi"/>
          <w:color w:val="343940"/>
          <w:spacing w:val="-6"/>
          <w:position w:val="2"/>
        </w:rPr>
        <w:t xml:space="preserve"> </w:t>
      </w:r>
      <w:r w:rsidRPr="004D670D">
        <w:rPr>
          <w:rFonts w:asciiTheme="majorBidi" w:hAnsiTheme="majorBidi" w:cstheme="majorBidi"/>
          <w:color w:val="343940"/>
          <w:spacing w:val="-2"/>
          <w:w w:val="75"/>
          <w:position w:val="2"/>
        </w:rPr>
        <w:t>The</w:t>
      </w:r>
      <w:r w:rsidRPr="004D670D">
        <w:rPr>
          <w:rFonts w:asciiTheme="majorBidi" w:hAnsiTheme="majorBidi" w:cstheme="majorBidi"/>
          <w:color w:val="343940"/>
          <w:spacing w:val="-7"/>
          <w:position w:val="2"/>
        </w:rPr>
        <w:t xml:space="preserve"> </w:t>
      </w:r>
      <w:r w:rsidRPr="004D670D">
        <w:rPr>
          <w:rFonts w:asciiTheme="majorBidi" w:hAnsiTheme="majorBidi" w:cstheme="majorBidi"/>
          <w:color w:val="343940"/>
          <w:spacing w:val="-2"/>
          <w:w w:val="75"/>
          <w:position w:val="2"/>
        </w:rPr>
        <w:t>Journal</w:t>
      </w:r>
      <w:r w:rsidRPr="004D670D">
        <w:rPr>
          <w:rFonts w:asciiTheme="majorBidi" w:hAnsiTheme="majorBidi" w:cstheme="majorBidi"/>
          <w:color w:val="343940"/>
          <w:spacing w:val="-11"/>
          <w:position w:val="2"/>
        </w:rPr>
        <w:t xml:space="preserve"> </w:t>
      </w:r>
      <w:r w:rsidRPr="004D670D">
        <w:rPr>
          <w:rFonts w:asciiTheme="majorBidi" w:hAnsiTheme="majorBidi" w:cstheme="majorBidi"/>
          <w:color w:val="343940"/>
          <w:spacing w:val="-2"/>
          <w:w w:val="75"/>
          <w:position w:val="2"/>
        </w:rPr>
        <w:t>of</w:t>
      </w:r>
      <w:r w:rsidRPr="004D670D">
        <w:rPr>
          <w:rFonts w:asciiTheme="majorBidi" w:hAnsiTheme="majorBidi" w:cstheme="majorBidi"/>
          <w:color w:val="343940"/>
          <w:spacing w:val="-6"/>
          <w:position w:val="2"/>
        </w:rPr>
        <w:t xml:space="preserve"> </w:t>
      </w:r>
      <w:r w:rsidRPr="004D670D">
        <w:rPr>
          <w:rFonts w:asciiTheme="majorBidi" w:hAnsiTheme="majorBidi" w:cstheme="majorBidi"/>
          <w:color w:val="343940"/>
          <w:spacing w:val="-2"/>
          <w:w w:val="75"/>
          <w:position w:val="2"/>
        </w:rPr>
        <w:t>Scientific</w:t>
      </w:r>
      <w:r w:rsidRPr="004D670D">
        <w:rPr>
          <w:rFonts w:asciiTheme="majorBidi" w:hAnsiTheme="majorBidi" w:cstheme="majorBidi"/>
          <w:color w:val="343940"/>
          <w:spacing w:val="-7"/>
          <w:position w:val="2"/>
        </w:rPr>
        <w:t xml:space="preserve"> </w:t>
      </w:r>
      <w:r w:rsidRPr="004D670D">
        <w:rPr>
          <w:rFonts w:asciiTheme="majorBidi" w:hAnsiTheme="majorBidi" w:cstheme="majorBidi"/>
          <w:color w:val="343940"/>
          <w:spacing w:val="-2"/>
          <w:w w:val="75"/>
          <w:position w:val="2"/>
        </w:rPr>
        <w:t>Mysticism</w:t>
      </w:r>
      <w:r w:rsidRPr="004D670D">
        <w:rPr>
          <w:rFonts w:asciiTheme="majorBidi" w:hAnsiTheme="majorBidi" w:cstheme="majorBidi"/>
          <w:color w:val="343940"/>
          <w:spacing w:val="-3"/>
          <w:position w:val="2"/>
        </w:rPr>
        <w:t xml:space="preserve"> </w:t>
      </w:r>
      <w:r w:rsidRPr="004D670D">
        <w:rPr>
          <w:rFonts w:asciiTheme="majorBidi" w:hAnsiTheme="majorBidi" w:cstheme="majorBidi"/>
          <w:color w:val="343940"/>
          <w:spacing w:val="-2"/>
          <w:w w:val="75"/>
          <w:position w:val="2"/>
        </w:rPr>
        <w:t>and</w:t>
      </w:r>
      <w:r w:rsidRPr="004D670D">
        <w:rPr>
          <w:rFonts w:asciiTheme="majorBidi" w:hAnsiTheme="majorBidi" w:cstheme="majorBidi"/>
          <w:color w:val="343940"/>
          <w:spacing w:val="-8"/>
          <w:position w:val="2"/>
        </w:rPr>
        <w:t xml:space="preserve"> </w:t>
      </w:r>
      <w:r w:rsidRPr="004D670D">
        <w:rPr>
          <w:rFonts w:asciiTheme="majorBidi" w:hAnsiTheme="majorBidi" w:cstheme="majorBidi"/>
          <w:color w:val="343940"/>
          <w:spacing w:val="-2"/>
          <w:w w:val="75"/>
          <w:position w:val="2"/>
        </w:rPr>
        <w:t>Literature,</w:t>
      </w:r>
      <w:r w:rsidRPr="004D670D">
        <w:rPr>
          <w:rFonts w:asciiTheme="majorBidi" w:hAnsiTheme="majorBidi" w:cstheme="majorBidi"/>
          <w:color w:val="343940"/>
          <w:spacing w:val="-6"/>
          <w:position w:val="2"/>
        </w:rPr>
        <w:t xml:space="preserve"> </w:t>
      </w:r>
      <w:r w:rsidRPr="004D670D">
        <w:rPr>
          <w:rFonts w:asciiTheme="majorBidi" w:hAnsiTheme="majorBidi" w:cstheme="majorBidi"/>
          <w:color w:val="343940"/>
          <w:spacing w:val="-2"/>
          <w:w w:val="75"/>
          <w:position w:val="2"/>
        </w:rPr>
        <w:t>NEU,</w:t>
      </w:r>
      <w:r w:rsidRPr="004D670D">
        <w:rPr>
          <w:rFonts w:asciiTheme="majorBidi" w:hAnsiTheme="majorBidi" w:cstheme="majorBidi"/>
          <w:color w:val="343940"/>
          <w:spacing w:val="-7"/>
          <w:position w:val="2"/>
        </w:rPr>
        <w:t xml:space="preserve"> </w:t>
      </w:r>
      <w:r w:rsidRPr="004D670D">
        <w:rPr>
          <w:rFonts w:asciiTheme="majorBidi" w:hAnsiTheme="majorBidi" w:cstheme="majorBidi"/>
          <w:color w:val="343940"/>
          <w:spacing w:val="-2"/>
          <w:w w:val="75"/>
          <w:position w:val="2"/>
        </w:rPr>
        <w:t>2025.</w:t>
      </w:r>
    </w:p>
    <w:p w:rsidR="006073D0" w:rsidRDefault="00B03EDA">
      <w:pPr>
        <w:pStyle w:val="BodyText"/>
        <w:spacing w:before="248"/>
        <w:ind w:left="283" w:right="223"/>
        <w:jc w:val="both"/>
      </w:pPr>
      <w:r>
        <w:rPr>
          <w:color w:val="343940"/>
        </w:rPr>
        <w:t xml:space="preserve">Taylor &amp; Francis (Journal of Asian Architecture and Building Engineering): Preserving Ancient Gardens amidst Disappearance and Destruction: Exploring Japan's 'Excavated Garden' Model and its Global </w:t>
      </w:r>
      <w:r>
        <w:rPr>
          <w:color w:val="343940"/>
          <w:spacing w:val="-2"/>
        </w:rPr>
        <w:t>Implications</w:t>
      </w:r>
    </w:p>
    <w:p w:rsidR="006073D0" w:rsidRDefault="006073D0">
      <w:pPr>
        <w:pStyle w:val="BodyText"/>
        <w:spacing w:before="3"/>
      </w:pPr>
    </w:p>
    <w:p w:rsidR="006073D0" w:rsidRDefault="00B03EDA">
      <w:pPr>
        <w:pStyle w:val="BodyText"/>
        <w:spacing w:before="1"/>
        <w:ind w:left="283" w:right="226"/>
        <w:jc w:val="both"/>
      </w:pPr>
      <w:r>
        <w:rPr>
          <w:color w:val="343940"/>
        </w:rPr>
        <w:t>ACEE</w:t>
      </w:r>
      <w:r>
        <w:rPr>
          <w:color w:val="343940"/>
          <w:spacing w:val="-4"/>
        </w:rPr>
        <w:t xml:space="preserve"> </w:t>
      </w:r>
      <w:r>
        <w:rPr>
          <w:color w:val="343940"/>
        </w:rPr>
        <w:t>Journal</w:t>
      </w:r>
      <w:r>
        <w:rPr>
          <w:color w:val="343940"/>
          <w:spacing w:val="-4"/>
        </w:rPr>
        <w:t xml:space="preserve"> </w:t>
      </w:r>
      <w:r>
        <w:rPr>
          <w:color w:val="343940"/>
        </w:rPr>
        <w:t>(Architecture, Civil</w:t>
      </w:r>
      <w:r>
        <w:rPr>
          <w:color w:val="343940"/>
          <w:spacing w:val="-1"/>
        </w:rPr>
        <w:t xml:space="preserve"> </w:t>
      </w:r>
      <w:r>
        <w:rPr>
          <w:color w:val="343940"/>
        </w:rPr>
        <w:t>Engineering,</w:t>
      </w:r>
      <w:r>
        <w:rPr>
          <w:color w:val="343940"/>
          <w:spacing w:val="-1"/>
        </w:rPr>
        <w:t xml:space="preserve"> </w:t>
      </w:r>
      <w:r>
        <w:rPr>
          <w:color w:val="343940"/>
        </w:rPr>
        <w:t>Environment):</w:t>
      </w:r>
      <w:r>
        <w:rPr>
          <w:color w:val="343940"/>
          <w:spacing w:val="-3"/>
        </w:rPr>
        <w:t xml:space="preserve"> </w:t>
      </w:r>
      <w:r>
        <w:rPr>
          <w:color w:val="343940"/>
        </w:rPr>
        <w:t>Modern</w:t>
      </w:r>
      <w:r>
        <w:rPr>
          <w:color w:val="343940"/>
          <w:spacing w:val="-5"/>
        </w:rPr>
        <w:t xml:space="preserve"> </w:t>
      </w:r>
      <w:r>
        <w:rPr>
          <w:color w:val="343940"/>
        </w:rPr>
        <w:t>Transformation of</w:t>
      </w:r>
      <w:r>
        <w:rPr>
          <w:color w:val="343940"/>
          <w:spacing w:val="-1"/>
        </w:rPr>
        <w:t xml:space="preserve"> </w:t>
      </w:r>
      <w:r>
        <w:rPr>
          <w:color w:val="343940"/>
        </w:rPr>
        <w:t>Spatial</w:t>
      </w:r>
      <w:r>
        <w:rPr>
          <w:color w:val="343940"/>
          <w:spacing w:val="-4"/>
        </w:rPr>
        <w:t xml:space="preserve"> </w:t>
      </w:r>
      <w:r>
        <w:rPr>
          <w:color w:val="343940"/>
        </w:rPr>
        <w:t>Typology of Shopping Centers.</w:t>
      </w:r>
    </w:p>
    <w:p w:rsidR="006073D0" w:rsidRDefault="006073D0">
      <w:pPr>
        <w:pStyle w:val="BodyText"/>
        <w:spacing w:before="3"/>
      </w:pPr>
    </w:p>
    <w:p w:rsidR="006073D0" w:rsidRDefault="00B03EDA">
      <w:pPr>
        <w:pStyle w:val="BodyText"/>
        <w:spacing w:line="237" w:lineRule="auto"/>
        <w:ind w:left="283" w:right="156"/>
      </w:pPr>
      <w:r>
        <w:rPr>
          <w:color w:val="343940"/>
        </w:rPr>
        <w:t>Taylor</w:t>
      </w:r>
      <w:r>
        <w:rPr>
          <w:color w:val="343940"/>
          <w:spacing w:val="-2"/>
        </w:rPr>
        <w:t xml:space="preserve"> </w:t>
      </w:r>
      <w:r>
        <w:rPr>
          <w:color w:val="343940"/>
        </w:rPr>
        <w:t>&amp;</w:t>
      </w:r>
      <w:r>
        <w:rPr>
          <w:color w:val="343940"/>
          <w:spacing w:val="-4"/>
        </w:rPr>
        <w:t xml:space="preserve"> </w:t>
      </w:r>
      <w:r>
        <w:rPr>
          <w:color w:val="343940"/>
        </w:rPr>
        <w:t>Francis</w:t>
      </w:r>
      <w:r>
        <w:rPr>
          <w:color w:val="343940"/>
          <w:spacing w:val="-2"/>
        </w:rPr>
        <w:t xml:space="preserve"> </w:t>
      </w:r>
      <w:r>
        <w:rPr>
          <w:color w:val="343940"/>
        </w:rPr>
        <w:t>(Cogent</w:t>
      </w:r>
      <w:r>
        <w:rPr>
          <w:color w:val="343940"/>
          <w:spacing w:val="-4"/>
        </w:rPr>
        <w:t xml:space="preserve"> </w:t>
      </w:r>
      <w:r>
        <w:rPr>
          <w:color w:val="343940"/>
        </w:rPr>
        <w:t>Arts</w:t>
      </w:r>
      <w:r>
        <w:rPr>
          <w:color w:val="343940"/>
          <w:spacing w:val="-2"/>
        </w:rPr>
        <w:t xml:space="preserve"> </w:t>
      </w:r>
      <w:r>
        <w:rPr>
          <w:color w:val="343940"/>
        </w:rPr>
        <w:t>&amp;</w:t>
      </w:r>
      <w:r>
        <w:rPr>
          <w:color w:val="343940"/>
          <w:spacing w:val="-3"/>
        </w:rPr>
        <w:t xml:space="preserve"> </w:t>
      </w:r>
      <w:r>
        <w:rPr>
          <w:color w:val="343940"/>
        </w:rPr>
        <w:t>Humanities),</w:t>
      </w:r>
      <w:r>
        <w:rPr>
          <w:color w:val="343940"/>
          <w:spacing w:val="-2"/>
        </w:rPr>
        <w:t xml:space="preserve"> </w:t>
      </w:r>
      <w:r>
        <w:rPr>
          <w:color w:val="343940"/>
        </w:rPr>
        <w:t>(SJR,</w:t>
      </w:r>
      <w:r>
        <w:rPr>
          <w:color w:val="343940"/>
          <w:spacing w:val="-5"/>
        </w:rPr>
        <w:t xml:space="preserve"> </w:t>
      </w:r>
      <w:proofErr w:type="spellStart"/>
      <w:r>
        <w:rPr>
          <w:color w:val="343940"/>
        </w:rPr>
        <w:t>Clarivat</w:t>
      </w:r>
      <w:proofErr w:type="spellEnd"/>
      <w:r>
        <w:rPr>
          <w:color w:val="343940"/>
        </w:rPr>
        <w:t>):</w:t>
      </w:r>
      <w:r>
        <w:rPr>
          <w:color w:val="343940"/>
          <w:spacing w:val="-1"/>
        </w:rPr>
        <w:t xml:space="preserve"> </w:t>
      </w:r>
      <w:r>
        <w:rPr>
          <w:color w:val="343940"/>
        </w:rPr>
        <w:t>Huizhou</w:t>
      </w:r>
      <w:r>
        <w:rPr>
          <w:color w:val="343940"/>
          <w:spacing w:val="-2"/>
        </w:rPr>
        <w:t xml:space="preserve"> </w:t>
      </w:r>
      <w:r>
        <w:rPr>
          <w:color w:val="343940"/>
        </w:rPr>
        <w:t>Residences</w:t>
      </w:r>
      <w:r>
        <w:rPr>
          <w:color w:val="343940"/>
          <w:spacing w:val="-2"/>
        </w:rPr>
        <w:t xml:space="preserve"> </w:t>
      </w:r>
      <w:r>
        <w:rPr>
          <w:color w:val="343940"/>
        </w:rPr>
        <w:t>under</w:t>
      </w:r>
      <w:r>
        <w:rPr>
          <w:color w:val="343940"/>
          <w:spacing w:val="-4"/>
        </w:rPr>
        <w:t xml:space="preserve"> </w:t>
      </w:r>
      <w:r>
        <w:rPr>
          <w:color w:val="343940"/>
        </w:rPr>
        <w:t>the</w:t>
      </w:r>
      <w:r>
        <w:rPr>
          <w:color w:val="343940"/>
          <w:spacing w:val="-2"/>
        </w:rPr>
        <w:t xml:space="preserve"> </w:t>
      </w:r>
      <w:r>
        <w:rPr>
          <w:color w:val="343940"/>
        </w:rPr>
        <w:t>Influence</w:t>
      </w:r>
      <w:r>
        <w:rPr>
          <w:color w:val="343940"/>
          <w:spacing w:val="-4"/>
        </w:rPr>
        <w:t xml:space="preserve"> </w:t>
      </w:r>
      <w:r>
        <w:rPr>
          <w:color w:val="343940"/>
        </w:rPr>
        <w:t>of Zhu Xi Neo-Confucianism</w:t>
      </w:r>
    </w:p>
    <w:p w:rsidR="006073D0" w:rsidRDefault="006073D0">
      <w:pPr>
        <w:pStyle w:val="BodyText"/>
        <w:spacing w:before="3"/>
      </w:pPr>
    </w:p>
    <w:p w:rsidR="006073D0" w:rsidRDefault="00B03EDA">
      <w:pPr>
        <w:pStyle w:val="BodyText"/>
        <w:spacing w:before="1"/>
        <w:ind w:left="283" w:right="324"/>
        <w:jc w:val="both"/>
      </w:pPr>
      <w:r>
        <w:rPr>
          <w:color w:val="343940"/>
        </w:rPr>
        <w:t xml:space="preserve">Taylor &amp; Francis (COGENTEDU-2024-2667R1) Leveraging AI in Academia: University Students' Adoption of </w:t>
      </w:r>
      <w:proofErr w:type="spellStart"/>
      <w:r>
        <w:rPr>
          <w:color w:val="343940"/>
        </w:rPr>
        <w:t>ChatGPT</w:t>
      </w:r>
      <w:proofErr w:type="spellEnd"/>
      <w:r>
        <w:rPr>
          <w:color w:val="343940"/>
        </w:rPr>
        <w:t xml:space="preserve"> for writing Coursework (Take Home) Assignments through the Lens of UTAUT2</w:t>
      </w:r>
    </w:p>
    <w:p w:rsidR="006073D0" w:rsidRDefault="006073D0">
      <w:pPr>
        <w:pStyle w:val="BodyText"/>
        <w:spacing w:before="1"/>
      </w:pPr>
    </w:p>
    <w:p w:rsidR="006073D0" w:rsidRDefault="00B03EDA">
      <w:pPr>
        <w:pStyle w:val="BodyText"/>
        <w:spacing w:line="237" w:lineRule="auto"/>
        <w:ind w:left="283"/>
      </w:pPr>
      <w:r>
        <w:rPr>
          <w:color w:val="343940"/>
        </w:rPr>
        <w:t>Examining</w:t>
      </w:r>
      <w:r>
        <w:rPr>
          <w:color w:val="343940"/>
          <w:spacing w:val="75"/>
        </w:rPr>
        <w:t xml:space="preserve"> </w:t>
      </w:r>
      <w:proofErr w:type="spellStart"/>
      <w:r>
        <w:rPr>
          <w:color w:val="343940"/>
        </w:rPr>
        <w:t>Wabi-Sabi</w:t>
      </w:r>
      <w:proofErr w:type="spellEnd"/>
      <w:r>
        <w:rPr>
          <w:color w:val="343940"/>
          <w:spacing w:val="79"/>
        </w:rPr>
        <w:t xml:space="preserve"> </w:t>
      </w:r>
      <w:r>
        <w:rPr>
          <w:color w:val="343940"/>
        </w:rPr>
        <w:t>Designs</w:t>
      </w:r>
      <w:r>
        <w:rPr>
          <w:color w:val="343940"/>
          <w:spacing w:val="78"/>
        </w:rPr>
        <w:t xml:space="preserve"> </w:t>
      </w:r>
      <w:r>
        <w:rPr>
          <w:color w:val="343940"/>
        </w:rPr>
        <w:t>through</w:t>
      </w:r>
      <w:r>
        <w:rPr>
          <w:color w:val="343940"/>
          <w:spacing w:val="77"/>
        </w:rPr>
        <w:t xml:space="preserve"> </w:t>
      </w:r>
      <w:r>
        <w:rPr>
          <w:color w:val="343940"/>
        </w:rPr>
        <w:t>Organic</w:t>
      </w:r>
      <w:r>
        <w:rPr>
          <w:color w:val="343940"/>
          <w:spacing w:val="78"/>
        </w:rPr>
        <w:t xml:space="preserve"> </w:t>
      </w:r>
      <w:r>
        <w:rPr>
          <w:color w:val="343940"/>
        </w:rPr>
        <w:t>Architecture.</w:t>
      </w:r>
      <w:r>
        <w:rPr>
          <w:color w:val="343940"/>
          <w:spacing w:val="78"/>
        </w:rPr>
        <w:t xml:space="preserve"> </w:t>
      </w:r>
      <w:r>
        <w:rPr>
          <w:color w:val="343940"/>
        </w:rPr>
        <w:t>NEU</w:t>
      </w:r>
      <w:r>
        <w:rPr>
          <w:color w:val="343940"/>
          <w:spacing w:val="75"/>
        </w:rPr>
        <w:t xml:space="preserve"> </w:t>
      </w:r>
      <w:r>
        <w:rPr>
          <w:color w:val="343940"/>
        </w:rPr>
        <w:t>Architecture</w:t>
      </w:r>
      <w:r>
        <w:rPr>
          <w:color w:val="343940"/>
          <w:spacing w:val="76"/>
        </w:rPr>
        <w:t xml:space="preserve"> </w:t>
      </w:r>
      <w:r>
        <w:rPr>
          <w:color w:val="343940"/>
        </w:rPr>
        <w:t>Journal</w:t>
      </w:r>
      <w:r>
        <w:rPr>
          <w:color w:val="343940"/>
          <w:spacing w:val="78"/>
        </w:rPr>
        <w:t xml:space="preserve"> </w:t>
      </w:r>
      <w:r>
        <w:rPr>
          <w:color w:val="343940"/>
        </w:rPr>
        <w:t xml:space="preserve">(EBSCO), </w:t>
      </w:r>
      <w:proofErr w:type="spellStart"/>
      <w:r>
        <w:rPr>
          <w:color w:val="343940"/>
        </w:rPr>
        <w:t>Dergipark</w:t>
      </w:r>
      <w:proofErr w:type="spellEnd"/>
      <w:r>
        <w:rPr>
          <w:color w:val="343940"/>
        </w:rPr>
        <w:t>, August 18, 2024.</w:t>
      </w:r>
    </w:p>
    <w:p w:rsidR="006073D0" w:rsidRDefault="006073D0">
      <w:pPr>
        <w:pStyle w:val="BodyText"/>
        <w:spacing w:before="2"/>
      </w:pPr>
    </w:p>
    <w:p w:rsidR="006073D0" w:rsidRDefault="00B03EDA">
      <w:pPr>
        <w:pStyle w:val="BodyText"/>
        <w:ind w:left="283" w:right="815"/>
      </w:pPr>
      <w:r>
        <w:rPr>
          <w:color w:val="343940"/>
        </w:rPr>
        <w:t>Use</w:t>
      </w:r>
      <w:r>
        <w:rPr>
          <w:color w:val="343940"/>
          <w:spacing w:val="36"/>
        </w:rPr>
        <w:t xml:space="preserve"> </w:t>
      </w:r>
      <w:r>
        <w:rPr>
          <w:color w:val="343940"/>
        </w:rPr>
        <w:t>of</w:t>
      </w:r>
      <w:r>
        <w:rPr>
          <w:color w:val="343940"/>
          <w:spacing w:val="34"/>
        </w:rPr>
        <w:t xml:space="preserve"> </w:t>
      </w:r>
      <w:r>
        <w:rPr>
          <w:color w:val="343940"/>
        </w:rPr>
        <w:t>Photovoltaic</w:t>
      </w:r>
      <w:r>
        <w:rPr>
          <w:color w:val="343940"/>
          <w:spacing w:val="34"/>
        </w:rPr>
        <w:t xml:space="preserve"> </w:t>
      </w:r>
      <w:r>
        <w:rPr>
          <w:color w:val="343940"/>
        </w:rPr>
        <w:t>Systems</w:t>
      </w:r>
      <w:r>
        <w:rPr>
          <w:color w:val="343940"/>
          <w:spacing w:val="36"/>
        </w:rPr>
        <w:t xml:space="preserve"> </w:t>
      </w:r>
      <w:r>
        <w:rPr>
          <w:color w:val="343940"/>
        </w:rPr>
        <w:t>in</w:t>
      </w:r>
      <w:r>
        <w:rPr>
          <w:color w:val="343940"/>
          <w:spacing w:val="35"/>
        </w:rPr>
        <w:t xml:space="preserve"> </w:t>
      </w:r>
      <w:r>
        <w:rPr>
          <w:color w:val="343940"/>
        </w:rPr>
        <w:t>Commercial</w:t>
      </w:r>
      <w:r>
        <w:rPr>
          <w:color w:val="343940"/>
          <w:spacing w:val="34"/>
        </w:rPr>
        <w:t xml:space="preserve"> </w:t>
      </w:r>
      <w:r>
        <w:rPr>
          <w:color w:val="343940"/>
        </w:rPr>
        <w:t>Buildings.</w:t>
      </w:r>
      <w:r>
        <w:rPr>
          <w:color w:val="343940"/>
          <w:spacing w:val="36"/>
        </w:rPr>
        <w:t xml:space="preserve"> </w:t>
      </w:r>
      <w:r>
        <w:rPr>
          <w:color w:val="343940"/>
        </w:rPr>
        <w:t>NEU</w:t>
      </w:r>
      <w:r>
        <w:rPr>
          <w:color w:val="343940"/>
          <w:spacing w:val="32"/>
        </w:rPr>
        <w:t xml:space="preserve"> </w:t>
      </w:r>
      <w:r>
        <w:rPr>
          <w:color w:val="343940"/>
        </w:rPr>
        <w:t>Architecture</w:t>
      </w:r>
      <w:r>
        <w:rPr>
          <w:color w:val="343940"/>
          <w:spacing w:val="34"/>
        </w:rPr>
        <w:t xml:space="preserve"> </w:t>
      </w:r>
      <w:r>
        <w:rPr>
          <w:color w:val="343940"/>
        </w:rPr>
        <w:t>Journal</w:t>
      </w:r>
      <w:r>
        <w:rPr>
          <w:color w:val="343940"/>
          <w:spacing w:val="33"/>
        </w:rPr>
        <w:t xml:space="preserve"> </w:t>
      </w:r>
      <w:r>
        <w:rPr>
          <w:color w:val="343940"/>
        </w:rPr>
        <w:t xml:space="preserve">(EBSCO), </w:t>
      </w:r>
      <w:proofErr w:type="spellStart"/>
      <w:r>
        <w:rPr>
          <w:color w:val="343940"/>
        </w:rPr>
        <w:t>Dergipark</w:t>
      </w:r>
      <w:proofErr w:type="spellEnd"/>
      <w:r>
        <w:rPr>
          <w:color w:val="343940"/>
        </w:rPr>
        <w:t>, August 18, 2024.</w:t>
      </w:r>
    </w:p>
    <w:p w:rsidR="006073D0" w:rsidRDefault="006073D0">
      <w:pPr>
        <w:pStyle w:val="BodyText"/>
        <w:spacing w:before="4"/>
      </w:pPr>
    </w:p>
    <w:p w:rsidR="006073D0" w:rsidRDefault="00B03EDA">
      <w:pPr>
        <w:pStyle w:val="BodyText"/>
        <w:spacing w:line="237" w:lineRule="auto"/>
        <w:ind w:left="283"/>
      </w:pPr>
      <w:r>
        <w:t>Analysis</w:t>
      </w:r>
      <w:r>
        <w:rPr>
          <w:spacing w:val="37"/>
        </w:rPr>
        <w:t xml:space="preserve"> </w:t>
      </w:r>
      <w:r>
        <w:t>of</w:t>
      </w:r>
      <w:r>
        <w:rPr>
          <w:spacing w:val="37"/>
        </w:rPr>
        <w:t xml:space="preserve"> </w:t>
      </w:r>
      <w:r>
        <w:t>the</w:t>
      </w:r>
      <w:r>
        <w:rPr>
          <w:spacing w:val="39"/>
        </w:rPr>
        <w:t xml:space="preserve"> </w:t>
      </w:r>
      <w:r>
        <w:t>Effects</w:t>
      </w:r>
      <w:r>
        <w:rPr>
          <w:spacing w:val="38"/>
        </w:rPr>
        <w:t xml:space="preserve"> </w:t>
      </w:r>
      <w:r>
        <w:t>of</w:t>
      </w:r>
      <w:r>
        <w:rPr>
          <w:spacing w:val="37"/>
        </w:rPr>
        <w:t xml:space="preserve"> </w:t>
      </w:r>
      <w:r>
        <w:t>Art</w:t>
      </w:r>
      <w:r>
        <w:rPr>
          <w:spacing w:val="37"/>
        </w:rPr>
        <w:t xml:space="preserve"> </w:t>
      </w:r>
      <w:r>
        <w:t>Deco</w:t>
      </w:r>
      <w:r>
        <w:rPr>
          <w:spacing w:val="37"/>
        </w:rPr>
        <w:t xml:space="preserve"> </w:t>
      </w:r>
      <w:r>
        <w:t>Architecture</w:t>
      </w:r>
      <w:r>
        <w:rPr>
          <w:spacing w:val="40"/>
        </w:rPr>
        <w:t xml:space="preserve"> </w:t>
      </w:r>
      <w:r>
        <w:t>on</w:t>
      </w:r>
      <w:r>
        <w:rPr>
          <w:spacing w:val="39"/>
        </w:rPr>
        <w:t xml:space="preserve"> </w:t>
      </w:r>
      <w:r>
        <w:t>the</w:t>
      </w:r>
      <w:r>
        <w:rPr>
          <w:spacing w:val="39"/>
        </w:rPr>
        <w:t xml:space="preserve"> </w:t>
      </w:r>
      <w:r>
        <w:t>World</w:t>
      </w:r>
      <w:r>
        <w:rPr>
          <w:spacing w:val="36"/>
        </w:rPr>
        <w:t xml:space="preserve"> </w:t>
      </w:r>
      <w:r>
        <w:t>and</w:t>
      </w:r>
      <w:r>
        <w:rPr>
          <w:spacing w:val="37"/>
        </w:rPr>
        <w:t xml:space="preserve"> </w:t>
      </w:r>
      <w:r>
        <w:t>Turkey.</w:t>
      </w:r>
      <w:r>
        <w:rPr>
          <w:spacing w:val="40"/>
        </w:rPr>
        <w:t xml:space="preserve"> </w:t>
      </w:r>
      <w:r>
        <w:t>YDÜ</w:t>
      </w:r>
      <w:r>
        <w:rPr>
          <w:spacing w:val="37"/>
        </w:rPr>
        <w:t xml:space="preserve"> </w:t>
      </w:r>
      <w:proofErr w:type="spellStart"/>
      <w:r>
        <w:t>Mimarlık</w:t>
      </w:r>
      <w:proofErr w:type="spellEnd"/>
      <w:r>
        <w:rPr>
          <w:spacing w:val="37"/>
        </w:rPr>
        <w:t xml:space="preserve"> </w:t>
      </w:r>
      <w:proofErr w:type="spellStart"/>
      <w:r>
        <w:t>Fakültesi</w:t>
      </w:r>
      <w:proofErr w:type="spellEnd"/>
      <w:r>
        <w:t xml:space="preserve"> </w:t>
      </w:r>
      <w:proofErr w:type="spellStart"/>
      <w:r>
        <w:t>Dergisi</w:t>
      </w:r>
      <w:proofErr w:type="spellEnd"/>
      <w:r>
        <w:t xml:space="preserve">, </w:t>
      </w:r>
      <w:proofErr w:type="spellStart"/>
      <w:r>
        <w:t>Dergipark</w:t>
      </w:r>
      <w:proofErr w:type="spellEnd"/>
      <w:r>
        <w:t xml:space="preserve">, </w:t>
      </w:r>
      <w:r>
        <w:rPr>
          <w:color w:val="343940"/>
        </w:rPr>
        <w:t>August 14, 2024.</w:t>
      </w:r>
    </w:p>
    <w:p w:rsidR="006073D0" w:rsidRDefault="006073D0">
      <w:pPr>
        <w:pStyle w:val="BodyText"/>
        <w:spacing w:line="237" w:lineRule="auto"/>
        <w:sectPr w:rsidR="006073D0">
          <w:pgSz w:w="11940" w:h="16860"/>
          <w:pgMar w:top="1180" w:right="708" w:bottom="280" w:left="1133" w:header="710" w:footer="0" w:gutter="0"/>
          <w:cols w:space="720"/>
        </w:sectPr>
      </w:pPr>
    </w:p>
    <w:p w:rsidR="006073D0" w:rsidRDefault="00B03EDA">
      <w:pPr>
        <w:pStyle w:val="BodyText"/>
        <w:spacing w:before="127"/>
        <w:ind w:left="283"/>
      </w:pPr>
      <w:r>
        <w:t>Study</w:t>
      </w:r>
      <w:r>
        <w:rPr>
          <w:spacing w:val="-5"/>
        </w:rPr>
        <w:t xml:space="preserve"> </w:t>
      </w:r>
      <w:r>
        <w:t>of modern</w:t>
      </w:r>
      <w:r>
        <w:rPr>
          <w:spacing w:val="-4"/>
        </w:rPr>
        <w:t xml:space="preserve"> </w:t>
      </w:r>
      <w:r>
        <w:t>Iranian</w:t>
      </w:r>
      <w:r>
        <w:rPr>
          <w:spacing w:val="-4"/>
        </w:rPr>
        <w:t xml:space="preserve"> </w:t>
      </w:r>
      <w:r>
        <w:t>tiles</w:t>
      </w:r>
      <w:r>
        <w:rPr>
          <w:spacing w:val="-3"/>
        </w:rPr>
        <w:t xml:space="preserve"> </w:t>
      </w:r>
      <w:r>
        <w:t>in</w:t>
      </w:r>
      <w:r>
        <w:rPr>
          <w:spacing w:val="-6"/>
        </w:rPr>
        <w:t xml:space="preserve"> </w:t>
      </w:r>
      <w:r>
        <w:t>the</w:t>
      </w:r>
      <w:r>
        <w:rPr>
          <w:spacing w:val="-3"/>
        </w:rPr>
        <w:t xml:space="preserve"> </w:t>
      </w:r>
      <w:r>
        <w:t>second</w:t>
      </w:r>
      <w:r>
        <w:rPr>
          <w:spacing w:val="-3"/>
        </w:rPr>
        <w:t xml:space="preserve"> </w:t>
      </w:r>
      <w:proofErr w:type="spellStart"/>
      <w:r>
        <w:t>Qajar</w:t>
      </w:r>
      <w:proofErr w:type="spellEnd"/>
      <w:r>
        <w:rPr>
          <w:spacing w:val="-2"/>
        </w:rPr>
        <w:t xml:space="preserve"> </w:t>
      </w:r>
      <w:r>
        <w:t>period</w:t>
      </w:r>
      <w:r>
        <w:rPr>
          <w:spacing w:val="-1"/>
        </w:rPr>
        <w:t xml:space="preserve"> </w:t>
      </w:r>
      <w:r>
        <w:t>preserved</w:t>
      </w:r>
      <w:r>
        <w:rPr>
          <w:spacing w:val="-3"/>
        </w:rPr>
        <w:t xml:space="preserve"> </w:t>
      </w:r>
      <w:r>
        <w:t>in</w:t>
      </w:r>
      <w:r>
        <w:rPr>
          <w:spacing w:val="-4"/>
        </w:rPr>
        <w:t xml:space="preserve"> </w:t>
      </w:r>
      <w:r>
        <w:t>the</w:t>
      </w:r>
      <w:r>
        <w:rPr>
          <w:spacing w:val="-6"/>
        </w:rPr>
        <w:t xml:space="preserve"> </w:t>
      </w:r>
      <w:r>
        <w:t>Victoria</w:t>
      </w:r>
      <w:r>
        <w:rPr>
          <w:spacing w:val="-5"/>
        </w:rPr>
        <w:t xml:space="preserve"> </w:t>
      </w:r>
      <w:r>
        <w:t>and</w:t>
      </w:r>
      <w:r>
        <w:rPr>
          <w:spacing w:val="-1"/>
        </w:rPr>
        <w:t xml:space="preserve"> </w:t>
      </w:r>
      <w:r>
        <w:t>Albert</w:t>
      </w:r>
      <w:r>
        <w:rPr>
          <w:spacing w:val="-3"/>
        </w:rPr>
        <w:t xml:space="preserve"> </w:t>
      </w:r>
      <w:r>
        <w:t>Museum</w:t>
      </w:r>
      <w:r>
        <w:rPr>
          <w:spacing w:val="-9"/>
        </w:rPr>
        <w:t xml:space="preserve"> </w:t>
      </w:r>
      <w:r>
        <w:t xml:space="preserve">in London. </w:t>
      </w:r>
      <w:proofErr w:type="spellStart"/>
      <w:r>
        <w:t>Asya</w:t>
      </w:r>
      <w:proofErr w:type="spellEnd"/>
      <w:r>
        <w:t xml:space="preserve"> studies, </w:t>
      </w:r>
      <w:proofErr w:type="spellStart"/>
      <w:r>
        <w:t>Dergipark</w:t>
      </w:r>
      <w:proofErr w:type="spellEnd"/>
      <w:r>
        <w:t>, 15 April 2023.</w:t>
      </w:r>
    </w:p>
    <w:p w:rsidR="006073D0" w:rsidRDefault="006073D0">
      <w:pPr>
        <w:pStyle w:val="BodyText"/>
        <w:spacing w:before="139"/>
      </w:pPr>
    </w:p>
    <w:p w:rsidR="006073D0" w:rsidRDefault="00B03EDA">
      <w:pPr>
        <w:ind w:left="283"/>
        <w:rPr>
          <w:b/>
        </w:rPr>
      </w:pPr>
      <w:r>
        <w:rPr>
          <w:b/>
          <w:spacing w:val="-2"/>
        </w:rPr>
        <w:t>Editorial</w:t>
      </w:r>
      <w:r>
        <w:rPr>
          <w:b/>
          <w:spacing w:val="2"/>
        </w:rPr>
        <w:t xml:space="preserve"> </w:t>
      </w:r>
      <w:r>
        <w:rPr>
          <w:b/>
          <w:spacing w:val="-2"/>
        </w:rPr>
        <w:t>board:</w:t>
      </w:r>
    </w:p>
    <w:p w:rsidR="006073D0" w:rsidRDefault="00B03EDA">
      <w:pPr>
        <w:pStyle w:val="BodyText"/>
        <w:spacing w:before="124"/>
        <w:ind w:left="283"/>
      </w:pPr>
      <w:r>
        <w:rPr>
          <w:color w:val="343940"/>
        </w:rPr>
        <w:t>The</w:t>
      </w:r>
      <w:r>
        <w:rPr>
          <w:color w:val="343940"/>
          <w:spacing w:val="-14"/>
        </w:rPr>
        <w:t xml:space="preserve"> </w:t>
      </w:r>
      <w:r>
        <w:rPr>
          <w:color w:val="343940"/>
        </w:rPr>
        <w:t>Journal</w:t>
      </w:r>
      <w:r>
        <w:rPr>
          <w:color w:val="343940"/>
          <w:spacing w:val="-14"/>
        </w:rPr>
        <w:t xml:space="preserve"> </w:t>
      </w:r>
      <w:r>
        <w:rPr>
          <w:color w:val="343940"/>
        </w:rPr>
        <w:t>of</w:t>
      </w:r>
      <w:r>
        <w:rPr>
          <w:color w:val="343940"/>
          <w:spacing w:val="-14"/>
        </w:rPr>
        <w:t xml:space="preserve"> </w:t>
      </w:r>
      <w:r>
        <w:rPr>
          <w:color w:val="343940"/>
        </w:rPr>
        <w:t>Scientific</w:t>
      </w:r>
      <w:r>
        <w:rPr>
          <w:color w:val="343940"/>
          <w:spacing w:val="-11"/>
        </w:rPr>
        <w:t xml:space="preserve"> </w:t>
      </w:r>
      <w:r>
        <w:rPr>
          <w:color w:val="343940"/>
        </w:rPr>
        <w:t>Mysticism</w:t>
      </w:r>
      <w:r>
        <w:rPr>
          <w:color w:val="343940"/>
          <w:spacing w:val="-13"/>
        </w:rPr>
        <w:t xml:space="preserve"> </w:t>
      </w:r>
      <w:r>
        <w:rPr>
          <w:color w:val="343940"/>
        </w:rPr>
        <w:t>and</w:t>
      </w:r>
      <w:r>
        <w:rPr>
          <w:color w:val="343940"/>
          <w:spacing w:val="-14"/>
        </w:rPr>
        <w:t xml:space="preserve"> </w:t>
      </w:r>
      <w:r>
        <w:rPr>
          <w:color w:val="343940"/>
        </w:rPr>
        <w:t>Literature,</w:t>
      </w:r>
      <w:r>
        <w:rPr>
          <w:color w:val="343940"/>
          <w:spacing w:val="-9"/>
        </w:rPr>
        <w:t xml:space="preserve"> </w:t>
      </w:r>
      <w:r>
        <w:rPr>
          <w:color w:val="343940"/>
        </w:rPr>
        <w:t>NEU,</w:t>
      </w:r>
      <w:r>
        <w:rPr>
          <w:color w:val="343940"/>
          <w:spacing w:val="-10"/>
        </w:rPr>
        <w:t xml:space="preserve"> </w:t>
      </w:r>
      <w:r>
        <w:rPr>
          <w:color w:val="343940"/>
        </w:rPr>
        <w:t>2024-</w:t>
      </w:r>
      <w:r>
        <w:rPr>
          <w:color w:val="343940"/>
          <w:spacing w:val="-16"/>
        </w:rPr>
        <w:t xml:space="preserve"> </w:t>
      </w:r>
      <w:r>
        <w:rPr>
          <w:color w:val="343940"/>
          <w:spacing w:val="-2"/>
        </w:rPr>
        <w:t>Present.</w:t>
      </w:r>
    </w:p>
    <w:p w:rsidR="006073D0" w:rsidRDefault="006073D0">
      <w:pPr>
        <w:pStyle w:val="BodyText"/>
        <w:spacing w:before="5"/>
      </w:pPr>
    </w:p>
    <w:p w:rsidR="006073D0" w:rsidRDefault="00B03EDA">
      <w:pPr>
        <w:ind w:left="283"/>
        <w:rPr>
          <w:sz w:val="21"/>
        </w:rPr>
      </w:pPr>
      <w:r>
        <w:rPr>
          <w:spacing w:val="-2"/>
          <w:sz w:val="21"/>
        </w:rPr>
        <w:t>The</w:t>
      </w:r>
      <w:r>
        <w:rPr>
          <w:spacing w:val="-14"/>
          <w:sz w:val="21"/>
        </w:rPr>
        <w:t xml:space="preserve"> </w:t>
      </w:r>
      <w:r>
        <w:rPr>
          <w:spacing w:val="-2"/>
          <w:sz w:val="21"/>
        </w:rPr>
        <w:t>Amazonia</w:t>
      </w:r>
      <w:r>
        <w:rPr>
          <w:spacing w:val="-11"/>
          <w:sz w:val="21"/>
        </w:rPr>
        <w:t xml:space="preserve"> </w:t>
      </w:r>
      <w:proofErr w:type="spellStart"/>
      <w:r>
        <w:rPr>
          <w:spacing w:val="-2"/>
          <w:sz w:val="21"/>
        </w:rPr>
        <w:t>Investiga</w:t>
      </w:r>
      <w:proofErr w:type="spellEnd"/>
      <w:r>
        <w:rPr>
          <w:spacing w:val="-7"/>
          <w:sz w:val="21"/>
        </w:rPr>
        <w:t xml:space="preserve"> </w:t>
      </w:r>
      <w:r>
        <w:rPr>
          <w:spacing w:val="-2"/>
          <w:sz w:val="21"/>
        </w:rPr>
        <w:t>Journal</w:t>
      </w:r>
      <w:r>
        <w:rPr>
          <w:spacing w:val="-7"/>
          <w:sz w:val="21"/>
        </w:rPr>
        <w:t xml:space="preserve"> </w:t>
      </w:r>
      <w:r>
        <w:rPr>
          <w:spacing w:val="-2"/>
          <w:sz w:val="21"/>
        </w:rPr>
        <w:t>(2023-2024)</w:t>
      </w:r>
    </w:p>
    <w:p w:rsidR="006073D0" w:rsidRDefault="006073D0">
      <w:pPr>
        <w:pStyle w:val="BodyText"/>
        <w:rPr>
          <w:sz w:val="21"/>
        </w:rPr>
      </w:pPr>
    </w:p>
    <w:p w:rsidR="006073D0" w:rsidRDefault="006073D0">
      <w:pPr>
        <w:pStyle w:val="BodyText"/>
        <w:spacing w:before="30"/>
        <w:rPr>
          <w:sz w:val="21"/>
        </w:rPr>
      </w:pPr>
    </w:p>
    <w:p w:rsidR="006073D0" w:rsidRDefault="00B03EDA">
      <w:pPr>
        <w:pStyle w:val="ListParagraph"/>
        <w:numPr>
          <w:ilvl w:val="0"/>
          <w:numId w:val="3"/>
        </w:numPr>
        <w:tabs>
          <w:tab w:val="left" w:pos="608"/>
        </w:tabs>
        <w:spacing w:line="260" w:lineRule="exact"/>
        <w:ind w:left="608" w:hanging="325"/>
        <w:jc w:val="left"/>
        <w:rPr>
          <w:b/>
        </w:rPr>
      </w:pPr>
      <w:r>
        <w:rPr>
          <w:b/>
          <w:spacing w:val="-2"/>
        </w:rPr>
        <w:t>Awards</w:t>
      </w:r>
    </w:p>
    <w:p w:rsidR="006073D0" w:rsidRDefault="00B03EDA">
      <w:pPr>
        <w:pStyle w:val="BodyText"/>
        <w:spacing w:line="244" w:lineRule="exact"/>
        <w:ind w:left="614"/>
      </w:pPr>
      <w:r>
        <w:t>Near</w:t>
      </w:r>
      <w:r>
        <w:rPr>
          <w:spacing w:val="-15"/>
        </w:rPr>
        <w:t xml:space="preserve"> </w:t>
      </w:r>
      <w:r>
        <w:t>East</w:t>
      </w:r>
      <w:r>
        <w:rPr>
          <w:spacing w:val="-9"/>
        </w:rPr>
        <w:t xml:space="preserve"> </w:t>
      </w:r>
      <w:r>
        <w:t>University</w:t>
      </w:r>
      <w:r>
        <w:rPr>
          <w:spacing w:val="-14"/>
        </w:rPr>
        <w:t xml:space="preserve"> </w:t>
      </w:r>
      <w:r>
        <w:t>(Life</w:t>
      </w:r>
      <w:r>
        <w:rPr>
          <w:spacing w:val="-10"/>
        </w:rPr>
        <w:t xml:space="preserve"> </w:t>
      </w:r>
      <w:r>
        <w:t>in</w:t>
      </w:r>
      <w:r>
        <w:rPr>
          <w:spacing w:val="-10"/>
        </w:rPr>
        <w:t xml:space="preserve"> </w:t>
      </w:r>
      <w:r>
        <w:t>Campus”</w:t>
      </w:r>
      <w:r>
        <w:rPr>
          <w:spacing w:val="-6"/>
        </w:rPr>
        <w:t xml:space="preserve"> </w:t>
      </w:r>
      <w:r>
        <w:t>II</w:t>
      </w:r>
      <w:r>
        <w:rPr>
          <w:spacing w:val="-16"/>
        </w:rPr>
        <w:t xml:space="preserve"> </w:t>
      </w:r>
      <w:r>
        <w:t>Photography</w:t>
      </w:r>
      <w:r>
        <w:rPr>
          <w:spacing w:val="-9"/>
        </w:rPr>
        <w:t xml:space="preserve"> </w:t>
      </w:r>
      <w:r>
        <w:rPr>
          <w:spacing w:val="-2"/>
        </w:rPr>
        <w:t>Competition).</w:t>
      </w:r>
    </w:p>
    <w:p w:rsidR="006073D0" w:rsidRDefault="006073D0">
      <w:pPr>
        <w:pStyle w:val="BodyText"/>
        <w:spacing w:before="10"/>
      </w:pPr>
    </w:p>
    <w:p w:rsidR="006073D0" w:rsidRDefault="00B03EDA">
      <w:pPr>
        <w:pStyle w:val="BodyText"/>
        <w:ind w:left="614" w:right="815"/>
      </w:pPr>
      <w:r>
        <w:t>Young</w:t>
      </w:r>
      <w:r>
        <w:rPr>
          <w:spacing w:val="-12"/>
        </w:rPr>
        <w:t xml:space="preserve"> </w:t>
      </w:r>
      <w:r>
        <w:t>Researcher</w:t>
      </w:r>
      <w:r>
        <w:rPr>
          <w:spacing w:val="-4"/>
        </w:rPr>
        <w:t xml:space="preserve"> </w:t>
      </w:r>
      <w:r>
        <w:t>Award:</w:t>
      </w:r>
      <w:r>
        <w:rPr>
          <w:spacing w:val="-10"/>
        </w:rPr>
        <w:t xml:space="preserve"> </w:t>
      </w:r>
      <w:r>
        <w:t>Recognizes</w:t>
      </w:r>
      <w:r>
        <w:rPr>
          <w:spacing w:val="-4"/>
        </w:rPr>
        <w:t xml:space="preserve"> </w:t>
      </w:r>
      <w:r>
        <w:t>and</w:t>
      </w:r>
      <w:r>
        <w:rPr>
          <w:spacing w:val="-9"/>
        </w:rPr>
        <w:t xml:space="preserve"> </w:t>
      </w:r>
      <w:r>
        <w:t>encourages</w:t>
      </w:r>
      <w:r>
        <w:rPr>
          <w:spacing w:val="-10"/>
        </w:rPr>
        <w:t xml:space="preserve"> </w:t>
      </w:r>
      <w:r>
        <w:t>the</w:t>
      </w:r>
      <w:r>
        <w:rPr>
          <w:spacing w:val="-11"/>
        </w:rPr>
        <w:t xml:space="preserve"> </w:t>
      </w:r>
      <w:r>
        <w:t>outstanding</w:t>
      </w:r>
      <w:r>
        <w:rPr>
          <w:spacing w:val="-12"/>
        </w:rPr>
        <w:t xml:space="preserve"> </w:t>
      </w:r>
      <w:r>
        <w:t>achievements</w:t>
      </w:r>
      <w:r>
        <w:rPr>
          <w:spacing w:val="-8"/>
        </w:rPr>
        <w:t xml:space="preserve"> </w:t>
      </w:r>
      <w:r>
        <w:t>of</w:t>
      </w:r>
      <w:r>
        <w:rPr>
          <w:spacing w:val="-9"/>
        </w:rPr>
        <w:t xml:space="preserve"> </w:t>
      </w:r>
      <w:r>
        <w:t>young researchers. Near East University.</w:t>
      </w:r>
    </w:p>
    <w:p w:rsidR="006073D0" w:rsidRDefault="006073D0">
      <w:pPr>
        <w:pStyle w:val="BodyText"/>
        <w:spacing w:before="149"/>
      </w:pPr>
    </w:p>
    <w:p w:rsidR="006073D0" w:rsidRDefault="00B03EDA">
      <w:pPr>
        <w:pStyle w:val="ListParagraph"/>
        <w:numPr>
          <w:ilvl w:val="0"/>
          <w:numId w:val="3"/>
        </w:numPr>
        <w:tabs>
          <w:tab w:val="left" w:pos="608"/>
        </w:tabs>
        <w:spacing w:before="1"/>
        <w:ind w:left="608" w:hanging="325"/>
        <w:jc w:val="left"/>
        <w:rPr>
          <w:b/>
        </w:rPr>
      </w:pPr>
      <w:r>
        <w:rPr>
          <w:b/>
          <w:spacing w:val="-2"/>
        </w:rPr>
        <w:t>Undergraduate</w:t>
      </w:r>
      <w:r>
        <w:rPr>
          <w:b/>
          <w:spacing w:val="-10"/>
        </w:rPr>
        <w:t xml:space="preserve"> </w:t>
      </w:r>
      <w:r>
        <w:rPr>
          <w:b/>
          <w:spacing w:val="-2"/>
        </w:rPr>
        <w:t>and</w:t>
      </w:r>
      <w:r>
        <w:rPr>
          <w:b/>
          <w:spacing w:val="-7"/>
        </w:rPr>
        <w:t xml:space="preserve"> </w:t>
      </w:r>
      <w:r>
        <w:rPr>
          <w:b/>
          <w:spacing w:val="-2"/>
        </w:rPr>
        <w:t>Graduate</w:t>
      </w:r>
      <w:r>
        <w:rPr>
          <w:b/>
          <w:spacing w:val="-5"/>
        </w:rPr>
        <w:t xml:space="preserve"> </w:t>
      </w:r>
      <w:r>
        <w:rPr>
          <w:b/>
          <w:spacing w:val="-2"/>
        </w:rPr>
        <w:t>Courses</w:t>
      </w:r>
      <w:r>
        <w:rPr>
          <w:b/>
          <w:spacing w:val="-5"/>
        </w:rPr>
        <w:t xml:space="preserve"> </w:t>
      </w:r>
      <w:r>
        <w:rPr>
          <w:b/>
          <w:spacing w:val="-2"/>
        </w:rPr>
        <w:t>Taught</w:t>
      </w:r>
      <w:r>
        <w:rPr>
          <w:b/>
          <w:spacing w:val="-8"/>
        </w:rPr>
        <w:t xml:space="preserve"> </w:t>
      </w:r>
      <w:r>
        <w:rPr>
          <w:b/>
          <w:spacing w:val="-2"/>
        </w:rPr>
        <w:t>in</w:t>
      </w:r>
      <w:r>
        <w:rPr>
          <w:b/>
          <w:spacing w:val="-6"/>
        </w:rPr>
        <w:t xml:space="preserve"> </w:t>
      </w:r>
      <w:r>
        <w:rPr>
          <w:b/>
          <w:spacing w:val="-2"/>
        </w:rPr>
        <w:t>the</w:t>
      </w:r>
      <w:r>
        <w:rPr>
          <w:b/>
          <w:spacing w:val="-6"/>
        </w:rPr>
        <w:t xml:space="preserve"> </w:t>
      </w:r>
      <w:r>
        <w:rPr>
          <w:b/>
          <w:spacing w:val="-2"/>
        </w:rPr>
        <w:t>Last</w:t>
      </w:r>
      <w:r>
        <w:rPr>
          <w:b/>
          <w:spacing w:val="-4"/>
        </w:rPr>
        <w:t xml:space="preserve"> </w:t>
      </w:r>
      <w:r>
        <w:rPr>
          <w:b/>
          <w:spacing w:val="-2"/>
        </w:rPr>
        <w:t>Two</w:t>
      </w:r>
      <w:r>
        <w:rPr>
          <w:b/>
          <w:spacing w:val="-8"/>
        </w:rPr>
        <w:t xml:space="preserve"> </w:t>
      </w:r>
      <w:r>
        <w:rPr>
          <w:b/>
          <w:spacing w:val="-2"/>
        </w:rPr>
        <w:t>Years</w:t>
      </w:r>
    </w:p>
    <w:p w:rsidR="006073D0" w:rsidRDefault="006073D0">
      <w:pPr>
        <w:pStyle w:val="BodyText"/>
        <w:spacing w:before="10" w:after="1"/>
        <w:rPr>
          <w:b/>
          <w:sz w:val="20"/>
        </w:rPr>
      </w:pPr>
    </w:p>
    <w:tbl>
      <w:tblPr>
        <w:tblW w:w="0" w:type="auto"/>
        <w:tblInd w:w="7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
        <w:gridCol w:w="1332"/>
        <w:gridCol w:w="18"/>
        <w:gridCol w:w="1151"/>
        <w:gridCol w:w="19"/>
        <w:gridCol w:w="2225"/>
        <w:gridCol w:w="25"/>
        <w:gridCol w:w="1530"/>
        <w:gridCol w:w="1530"/>
        <w:gridCol w:w="27"/>
        <w:gridCol w:w="1303"/>
        <w:gridCol w:w="20"/>
      </w:tblGrid>
      <w:tr w:rsidR="008F26B2" w:rsidRPr="008F26B2" w:rsidTr="00562674">
        <w:trPr>
          <w:gridAfter w:val="1"/>
          <w:wAfter w:w="20" w:type="dxa"/>
          <w:trHeight w:val="510"/>
        </w:trPr>
        <w:tc>
          <w:tcPr>
            <w:tcW w:w="1351" w:type="dxa"/>
            <w:gridSpan w:val="2"/>
            <w:vMerge w:val="restart"/>
          </w:tcPr>
          <w:p w:rsidR="008F26B2" w:rsidRPr="008F26B2" w:rsidRDefault="008F26B2" w:rsidP="008F26B2">
            <w:pPr>
              <w:pStyle w:val="BodyText"/>
              <w:rPr>
                <w:b/>
                <w:bCs/>
                <w:spacing w:val="-8"/>
                <w:sz w:val="20"/>
                <w:lang w:val="tr-TR"/>
              </w:rPr>
            </w:pPr>
            <w:r w:rsidRPr="008F26B2">
              <w:rPr>
                <w:b/>
                <w:bCs/>
                <w:spacing w:val="-8"/>
                <w:sz w:val="20"/>
                <w:lang w:val="tr-TR"/>
              </w:rPr>
              <w:t>Akademic Year</w:t>
            </w:r>
          </w:p>
        </w:tc>
        <w:tc>
          <w:tcPr>
            <w:tcW w:w="1169" w:type="dxa"/>
            <w:gridSpan w:val="2"/>
            <w:vMerge w:val="restart"/>
          </w:tcPr>
          <w:p w:rsidR="008F26B2" w:rsidRPr="008F26B2" w:rsidRDefault="008F26B2" w:rsidP="008F26B2">
            <w:pPr>
              <w:pStyle w:val="BodyText"/>
              <w:rPr>
                <w:b/>
                <w:bCs/>
                <w:spacing w:val="-8"/>
                <w:sz w:val="20"/>
                <w:lang w:val="tr-TR"/>
              </w:rPr>
            </w:pPr>
            <w:r w:rsidRPr="008F26B2">
              <w:rPr>
                <w:b/>
                <w:bCs/>
                <w:spacing w:val="-8"/>
                <w:sz w:val="20"/>
                <w:lang w:val="tr-TR"/>
              </w:rPr>
              <w:t>Semester</w:t>
            </w:r>
          </w:p>
        </w:tc>
        <w:tc>
          <w:tcPr>
            <w:tcW w:w="2244" w:type="dxa"/>
            <w:gridSpan w:val="2"/>
            <w:vMerge w:val="restart"/>
          </w:tcPr>
          <w:p w:rsidR="008F26B2" w:rsidRPr="008F26B2" w:rsidRDefault="008F26B2" w:rsidP="008F26B2">
            <w:pPr>
              <w:pStyle w:val="BodyText"/>
              <w:rPr>
                <w:b/>
                <w:bCs/>
                <w:spacing w:val="-8"/>
                <w:sz w:val="20"/>
                <w:lang w:val="tr-TR"/>
              </w:rPr>
            </w:pPr>
            <w:r w:rsidRPr="008F26B2">
              <w:rPr>
                <w:b/>
                <w:bCs/>
                <w:spacing w:val="-8"/>
                <w:sz w:val="20"/>
                <w:lang w:val="tr-TR"/>
              </w:rPr>
              <w:t>Courses Name</w:t>
            </w:r>
          </w:p>
        </w:tc>
        <w:tc>
          <w:tcPr>
            <w:tcW w:w="3112" w:type="dxa"/>
            <w:gridSpan w:val="4"/>
          </w:tcPr>
          <w:p w:rsidR="008F26B2" w:rsidRPr="008F26B2" w:rsidRDefault="008F26B2" w:rsidP="008F26B2">
            <w:pPr>
              <w:pStyle w:val="BodyText"/>
              <w:rPr>
                <w:b/>
                <w:bCs/>
                <w:spacing w:val="-8"/>
                <w:sz w:val="20"/>
                <w:lang w:val="tr-TR"/>
              </w:rPr>
            </w:pPr>
            <w:r w:rsidRPr="008F26B2">
              <w:rPr>
                <w:b/>
                <w:bCs/>
                <w:spacing w:val="-8"/>
                <w:sz w:val="20"/>
                <w:lang w:val="tr-TR"/>
              </w:rPr>
              <w:t>Weekly Work Hours</w:t>
            </w:r>
          </w:p>
        </w:tc>
        <w:tc>
          <w:tcPr>
            <w:tcW w:w="1303" w:type="dxa"/>
            <w:vMerge w:val="restart"/>
          </w:tcPr>
          <w:p w:rsidR="008F26B2" w:rsidRPr="008F26B2" w:rsidRDefault="008F26B2" w:rsidP="008F26B2">
            <w:pPr>
              <w:pStyle w:val="BodyText"/>
              <w:rPr>
                <w:b/>
                <w:bCs/>
                <w:spacing w:val="-8"/>
                <w:sz w:val="20"/>
                <w:lang w:val="tr-TR"/>
              </w:rPr>
            </w:pPr>
            <w:r w:rsidRPr="008F26B2">
              <w:rPr>
                <w:b/>
                <w:bCs/>
                <w:spacing w:val="-8"/>
                <w:sz w:val="20"/>
                <w:lang w:val="tr-TR"/>
              </w:rPr>
              <w:t>Number of Students</w:t>
            </w:r>
          </w:p>
        </w:tc>
      </w:tr>
      <w:tr w:rsidR="008F26B2" w:rsidRPr="008F26B2" w:rsidTr="008F26B2">
        <w:trPr>
          <w:gridAfter w:val="1"/>
          <w:wAfter w:w="20" w:type="dxa"/>
          <w:trHeight w:val="548"/>
        </w:trPr>
        <w:tc>
          <w:tcPr>
            <w:tcW w:w="1351" w:type="dxa"/>
            <w:gridSpan w:val="2"/>
            <w:vMerge/>
            <w:tcBorders>
              <w:top w:val="nil"/>
            </w:tcBorders>
          </w:tcPr>
          <w:p w:rsidR="008F26B2" w:rsidRPr="008F26B2" w:rsidRDefault="008F26B2" w:rsidP="008F26B2">
            <w:pPr>
              <w:pStyle w:val="BodyText"/>
              <w:rPr>
                <w:spacing w:val="-8"/>
                <w:sz w:val="20"/>
                <w:lang w:val="tr-TR"/>
              </w:rPr>
            </w:pPr>
          </w:p>
        </w:tc>
        <w:tc>
          <w:tcPr>
            <w:tcW w:w="1169" w:type="dxa"/>
            <w:gridSpan w:val="2"/>
            <w:vMerge/>
            <w:tcBorders>
              <w:top w:val="nil"/>
            </w:tcBorders>
          </w:tcPr>
          <w:p w:rsidR="008F26B2" w:rsidRPr="008F26B2" w:rsidRDefault="008F26B2" w:rsidP="008F26B2">
            <w:pPr>
              <w:pStyle w:val="BodyText"/>
              <w:rPr>
                <w:spacing w:val="-8"/>
                <w:sz w:val="20"/>
                <w:lang w:val="tr-TR"/>
              </w:rPr>
            </w:pPr>
          </w:p>
        </w:tc>
        <w:tc>
          <w:tcPr>
            <w:tcW w:w="2244" w:type="dxa"/>
            <w:gridSpan w:val="2"/>
            <w:vMerge/>
            <w:tcBorders>
              <w:top w:val="nil"/>
            </w:tcBorders>
          </w:tcPr>
          <w:p w:rsidR="008F26B2" w:rsidRPr="008F26B2" w:rsidRDefault="008F26B2" w:rsidP="008F26B2">
            <w:pPr>
              <w:pStyle w:val="BodyText"/>
              <w:rPr>
                <w:spacing w:val="-8"/>
                <w:sz w:val="20"/>
                <w:lang w:val="tr-TR"/>
              </w:rPr>
            </w:pPr>
          </w:p>
        </w:tc>
        <w:tc>
          <w:tcPr>
            <w:tcW w:w="1555" w:type="dxa"/>
            <w:gridSpan w:val="2"/>
          </w:tcPr>
          <w:p w:rsidR="008F26B2" w:rsidRPr="008F26B2" w:rsidRDefault="008F26B2" w:rsidP="008F26B2">
            <w:pPr>
              <w:pStyle w:val="BodyText"/>
              <w:rPr>
                <w:b/>
                <w:bCs/>
                <w:spacing w:val="-8"/>
                <w:sz w:val="20"/>
                <w:lang w:val="tr-TR"/>
              </w:rPr>
            </w:pPr>
            <w:r w:rsidRPr="008F26B2">
              <w:rPr>
                <w:b/>
                <w:bCs/>
                <w:spacing w:val="-8"/>
                <w:sz w:val="20"/>
                <w:lang w:val="tr-TR"/>
              </w:rPr>
              <w:t>Theoric</w:t>
            </w:r>
          </w:p>
        </w:tc>
        <w:tc>
          <w:tcPr>
            <w:tcW w:w="1557" w:type="dxa"/>
            <w:gridSpan w:val="2"/>
          </w:tcPr>
          <w:p w:rsidR="008F26B2" w:rsidRPr="008F26B2" w:rsidRDefault="008F26B2" w:rsidP="008F26B2">
            <w:pPr>
              <w:pStyle w:val="BodyText"/>
              <w:rPr>
                <w:b/>
                <w:bCs/>
                <w:spacing w:val="-8"/>
                <w:sz w:val="20"/>
                <w:lang w:val="tr-TR"/>
              </w:rPr>
            </w:pPr>
            <w:r w:rsidRPr="008F26B2">
              <w:rPr>
                <w:b/>
                <w:bCs/>
                <w:spacing w:val="-8"/>
                <w:sz w:val="20"/>
                <w:lang w:val="tr-TR"/>
              </w:rPr>
              <w:t>Practic</w:t>
            </w:r>
          </w:p>
        </w:tc>
        <w:tc>
          <w:tcPr>
            <w:tcW w:w="1303" w:type="dxa"/>
            <w:vMerge/>
            <w:tcBorders>
              <w:top w:val="nil"/>
            </w:tcBorders>
          </w:tcPr>
          <w:p w:rsidR="008F26B2" w:rsidRPr="008F26B2" w:rsidRDefault="008F26B2" w:rsidP="008F26B2">
            <w:pPr>
              <w:pStyle w:val="BodyText"/>
              <w:rPr>
                <w:spacing w:val="-8"/>
                <w:sz w:val="20"/>
                <w:lang w:val="tr-TR"/>
              </w:rPr>
            </w:pPr>
          </w:p>
        </w:tc>
      </w:tr>
      <w:tr w:rsidR="008F26B2" w:rsidRPr="008F26B2" w:rsidTr="00562674">
        <w:trPr>
          <w:gridAfter w:val="1"/>
          <w:wAfter w:w="20" w:type="dxa"/>
          <w:trHeight w:val="275"/>
        </w:trPr>
        <w:tc>
          <w:tcPr>
            <w:tcW w:w="1369" w:type="dxa"/>
            <w:gridSpan w:val="3"/>
            <w:vMerge w:val="restart"/>
            <w:tcBorders>
              <w:right w:val="single" w:sz="4" w:space="0" w:color="000000"/>
            </w:tcBorders>
          </w:tcPr>
          <w:p w:rsidR="008F26B2" w:rsidRPr="008F26B2" w:rsidRDefault="008F26B2" w:rsidP="008F26B2">
            <w:pPr>
              <w:pStyle w:val="BodyText"/>
              <w:rPr>
                <w:b/>
                <w:spacing w:val="-8"/>
                <w:sz w:val="20"/>
                <w:lang w:val="tr-TR"/>
              </w:rPr>
            </w:pPr>
          </w:p>
          <w:p w:rsidR="008F26B2" w:rsidRPr="008F26B2" w:rsidRDefault="008F26B2" w:rsidP="008F26B2">
            <w:pPr>
              <w:pStyle w:val="BodyText"/>
              <w:rPr>
                <w:b/>
                <w:spacing w:val="-8"/>
                <w:sz w:val="20"/>
                <w:lang w:val="tr-TR"/>
              </w:rPr>
            </w:pPr>
          </w:p>
          <w:p w:rsidR="008F26B2" w:rsidRPr="008F26B2" w:rsidRDefault="008F26B2" w:rsidP="008F26B2">
            <w:pPr>
              <w:pStyle w:val="BodyText"/>
              <w:rPr>
                <w:spacing w:val="-8"/>
                <w:sz w:val="20"/>
                <w:lang w:val="tr-TR"/>
              </w:rPr>
            </w:pPr>
            <w:r w:rsidRPr="008F26B2">
              <w:rPr>
                <w:spacing w:val="-8"/>
                <w:sz w:val="20"/>
                <w:lang w:val="tr-TR"/>
              </w:rPr>
              <w:t>2023-24</w:t>
            </w:r>
          </w:p>
        </w:tc>
        <w:tc>
          <w:tcPr>
            <w:tcW w:w="1170" w:type="dxa"/>
            <w:gridSpan w:val="2"/>
            <w:vMerge w:val="restart"/>
            <w:tcBorders>
              <w:left w:val="single" w:sz="4" w:space="0" w:color="000000"/>
            </w:tcBorders>
          </w:tcPr>
          <w:p w:rsidR="008F26B2" w:rsidRPr="008F26B2" w:rsidRDefault="008F26B2" w:rsidP="008F26B2">
            <w:pPr>
              <w:pStyle w:val="BodyText"/>
              <w:rPr>
                <w:spacing w:val="-8"/>
                <w:sz w:val="20"/>
                <w:lang w:val="tr-TR"/>
              </w:rPr>
            </w:pPr>
            <w:r>
              <w:rPr>
                <w:spacing w:val="-8"/>
                <w:sz w:val="20"/>
                <w:lang w:val="tr-TR"/>
              </w:rPr>
              <w:t>Fall</w:t>
            </w:r>
          </w:p>
        </w:tc>
        <w:tc>
          <w:tcPr>
            <w:tcW w:w="2250" w:type="dxa"/>
            <w:gridSpan w:val="2"/>
          </w:tcPr>
          <w:p w:rsidR="008F26B2" w:rsidRPr="008F26B2" w:rsidRDefault="008F26B2" w:rsidP="008F26B2">
            <w:pPr>
              <w:pStyle w:val="BodyText"/>
              <w:rPr>
                <w:spacing w:val="-8"/>
                <w:sz w:val="20"/>
                <w:lang w:val="tr-TR"/>
              </w:rPr>
            </w:pPr>
            <w:r w:rsidRPr="008F26B2">
              <w:rPr>
                <w:spacing w:val="-8"/>
                <w:sz w:val="20"/>
                <w:lang w:val="tr-TR"/>
              </w:rPr>
              <w:t>ARC403</w:t>
            </w:r>
          </w:p>
        </w:tc>
        <w:tc>
          <w:tcPr>
            <w:tcW w:w="1530" w:type="dxa"/>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Pr>
          <w:p w:rsidR="008F26B2" w:rsidRPr="008F26B2" w:rsidRDefault="008F26B2" w:rsidP="008F26B2">
            <w:pPr>
              <w:pStyle w:val="BodyText"/>
              <w:rPr>
                <w:spacing w:val="-8"/>
                <w:sz w:val="20"/>
                <w:lang w:val="tr-TR"/>
              </w:rPr>
            </w:pPr>
            <w:r w:rsidRPr="008F26B2">
              <w:rPr>
                <w:spacing w:val="-8"/>
                <w:sz w:val="20"/>
                <w:lang w:val="tr-TR"/>
              </w:rPr>
              <w:t>2</w:t>
            </w:r>
          </w:p>
        </w:tc>
        <w:tc>
          <w:tcPr>
            <w:tcW w:w="1330" w:type="dxa"/>
            <w:gridSpan w:val="2"/>
          </w:tcPr>
          <w:p w:rsidR="008F26B2" w:rsidRPr="008F26B2" w:rsidRDefault="008F26B2" w:rsidP="008F26B2">
            <w:pPr>
              <w:pStyle w:val="BodyText"/>
              <w:rPr>
                <w:spacing w:val="-8"/>
                <w:sz w:val="20"/>
                <w:lang w:val="tr-TR"/>
              </w:rPr>
            </w:pPr>
            <w:r w:rsidRPr="008F26B2">
              <w:rPr>
                <w:spacing w:val="-8"/>
                <w:sz w:val="20"/>
                <w:lang w:val="tr-TR"/>
              </w:rPr>
              <w:t>18</w:t>
            </w:r>
          </w:p>
        </w:tc>
      </w:tr>
      <w:tr w:rsidR="008F26B2" w:rsidRPr="008F26B2" w:rsidTr="00562674">
        <w:trPr>
          <w:gridAfter w:val="1"/>
          <w:wAfter w:w="20" w:type="dxa"/>
          <w:trHeight w:val="275"/>
        </w:trPr>
        <w:tc>
          <w:tcPr>
            <w:tcW w:w="1369" w:type="dxa"/>
            <w:gridSpan w:val="3"/>
            <w:vMerge/>
            <w:tcBorders>
              <w:top w:val="nil"/>
              <w:right w:val="single" w:sz="4" w:space="0" w:color="000000"/>
            </w:tcBorders>
          </w:tcPr>
          <w:p w:rsidR="008F26B2" w:rsidRPr="008F26B2" w:rsidRDefault="008F26B2" w:rsidP="008F26B2">
            <w:pPr>
              <w:pStyle w:val="BodyText"/>
              <w:rPr>
                <w:spacing w:val="-8"/>
                <w:sz w:val="20"/>
                <w:lang w:val="tr-TR"/>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lang w:val="tr-TR"/>
              </w:rPr>
            </w:pPr>
          </w:p>
        </w:tc>
        <w:tc>
          <w:tcPr>
            <w:tcW w:w="2250" w:type="dxa"/>
            <w:gridSpan w:val="2"/>
          </w:tcPr>
          <w:p w:rsidR="008F26B2" w:rsidRPr="008F26B2" w:rsidRDefault="008F26B2" w:rsidP="008F26B2">
            <w:pPr>
              <w:pStyle w:val="BodyText"/>
              <w:rPr>
                <w:spacing w:val="-8"/>
                <w:sz w:val="20"/>
                <w:lang w:val="tr-TR"/>
              </w:rPr>
            </w:pPr>
            <w:r w:rsidRPr="008F26B2">
              <w:rPr>
                <w:spacing w:val="-8"/>
                <w:sz w:val="20"/>
                <w:lang w:val="tr-TR"/>
              </w:rPr>
              <w:t>ARC102</w:t>
            </w:r>
          </w:p>
        </w:tc>
        <w:tc>
          <w:tcPr>
            <w:tcW w:w="1530" w:type="dxa"/>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Pr>
          <w:p w:rsidR="008F26B2" w:rsidRPr="008F26B2" w:rsidRDefault="008F26B2" w:rsidP="008F26B2">
            <w:pPr>
              <w:pStyle w:val="BodyText"/>
              <w:rPr>
                <w:spacing w:val="-8"/>
                <w:sz w:val="20"/>
                <w:lang w:val="tr-TR"/>
              </w:rPr>
            </w:pPr>
            <w:r w:rsidRPr="008F26B2">
              <w:rPr>
                <w:spacing w:val="-8"/>
                <w:sz w:val="20"/>
                <w:lang w:val="tr-TR"/>
              </w:rPr>
              <w:t>6</w:t>
            </w:r>
          </w:p>
        </w:tc>
        <w:tc>
          <w:tcPr>
            <w:tcW w:w="1330" w:type="dxa"/>
            <w:gridSpan w:val="2"/>
          </w:tcPr>
          <w:p w:rsidR="008F26B2" w:rsidRPr="008F26B2" w:rsidRDefault="008F26B2" w:rsidP="008F26B2">
            <w:pPr>
              <w:pStyle w:val="BodyText"/>
              <w:rPr>
                <w:spacing w:val="-8"/>
                <w:sz w:val="20"/>
                <w:lang w:val="tr-TR"/>
              </w:rPr>
            </w:pPr>
            <w:r w:rsidRPr="008F26B2">
              <w:rPr>
                <w:spacing w:val="-8"/>
                <w:sz w:val="20"/>
                <w:lang w:val="tr-TR"/>
              </w:rPr>
              <w:t>14</w:t>
            </w:r>
          </w:p>
        </w:tc>
      </w:tr>
      <w:tr w:rsidR="008F26B2" w:rsidRPr="008F26B2" w:rsidTr="00562674">
        <w:trPr>
          <w:gridAfter w:val="1"/>
          <w:wAfter w:w="20" w:type="dxa"/>
          <w:trHeight w:val="222"/>
        </w:trPr>
        <w:tc>
          <w:tcPr>
            <w:tcW w:w="1369" w:type="dxa"/>
            <w:gridSpan w:val="3"/>
            <w:vMerge/>
            <w:tcBorders>
              <w:top w:val="nil"/>
              <w:right w:val="single" w:sz="4" w:space="0" w:color="000000"/>
            </w:tcBorders>
          </w:tcPr>
          <w:p w:rsidR="008F26B2" w:rsidRPr="008F26B2" w:rsidRDefault="008F26B2" w:rsidP="008F26B2">
            <w:pPr>
              <w:pStyle w:val="BodyText"/>
              <w:rPr>
                <w:spacing w:val="-8"/>
                <w:sz w:val="20"/>
                <w:lang w:val="tr-TR"/>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lang w:val="tr-TR"/>
              </w:rPr>
            </w:pPr>
          </w:p>
        </w:tc>
        <w:tc>
          <w:tcPr>
            <w:tcW w:w="2250" w:type="dxa"/>
            <w:gridSpan w:val="2"/>
            <w:tcBorders>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IAR 207</w:t>
            </w:r>
          </w:p>
        </w:tc>
        <w:tc>
          <w:tcPr>
            <w:tcW w:w="1530" w:type="dxa"/>
            <w:tcBorders>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330" w:type="dxa"/>
            <w:gridSpan w:val="2"/>
            <w:tcBorders>
              <w:bottom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r>
      <w:tr w:rsidR="008F26B2" w:rsidRPr="008F26B2" w:rsidTr="00562674">
        <w:trPr>
          <w:gridAfter w:val="1"/>
          <w:wAfter w:w="20" w:type="dxa"/>
          <w:trHeight w:val="267"/>
        </w:trPr>
        <w:tc>
          <w:tcPr>
            <w:tcW w:w="1369" w:type="dxa"/>
            <w:gridSpan w:val="3"/>
            <w:vMerge/>
            <w:tcBorders>
              <w:top w:val="nil"/>
              <w:right w:val="single" w:sz="4" w:space="0" w:color="000000"/>
            </w:tcBorders>
          </w:tcPr>
          <w:p w:rsidR="008F26B2" w:rsidRPr="008F26B2" w:rsidRDefault="008F26B2" w:rsidP="008F26B2">
            <w:pPr>
              <w:pStyle w:val="BodyText"/>
              <w:rPr>
                <w:spacing w:val="-8"/>
                <w:sz w:val="20"/>
                <w:lang w:val="tr-TR"/>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lang w:val="tr-TR"/>
              </w:rPr>
            </w:pPr>
          </w:p>
        </w:tc>
        <w:tc>
          <w:tcPr>
            <w:tcW w:w="2250" w:type="dxa"/>
            <w:gridSpan w:val="2"/>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ICM 207</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330" w:type="dxa"/>
            <w:gridSpan w:val="2"/>
            <w:tcBorders>
              <w:top w:val="single" w:sz="4" w:space="0" w:color="000000"/>
              <w:bottom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23</w:t>
            </w:r>
          </w:p>
        </w:tc>
      </w:tr>
      <w:tr w:rsidR="008F26B2" w:rsidRPr="008F26B2" w:rsidTr="00562674">
        <w:trPr>
          <w:gridAfter w:val="1"/>
          <w:wAfter w:w="20" w:type="dxa"/>
          <w:trHeight w:val="270"/>
        </w:trPr>
        <w:tc>
          <w:tcPr>
            <w:tcW w:w="1369" w:type="dxa"/>
            <w:gridSpan w:val="3"/>
            <w:vMerge/>
            <w:tcBorders>
              <w:top w:val="nil"/>
              <w:right w:val="single" w:sz="4" w:space="0" w:color="000000"/>
            </w:tcBorders>
          </w:tcPr>
          <w:p w:rsidR="008F26B2" w:rsidRPr="008F26B2" w:rsidRDefault="008F26B2" w:rsidP="008F26B2">
            <w:pPr>
              <w:pStyle w:val="BodyText"/>
              <w:rPr>
                <w:spacing w:val="-8"/>
                <w:sz w:val="20"/>
                <w:lang w:val="tr-TR"/>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lang w:val="tr-TR"/>
              </w:rPr>
            </w:pPr>
          </w:p>
        </w:tc>
        <w:tc>
          <w:tcPr>
            <w:tcW w:w="2250" w:type="dxa"/>
            <w:gridSpan w:val="2"/>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INAR 202</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6</w:t>
            </w:r>
          </w:p>
        </w:tc>
        <w:tc>
          <w:tcPr>
            <w:tcW w:w="1330" w:type="dxa"/>
            <w:gridSpan w:val="2"/>
            <w:tcBorders>
              <w:top w:val="single" w:sz="4" w:space="0" w:color="000000"/>
              <w:bottom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5</w:t>
            </w:r>
          </w:p>
        </w:tc>
      </w:tr>
      <w:tr w:rsidR="008F26B2" w:rsidRPr="008F26B2" w:rsidTr="00562674">
        <w:trPr>
          <w:gridAfter w:val="1"/>
          <w:wAfter w:w="20" w:type="dxa"/>
          <w:trHeight w:val="272"/>
        </w:trPr>
        <w:tc>
          <w:tcPr>
            <w:tcW w:w="1369" w:type="dxa"/>
            <w:gridSpan w:val="3"/>
            <w:vMerge/>
            <w:tcBorders>
              <w:top w:val="nil"/>
              <w:right w:val="single" w:sz="4" w:space="0" w:color="000000"/>
            </w:tcBorders>
          </w:tcPr>
          <w:p w:rsidR="008F26B2" w:rsidRPr="008F26B2" w:rsidRDefault="008F26B2" w:rsidP="008F26B2">
            <w:pPr>
              <w:pStyle w:val="BodyText"/>
              <w:rPr>
                <w:spacing w:val="-8"/>
                <w:sz w:val="20"/>
                <w:lang w:val="tr-TR"/>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lang w:val="tr-TR"/>
              </w:rPr>
            </w:pPr>
          </w:p>
        </w:tc>
        <w:tc>
          <w:tcPr>
            <w:tcW w:w="2250" w:type="dxa"/>
            <w:gridSpan w:val="2"/>
            <w:tcBorders>
              <w:top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IAR 202</w:t>
            </w:r>
          </w:p>
        </w:tc>
        <w:tc>
          <w:tcPr>
            <w:tcW w:w="1530" w:type="dxa"/>
            <w:tcBorders>
              <w:top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top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6</w:t>
            </w:r>
          </w:p>
        </w:tc>
        <w:tc>
          <w:tcPr>
            <w:tcW w:w="1330" w:type="dxa"/>
            <w:gridSpan w:val="2"/>
            <w:tcBorders>
              <w:top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7</w:t>
            </w:r>
          </w:p>
        </w:tc>
      </w:tr>
      <w:tr w:rsidR="008F26B2" w:rsidRPr="008F26B2" w:rsidTr="00562674">
        <w:trPr>
          <w:gridAfter w:val="1"/>
          <w:wAfter w:w="20" w:type="dxa"/>
          <w:trHeight w:val="275"/>
        </w:trPr>
        <w:tc>
          <w:tcPr>
            <w:tcW w:w="1369" w:type="dxa"/>
            <w:gridSpan w:val="3"/>
            <w:vMerge/>
            <w:tcBorders>
              <w:top w:val="nil"/>
              <w:right w:val="single" w:sz="4" w:space="0" w:color="000000"/>
            </w:tcBorders>
          </w:tcPr>
          <w:p w:rsidR="008F26B2" w:rsidRPr="008F26B2" w:rsidRDefault="008F26B2" w:rsidP="008F26B2">
            <w:pPr>
              <w:pStyle w:val="BodyText"/>
              <w:rPr>
                <w:spacing w:val="-8"/>
                <w:sz w:val="20"/>
                <w:lang w:val="tr-TR"/>
              </w:rPr>
            </w:pPr>
          </w:p>
        </w:tc>
        <w:tc>
          <w:tcPr>
            <w:tcW w:w="1170" w:type="dxa"/>
            <w:gridSpan w:val="2"/>
            <w:vMerge w:val="restart"/>
            <w:tcBorders>
              <w:left w:val="single" w:sz="4" w:space="0" w:color="000000"/>
              <w:right w:val="single" w:sz="4" w:space="0" w:color="000000"/>
            </w:tcBorders>
          </w:tcPr>
          <w:p w:rsidR="008F26B2" w:rsidRPr="008F26B2" w:rsidRDefault="008F26B2" w:rsidP="008F26B2">
            <w:pPr>
              <w:pStyle w:val="BodyText"/>
              <w:rPr>
                <w:spacing w:val="-8"/>
                <w:sz w:val="20"/>
                <w:lang w:val="tr-TR"/>
              </w:rPr>
            </w:pPr>
            <w:r>
              <w:rPr>
                <w:spacing w:val="-8"/>
                <w:sz w:val="20"/>
                <w:lang w:val="tr-TR"/>
              </w:rPr>
              <w:t>Spring</w:t>
            </w:r>
          </w:p>
        </w:tc>
        <w:tc>
          <w:tcPr>
            <w:tcW w:w="2250" w:type="dxa"/>
            <w:gridSpan w:val="2"/>
            <w:tcBorders>
              <w:lef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ARC102</w:t>
            </w:r>
          </w:p>
        </w:tc>
        <w:tc>
          <w:tcPr>
            <w:tcW w:w="1530" w:type="dxa"/>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Pr>
          <w:p w:rsidR="008F26B2" w:rsidRPr="008F26B2" w:rsidRDefault="008F26B2" w:rsidP="008F26B2">
            <w:pPr>
              <w:pStyle w:val="BodyText"/>
              <w:rPr>
                <w:spacing w:val="-8"/>
                <w:sz w:val="20"/>
                <w:lang w:val="tr-TR"/>
              </w:rPr>
            </w:pPr>
            <w:r w:rsidRPr="008F26B2">
              <w:rPr>
                <w:spacing w:val="-8"/>
                <w:sz w:val="20"/>
                <w:lang w:val="tr-TR"/>
              </w:rPr>
              <w:t>6</w:t>
            </w:r>
          </w:p>
        </w:tc>
        <w:tc>
          <w:tcPr>
            <w:tcW w:w="1330" w:type="dxa"/>
            <w:gridSpan w:val="2"/>
            <w:tcBorders>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24</w:t>
            </w:r>
          </w:p>
        </w:tc>
      </w:tr>
      <w:tr w:rsidR="008F26B2" w:rsidRPr="008F26B2" w:rsidTr="00562674">
        <w:trPr>
          <w:gridAfter w:val="1"/>
          <w:wAfter w:w="20" w:type="dxa"/>
          <w:trHeight w:val="217"/>
        </w:trPr>
        <w:tc>
          <w:tcPr>
            <w:tcW w:w="1369" w:type="dxa"/>
            <w:gridSpan w:val="3"/>
            <w:vMerge/>
            <w:tcBorders>
              <w:top w:val="nil"/>
              <w:right w:val="single" w:sz="4" w:space="0" w:color="000000"/>
            </w:tcBorders>
          </w:tcPr>
          <w:p w:rsidR="008F26B2" w:rsidRPr="008F26B2" w:rsidRDefault="008F26B2" w:rsidP="008F26B2">
            <w:pPr>
              <w:pStyle w:val="BodyText"/>
              <w:rPr>
                <w:spacing w:val="-8"/>
                <w:sz w:val="20"/>
                <w:lang w:val="tr-TR"/>
              </w:rPr>
            </w:pPr>
          </w:p>
        </w:tc>
        <w:tc>
          <w:tcPr>
            <w:tcW w:w="1170" w:type="dxa"/>
            <w:gridSpan w:val="2"/>
            <w:vMerge/>
            <w:tcBorders>
              <w:top w:val="nil"/>
              <w:left w:val="single" w:sz="4" w:space="0" w:color="000000"/>
              <w:right w:val="single" w:sz="4" w:space="0" w:color="000000"/>
            </w:tcBorders>
          </w:tcPr>
          <w:p w:rsidR="008F26B2" w:rsidRPr="008F26B2" w:rsidRDefault="008F26B2" w:rsidP="008F26B2">
            <w:pPr>
              <w:pStyle w:val="BodyText"/>
              <w:rPr>
                <w:spacing w:val="-8"/>
                <w:sz w:val="20"/>
                <w:lang w:val="tr-TR"/>
              </w:rPr>
            </w:pPr>
          </w:p>
        </w:tc>
        <w:tc>
          <w:tcPr>
            <w:tcW w:w="2250" w:type="dxa"/>
            <w:gridSpan w:val="2"/>
            <w:tcBorders>
              <w:left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IAR 202</w:t>
            </w:r>
          </w:p>
        </w:tc>
        <w:tc>
          <w:tcPr>
            <w:tcW w:w="1530" w:type="dxa"/>
            <w:tcBorders>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6</w:t>
            </w:r>
          </w:p>
        </w:tc>
        <w:tc>
          <w:tcPr>
            <w:tcW w:w="1330" w:type="dxa"/>
            <w:gridSpan w:val="2"/>
            <w:tcBorders>
              <w:bottom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17</w:t>
            </w:r>
          </w:p>
        </w:tc>
      </w:tr>
      <w:tr w:rsidR="008F26B2" w:rsidRPr="008F26B2" w:rsidTr="00562674">
        <w:trPr>
          <w:gridAfter w:val="1"/>
          <w:wAfter w:w="20" w:type="dxa"/>
          <w:trHeight w:val="229"/>
        </w:trPr>
        <w:tc>
          <w:tcPr>
            <w:tcW w:w="1369" w:type="dxa"/>
            <w:gridSpan w:val="3"/>
            <w:vMerge/>
            <w:tcBorders>
              <w:top w:val="nil"/>
              <w:right w:val="single" w:sz="4" w:space="0" w:color="000000"/>
            </w:tcBorders>
          </w:tcPr>
          <w:p w:rsidR="008F26B2" w:rsidRPr="008F26B2" w:rsidRDefault="008F26B2" w:rsidP="008F26B2">
            <w:pPr>
              <w:pStyle w:val="BodyText"/>
              <w:rPr>
                <w:spacing w:val="-8"/>
                <w:sz w:val="20"/>
                <w:lang w:val="tr-TR"/>
              </w:rPr>
            </w:pPr>
          </w:p>
        </w:tc>
        <w:tc>
          <w:tcPr>
            <w:tcW w:w="1170" w:type="dxa"/>
            <w:gridSpan w:val="2"/>
            <w:vMerge/>
            <w:tcBorders>
              <w:top w:val="nil"/>
              <w:left w:val="single" w:sz="4" w:space="0" w:color="000000"/>
              <w:right w:val="single" w:sz="4" w:space="0" w:color="000000"/>
            </w:tcBorders>
          </w:tcPr>
          <w:p w:rsidR="008F26B2" w:rsidRPr="008F26B2" w:rsidRDefault="008F26B2" w:rsidP="008F26B2">
            <w:pPr>
              <w:pStyle w:val="BodyText"/>
              <w:rPr>
                <w:spacing w:val="-8"/>
                <w:sz w:val="20"/>
                <w:lang w:val="tr-TR"/>
              </w:rPr>
            </w:pPr>
          </w:p>
        </w:tc>
        <w:tc>
          <w:tcPr>
            <w:tcW w:w="2250" w:type="dxa"/>
            <w:gridSpan w:val="2"/>
            <w:tcBorders>
              <w:top w:val="single" w:sz="4" w:space="0" w:color="000000"/>
              <w:left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IAR 206</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330" w:type="dxa"/>
            <w:gridSpan w:val="2"/>
            <w:tcBorders>
              <w:top w:val="single" w:sz="4" w:space="0" w:color="000000"/>
              <w:bottom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17</w:t>
            </w:r>
          </w:p>
        </w:tc>
      </w:tr>
      <w:tr w:rsidR="008F26B2" w:rsidRPr="008F26B2" w:rsidTr="00562674">
        <w:trPr>
          <w:gridAfter w:val="1"/>
          <w:wAfter w:w="20" w:type="dxa"/>
          <w:trHeight w:val="239"/>
        </w:trPr>
        <w:tc>
          <w:tcPr>
            <w:tcW w:w="1369" w:type="dxa"/>
            <w:gridSpan w:val="3"/>
            <w:vMerge/>
            <w:tcBorders>
              <w:top w:val="nil"/>
              <w:right w:val="single" w:sz="4" w:space="0" w:color="000000"/>
            </w:tcBorders>
          </w:tcPr>
          <w:p w:rsidR="008F26B2" w:rsidRPr="008F26B2" w:rsidRDefault="008F26B2" w:rsidP="008F26B2">
            <w:pPr>
              <w:pStyle w:val="BodyText"/>
              <w:rPr>
                <w:spacing w:val="-8"/>
                <w:sz w:val="20"/>
                <w:lang w:val="tr-TR"/>
              </w:rPr>
            </w:pPr>
          </w:p>
        </w:tc>
        <w:tc>
          <w:tcPr>
            <w:tcW w:w="1170" w:type="dxa"/>
            <w:gridSpan w:val="2"/>
            <w:vMerge/>
            <w:tcBorders>
              <w:top w:val="nil"/>
              <w:left w:val="single" w:sz="4" w:space="0" w:color="000000"/>
              <w:right w:val="single" w:sz="4" w:space="0" w:color="000000"/>
            </w:tcBorders>
          </w:tcPr>
          <w:p w:rsidR="008F26B2" w:rsidRPr="008F26B2" w:rsidRDefault="008F26B2" w:rsidP="008F26B2">
            <w:pPr>
              <w:pStyle w:val="BodyText"/>
              <w:rPr>
                <w:spacing w:val="-8"/>
                <w:sz w:val="20"/>
                <w:lang w:val="tr-TR"/>
              </w:rPr>
            </w:pPr>
          </w:p>
        </w:tc>
        <w:tc>
          <w:tcPr>
            <w:tcW w:w="2250" w:type="dxa"/>
            <w:gridSpan w:val="2"/>
            <w:tcBorders>
              <w:top w:val="single" w:sz="4" w:space="0" w:color="000000"/>
              <w:lef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IAR 204</w:t>
            </w:r>
          </w:p>
        </w:tc>
        <w:tc>
          <w:tcPr>
            <w:tcW w:w="1530" w:type="dxa"/>
            <w:tcBorders>
              <w:top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top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330" w:type="dxa"/>
            <w:gridSpan w:val="2"/>
            <w:tcBorders>
              <w:top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18</w:t>
            </w:r>
          </w:p>
        </w:tc>
      </w:tr>
      <w:tr w:rsidR="008F26B2" w:rsidRPr="008F26B2" w:rsidTr="00562674">
        <w:trPr>
          <w:gridAfter w:val="1"/>
          <w:wAfter w:w="20" w:type="dxa"/>
          <w:trHeight w:val="275"/>
        </w:trPr>
        <w:tc>
          <w:tcPr>
            <w:tcW w:w="1369" w:type="dxa"/>
            <w:gridSpan w:val="3"/>
            <w:vMerge/>
            <w:tcBorders>
              <w:top w:val="nil"/>
              <w:right w:val="single" w:sz="4" w:space="0" w:color="000000"/>
            </w:tcBorders>
          </w:tcPr>
          <w:p w:rsidR="008F26B2" w:rsidRPr="008F26B2" w:rsidRDefault="008F26B2" w:rsidP="008F26B2">
            <w:pPr>
              <w:pStyle w:val="BodyText"/>
              <w:rPr>
                <w:spacing w:val="-8"/>
                <w:sz w:val="20"/>
                <w:lang w:val="tr-TR"/>
              </w:rPr>
            </w:pPr>
          </w:p>
        </w:tc>
        <w:tc>
          <w:tcPr>
            <w:tcW w:w="1170" w:type="dxa"/>
            <w:gridSpan w:val="2"/>
            <w:vMerge/>
            <w:tcBorders>
              <w:top w:val="nil"/>
              <w:left w:val="single" w:sz="4" w:space="0" w:color="000000"/>
              <w:right w:val="single" w:sz="4" w:space="0" w:color="000000"/>
            </w:tcBorders>
          </w:tcPr>
          <w:p w:rsidR="008F26B2" w:rsidRPr="008F26B2" w:rsidRDefault="008F26B2" w:rsidP="008F26B2">
            <w:pPr>
              <w:pStyle w:val="BodyText"/>
              <w:rPr>
                <w:spacing w:val="-8"/>
                <w:sz w:val="20"/>
                <w:lang w:val="tr-TR"/>
              </w:rPr>
            </w:pPr>
          </w:p>
        </w:tc>
        <w:tc>
          <w:tcPr>
            <w:tcW w:w="2250" w:type="dxa"/>
            <w:gridSpan w:val="2"/>
            <w:tcBorders>
              <w:left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IAR 208</w:t>
            </w:r>
          </w:p>
        </w:tc>
        <w:tc>
          <w:tcPr>
            <w:tcW w:w="1530" w:type="dxa"/>
            <w:tcBorders>
              <w:left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left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330" w:type="dxa"/>
            <w:gridSpan w:val="2"/>
            <w:tcBorders>
              <w:left w:val="single" w:sz="4" w:space="0" w:color="000000"/>
              <w:right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30</w:t>
            </w:r>
          </w:p>
        </w:tc>
      </w:tr>
      <w:tr w:rsidR="008F26B2" w:rsidRPr="008F26B2" w:rsidTr="00562674">
        <w:trPr>
          <w:gridBefore w:val="1"/>
          <w:wBefore w:w="19" w:type="dxa"/>
          <w:trHeight w:val="275"/>
        </w:trPr>
        <w:tc>
          <w:tcPr>
            <w:tcW w:w="1350" w:type="dxa"/>
            <w:gridSpan w:val="2"/>
            <w:vMerge w:val="restart"/>
            <w:tcBorders>
              <w:bottom w:val="single" w:sz="4" w:space="0" w:color="000000"/>
              <w:right w:val="single" w:sz="4" w:space="0" w:color="000000"/>
            </w:tcBorders>
          </w:tcPr>
          <w:p w:rsidR="008F26B2" w:rsidRPr="008F26B2" w:rsidRDefault="008F26B2" w:rsidP="008F26B2">
            <w:pPr>
              <w:pStyle w:val="BodyText"/>
              <w:rPr>
                <w:b/>
                <w:spacing w:val="-8"/>
                <w:sz w:val="20"/>
              </w:rPr>
            </w:pPr>
          </w:p>
          <w:p w:rsidR="008F26B2" w:rsidRPr="008F26B2" w:rsidRDefault="008F26B2" w:rsidP="008F26B2">
            <w:pPr>
              <w:pStyle w:val="BodyText"/>
              <w:rPr>
                <w:spacing w:val="-8"/>
                <w:sz w:val="20"/>
              </w:rPr>
            </w:pPr>
            <w:r w:rsidRPr="008F26B2">
              <w:rPr>
                <w:spacing w:val="-8"/>
                <w:sz w:val="20"/>
              </w:rPr>
              <w:t>2024-25</w:t>
            </w:r>
          </w:p>
        </w:tc>
        <w:tc>
          <w:tcPr>
            <w:tcW w:w="1170" w:type="dxa"/>
            <w:gridSpan w:val="2"/>
            <w:vMerge w:val="restart"/>
            <w:tcBorders>
              <w:left w:val="single" w:sz="4" w:space="0" w:color="000000"/>
            </w:tcBorders>
          </w:tcPr>
          <w:p w:rsidR="008F26B2" w:rsidRPr="008F26B2" w:rsidRDefault="008F26B2" w:rsidP="008F26B2">
            <w:pPr>
              <w:pStyle w:val="BodyText"/>
              <w:rPr>
                <w:spacing w:val="-8"/>
                <w:sz w:val="20"/>
                <w:lang w:val="tr-TR"/>
              </w:rPr>
            </w:pPr>
            <w:r>
              <w:rPr>
                <w:spacing w:val="-8"/>
                <w:sz w:val="20"/>
                <w:lang w:val="tr-TR"/>
              </w:rPr>
              <w:t>Fall</w:t>
            </w:r>
          </w:p>
        </w:tc>
        <w:tc>
          <w:tcPr>
            <w:tcW w:w="2250" w:type="dxa"/>
            <w:gridSpan w:val="2"/>
          </w:tcPr>
          <w:p w:rsidR="008F26B2" w:rsidRPr="008F26B2" w:rsidRDefault="008F26B2" w:rsidP="008F26B2">
            <w:pPr>
              <w:pStyle w:val="BodyText"/>
              <w:rPr>
                <w:spacing w:val="-8"/>
                <w:sz w:val="20"/>
              </w:rPr>
            </w:pPr>
            <w:r w:rsidRPr="008F26B2">
              <w:rPr>
                <w:spacing w:val="-8"/>
                <w:sz w:val="20"/>
              </w:rPr>
              <w:t>ARC/MİM 102</w:t>
            </w:r>
          </w:p>
        </w:tc>
        <w:tc>
          <w:tcPr>
            <w:tcW w:w="1530" w:type="dxa"/>
          </w:tcPr>
          <w:p w:rsidR="008F26B2" w:rsidRPr="008F26B2" w:rsidRDefault="008F26B2" w:rsidP="008F26B2">
            <w:pPr>
              <w:pStyle w:val="BodyText"/>
              <w:rPr>
                <w:spacing w:val="-8"/>
                <w:sz w:val="20"/>
              </w:rPr>
            </w:pPr>
            <w:r w:rsidRPr="008F26B2">
              <w:rPr>
                <w:spacing w:val="-8"/>
                <w:sz w:val="20"/>
              </w:rPr>
              <w:t>2</w:t>
            </w:r>
          </w:p>
        </w:tc>
        <w:tc>
          <w:tcPr>
            <w:tcW w:w="1530" w:type="dxa"/>
          </w:tcPr>
          <w:p w:rsidR="008F26B2" w:rsidRPr="008F26B2" w:rsidRDefault="008F26B2" w:rsidP="008F26B2">
            <w:pPr>
              <w:pStyle w:val="BodyText"/>
              <w:rPr>
                <w:spacing w:val="-8"/>
                <w:sz w:val="20"/>
              </w:rPr>
            </w:pPr>
            <w:r w:rsidRPr="008F26B2">
              <w:rPr>
                <w:spacing w:val="-8"/>
                <w:sz w:val="20"/>
              </w:rPr>
              <w:t>6</w:t>
            </w:r>
          </w:p>
        </w:tc>
        <w:tc>
          <w:tcPr>
            <w:tcW w:w="1350" w:type="dxa"/>
            <w:gridSpan w:val="3"/>
          </w:tcPr>
          <w:p w:rsidR="008F26B2" w:rsidRPr="008F26B2" w:rsidRDefault="008F26B2" w:rsidP="008F26B2">
            <w:pPr>
              <w:pStyle w:val="BodyText"/>
              <w:rPr>
                <w:spacing w:val="-8"/>
                <w:sz w:val="20"/>
              </w:rPr>
            </w:pPr>
            <w:r w:rsidRPr="008F26B2">
              <w:rPr>
                <w:spacing w:val="-8"/>
                <w:sz w:val="20"/>
              </w:rPr>
              <w:t>18</w:t>
            </w:r>
          </w:p>
        </w:tc>
      </w:tr>
      <w:tr w:rsidR="008F26B2" w:rsidRPr="008F26B2" w:rsidTr="00562674">
        <w:trPr>
          <w:gridBefore w:val="1"/>
          <w:wBefore w:w="19" w:type="dxa"/>
          <w:trHeight w:val="272"/>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rPr>
            </w:pPr>
          </w:p>
        </w:tc>
        <w:tc>
          <w:tcPr>
            <w:tcW w:w="2250" w:type="dxa"/>
            <w:gridSpan w:val="2"/>
          </w:tcPr>
          <w:p w:rsidR="008F26B2" w:rsidRPr="008F26B2" w:rsidRDefault="008F26B2" w:rsidP="008F26B2">
            <w:pPr>
              <w:pStyle w:val="BodyText"/>
              <w:rPr>
                <w:spacing w:val="-8"/>
                <w:sz w:val="20"/>
              </w:rPr>
            </w:pPr>
            <w:r w:rsidRPr="008F26B2">
              <w:rPr>
                <w:spacing w:val="-8"/>
                <w:sz w:val="20"/>
              </w:rPr>
              <w:t>IAR203</w:t>
            </w:r>
          </w:p>
        </w:tc>
        <w:tc>
          <w:tcPr>
            <w:tcW w:w="1530" w:type="dxa"/>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Pr>
          <w:p w:rsidR="008F26B2" w:rsidRPr="008F26B2" w:rsidRDefault="008F26B2" w:rsidP="008F26B2">
            <w:pPr>
              <w:pStyle w:val="BodyText"/>
              <w:rPr>
                <w:spacing w:val="-8"/>
                <w:sz w:val="20"/>
                <w:lang w:val="tr-TR"/>
              </w:rPr>
            </w:pPr>
            <w:r w:rsidRPr="008F26B2">
              <w:rPr>
                <w:spacing w:val="-8"/>
                <w:sz w:val="20"/>
                <w:lang w:val="tr-TR"/>
              </w:rPr>
              <w:t>2</w:t>
            </w:r>
          </w:p>
        </w:tc>
        <w:tc>
          <w:tcPr>
            <w:tcW w:w="1350" w:type="dxa"/>
            <w:gridSpan w:val="3"/>
          </w:tcPr>
          <w:p w:rsidR="008F26B2" w:rsidRPr="008F26B2" w:rsidRDefault="008F26B2" w:rsidP="008F26B2">
            <w:pPr>
              <w:pStyle w:val="BodyText"/>
              <w:rPr>
                <w:spacing w:val="-8"/>
                <w:sz w:val="20"/>
              </w:rPr>
            </w:pPr>
            <w:r w:rsidRPr="008F26B2">
              <w:rPr>
                <w:spacing w:val="-8"/>
                <w:sz w:val="20"/>
              </w:rPr>
              <w:t>3</w:t>
            </w:r>
          </w:p>
        </w:tc>
      </w:tr>
      <w:tr w:rsidR="008F26B2" w:rsidRPr="008F26B2" w:rsidTr="00562674">
        <w:trPr>
          <w:gridBefore w:val="1"/>
          <w:wBefore w:w="19" w:type="dxa"/>
          <w:trHeight w:val="211"/>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rPr>
            </w:pPr>
          </w:p>
        </w:tc>
        <w:tc>
          <w:tcPr>
            <w:tcW w:w="2250" w:type="dxa"/>
            <w:gridSpan w:val="2"/>
            <w:tcBorders>
              <w:bottom w:val="single" w:sz="4" w:space="0" w:color="000000"/>
            </w:tcBorders>
          </w:tcPr>
          <w:p w:rsidR="008F26B2" w:rsidRPr="008F26B2" w:rsidRDefault="008F26B2" w:rsidP="008F26B2">
            <w:pPr>
              <w:pStyle w:val="BodyText"/>
              <w:rPr>
                <w:spacing w:val="-8"/>
                <w:sz w:val="20"/>
              </w:rPr>
            </w:pPr>
            <w:r w:rsidRPr="008F26B2">
              <w:rPr>
                <w:spacing w:val="-8"/>
                <w:sz w:val="20"/>
              </w:rPr>
              <w:t>IAR 207</w:t>
            </w:r>
          </w:p>
        </w:tc>
        <w:tc>
          <w:tcPr>
            <w:tcW w:w="1530" w:type="dxa"/>
            <w:tcBorders>
              <w:bottom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530" w:type="dxa"/>
            <w:tcBorders>
              <w:bottom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350" w:type="dxa"/>
            <w:gridSpan w:val="3"/>
            <w:tcBorders>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2</w:t>
            </w:r>
          </w:p>
        </w:tc>
      </w:tr>
      <w:tr w:rsidR="008F26B2" w:rsidRPr="008F26B2" w:rsidTr="00562674">
        <w:trPr>
          <w:gridBefore w:val="1"/>
          <w:wBefore w:w="19" w:type="dxa"/>
          <w:trHeight w:val="265"/>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rPr>
            </w:pPr>
          </w:p>
        </w:tc>
        <w:tc>
          <w:tcPr>
            <w:tcW w:w="2250" w:type="dxa"/>
            <w:gridSpan w:val="2"/>
            <w:tcBorders>
              <w:top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IAR303</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350" w:type="dxa"/>
            <w:gridSpan w:val="3"/>
            <w:tcBorders>
              <w:top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23</w:t>
            </w:r>
          </w:p>
        </w:tc>
      </w:tr>
      <w:tr w:rsidR="008F26B2" w:rsidRPr="008F26B2" w:rsidTr="00562674">
        <w:trPr>
          <w:gridBefore w:val="1"/>
          <w:wBefore w:w="19" w:type="dxa"/>
          <w:trHeight w:val="263"/>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rPr>
            </w:pPr>
          </w:p>
        </w:tc>
        <w:tc>
          <w:tcPr>
            <w:tcW w:w="2250" w:type="dxa"/>
            <w:gridSpan w:val="2"/>
            <w:tcBorders>
              <w:top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ICM207</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350" w:type="dxa"/>
            <w:gridSpan w:val="3"/>
            <w:tcBorders>
              <w:top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21</w:t>
            </w:r>
          </w:p>
        </w:tc>
      </w:tr>
      <w:tr w:rsidR="008F26B2" w:rsidRPr="008F26B2" w:rsidTr="00562674">
        <w:trPr>
          <w:gridBefore w:val="1"/>
          <w:wBefore w:w="19" w:type="dxa"/>
          <w:trHeight w:val="289"/>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rPr>
            </w:pPr>
          </w:p>
        </w:tc>
        <w:tc>
          <w:tcPr>
            <w:tcW w:w="2250" w:type="dxa"/>
            <w:gridSpan w:val="2"/>
            <w:tcBorders>
              <w:top w:val="single" w:sz="4" w:space="0" w:color="000000"/>
            </w:tcBorders>
          </w:tcPr>
          <w:p w:rsidR="008F26B2" w:rsidRPr="008F26B2" w:rsidRDefault="008F26B2" w:rsidP="008F26B2">
            <w:pPr>
              <w:pStyle w:val="BodyText"/>
              <w:rPr>
                <w:spacing w:val="-8"/>
                <w:sz w:val="20"/>
              </w:rPr>
            </w:pPr>
            <w:r w:rsidRPr="008F26B2">
              <w:rPr>
                <w:spacing w:val="-8"/>
                <w:sz w:val="20"/>
              </w:rPr>
              <w:t>ICM203</w:t>
            </w:r>
          </w:p>
        </w:tc>
        <w:tc>
          <w:tcPr>
            <w:tcW w:w="1530" w:type="dxa"/>
            <w:tcBorders>
              <w:top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530" w:type="dxa"/>
            <w:tcBorders>
              <w:top w:val="single" w:sz="4"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350" w:type="dxa"/>
            <w:gridSpan w:val="3"/>
            <w:tcBorders>
              <w:top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14</w:t>
            </w:r>
          </w:p>
        </w:tc>
      </w:tr>
      <w:tr w:rsidR="008F26B2" w:rsidRPr="008F26B2" w:rsidTr="00562674">
        <w:trPr>
          <w:gridBefore w:val="1"/>
          <w:wBefore w:w="19" w:type="dxa"/>
          <w:trHeight w:val="270"/>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val="restart"/>
            <w:tcBorders>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lang w:val="tr-TR"/>
              </w:rPr>
            </w:pPr>
            <w:r>
              <w:rPr>
                <w:spacing w:val="-8"/>
                <w:sz w:val="20"/>
                <w:lang w:val="tr-TR"/>
              </w:rPr>
              <w:t>Spring</w:t>
            </w:r>
          </w:p>
        </w:tc>
        <w:tc>
          <w:tcPr>
            <w:tcW w:w="2250" w:type="dxa"/>
            <w:gridSpan w:val="2"/>
            <w:tcBorders>
              <w:left w:val="single" w:sz="4" w:space="0" w:color="000000"/>
            </w:tcBorders>
          </w:tcPr>
          <w:p w:rsidR="008F26B2" w:rsidRPr="008F26B2" w:rsidRDefault="008F26B2" w:rsidP="008F26B2">
            <w:pPr>
              <w:pStyle w:val="BodyText"/>
              <w:rPr>
                <w:spacing w:val="-8"/>
                <w:sz w:val="20"/>
              </w:rPr>
            </w:pPr>
            <w:r w:rsidRPr="008F26B2">
              <w:rPr>
                <w:spacing w:val="-8"/>
                <w:sz w:val="20"/>
              </w:rPr>
              <w:t>ICM/IAR 101</w:t>
            </w:r>
          </w:p>
        </w:tc>
        <w:tc>
          <w:tcPr>
            <w:tcW w:w="1530" w:type="dxa"/>
          </w:tcPr>
          <w:p w:rsidR="008F26B2" w:rsidRPr="008F26B2" w:rsidRDefault="008F26B2" w:rsidP="008F26B2">
            <w:pPr>
              <w:pStyle w:val="BodyText"/>
              <w:rPr>
                <w:spacing w:val="-8"/>
                <w:sz w:val="20"/>
              </w:rPr>
            </w:pPr>
            <w:r w:rsidRPr="008F26B2">
              <w:rPr>
                <w:spacing w:val="-8"/>
                <w:sz w:val="20"/>
              </w:rPr>
              <w:t>2</w:t>
            </w:r>
          </w:p>
        </w:tc>
        <w:tc>
          <w:tcPr>
            <w:tcW w:w="1530" w:type="dxa"/>
          </w:tcPr>
          <w:p w:rsidR="008F26B2" w:rsidRPr="008F26B2" w:rsidRDefault="008F26B2" w:rsidP="008F26B2">
            <w:pPr>
              <w:pStyle w:val="BodyText"/>
              <w:rPr>
                <w:spacing w:val="-8"/>
                <w:sz w:val="20"/>
              </w:rPr>
            </w:pPr>
            <w:r w:rsidRPr="008F26B2">
              <w:rPr>
                <w:spacing w:val="-8"/>
                <w:sz w:val="20"/>
              </w:rPr>
              <w:t>6</w:t>
            </w:r>
          </w:p>
        </w:tc>
        <w:tc>
          <w:tcPr>
            <w:tcW w:w="1350" w:type="dxa"/>
            <w:gridSpan w:val="3"/>
            <w:tcBorders>
              <w:right w:val="single" w:sz="4" w:space="0" w:color="000000"/>
            </w:tcBorders>
          </w:tcPr>
          <w:p w:rsidR="008F26B2" w:rsidRPr="008F26B2" w:rsidRDefault="008F26B2" w:rsidP="008F26B2">
            <w:pPr>
              <w:pStyle w:val="BodyText"/>
              <w:rPr>
                <w:spacing w:val="-8"/>
                <w:sz w:val="20"/>
              </w:rPr>
            </w:pPr>
            <w:r w:rsidRPr="008F26B2">
              <w:rPr>
                <w:spacing w:val="-8"/>
                <w:sz w:val="20"/>
              </w:rPr>
              <w:t>18</w:t>
            </w:r>
          </w:p>
        </w:tc>
      </w:tr>
      <w:tr w:rsidR="008F26B2" w:rsidRPr="008F26B2" w:rsidTr="00562674">
        <w:trPr>
          <w:gridBefore w:val="1"/>
          <w:wBefore w:w="19" w:type="dxa"/>
          <w:trHeight w:val="220"/>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2250" w:type="dxa"/>
            <w:gridSpan w:val="2"/>
            <w:tcBorders>
              <w:left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ICM 102</w:t>
            </w:r>
          </w:p>
        </w:tc>
        <w:tc>
          <w:tcPr>
            <w:tcW w:w="1530" w:type="dxa"/>
            <w:tcBorders>
              <w:bottom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530" w:type="dxa"/>
            <w:tcBorders>
              <w:bottom w:val="single" w:sz="4" w:space="0" w:color="000000"/>
            </w:tcBorders>
          </w:tcPr>
          <w:p w:rsidR="008F26B2" w:rsidRPr="008F26B2" w:rsidRDefault="008F26B2" w:rsidP="008F26B2">
            <w:pPr>
              <w:pStyle w:val="BodyText"/>
              <w:rPr>
                <w:spacing w:val="-8"/>
                <w:sz w:val="20"/>
              </w:rPr>
            </w:pPr>
            <w:r w:rsidRPr="008F26B2">
              <w:rPr>
                <w:spacing w:val="-8"/>
                <w:sz w:val="20"/>
              </w:rPr>
              <w:t>6</w:t>
            </w:r>
          </w:p>
        </w:tc>
        <w:tc>
          <w:tcPr>
            <w:tcW w:w="1350" w:type="dxa"/>
            <w:gridSpan w:val="3"/>
            <w:tcBorders>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20</w:t>
            </w:r>
          </w:p>
        </w:tc>
      </w:tr>
      <w:tr w:rsidR="008F26B2" w:rsidRPr="008F26B2" w:rsidTr="00562674">
        <w:trPr>
          <w:gridBefore w:val="1"/>
          <w:wBefore w:w="19" w:type="dxa"/>
          <w:trHeight w:val="278"/>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2250" w:type="dxa"/>
            <w:gridSpan w:val="2"/>
            <w:tcBorders>
              <w:top w:val="single" w:sz="4" w:space="0" w:color="000000"/>
              <w:left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IAR 206</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350" w:type="dxa"/>
            <w:gridSpan w:val="3"/>
            <w:tcBorders>
              <w:top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36</w:t>
            </w:r>
          </w:p>
        </w:tc>
      </w:tr>
      <w:tr w:rsidR="008F26B2" w:rsidRPr="008F26B2" w:rsidTr="00562674">
        <w:trPr>
          <w:gridBefore w:val="1"/>
          <w:wBefore w:w="19" w:type="dxa"/>
          <w:trHeight w:val="275"/>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2250" w:type="dxa"/>
            <w:gridSpan w:val="2"/>
            <w:tcBorders>
              <w:top w:val="single" w:sz="4" w:space="0" w:color="000000"/>
              <w:left w:val="single" w:sz="4" w:space="0" w:color="000000"/>
            </w:tcBorders>
          </w:tcPr>
          <w:p w:rsidR="008F26B2" w:rsidRPr="008F26B2" w:rsidRDefault="008F26B2" w:rsidP="008F26B2">
            <w:pPr>
              <w:pStyle w:val="BodyText"/>
              <w:rPr>
                <w:spacing w:val="-8"/>
                <w:sz w:val="20"/>
              </w:rPr>
            </w:pPr>
            <w:r w:rsidRPr="008F26B2">
              <w:rPr>
                <w:spacing w:val="-8"/>
                <w:sz w:val="20"/>
              </w:rPr>
              <w:t>IAR 204</w:t>
            </w:r>
          </w:p>
        </w:tc>
        <w:tc>
          <w:tcPr>
            <w:tcW w:w="1530" w:type="dxa"/>
            <w:tcBorders>
              <w:top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530" w:type="dxa"/>
            <w:tcBorders>
              <w:top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350" w:type="dxa"/>
            <w:gridSpan w:val="3"/>
            <w:tcBorders>
              <w:top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32</w:t>
            </w:r>
          </w:p>
        </w:tc>
      </w:tr>
      <w:tr w:rsidR="008F26B2" w:rsidRPr="008F26B2" w:rsidTr="00562674">
        <w:trPr>
          <w:gridBefore w:val="1"/>
          <w:wBefore w:w="19" w:type="dxa"/>
          <w:trHeight w:val="275"/>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2250" w:type="dxa"/>
            <w:gridSpan w:val="2"/>
            <w:tcBorders>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FAE429</w:t>
            </w:r>
          </w:p>
        </w:tc>
        <w:tc>
          <w:tcPr>
            <w:tcW w:w="1530" w:type="dxa"/>
            <w:tcBorders>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530" w:type="dxa"/>
            <w:tcBorders>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350" w:type="dxa"/>
            <w:gridSpan w:val="3"/>
            <w:tcBorders>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22</w:t>
            </w:r>
          </w:p>
        </w:tc>
      </w:tr>
      <w:tr w:rsidR="008F26B2" w:rsidRPr="008F26B2" w:rsidTr="00562674">
        <w:trPr>
          <w:gridBefore w:val="1"/>
          <w:wBefore w:w="19" w:type="dxa"/>
          <w:trHeight w:val="275"/>
        </w:trPr>
        <w:tc>
          <w:tcPr>
            <w:tcW w:w="1350" w:type="dxa"/>
            <w:gridSpan w:val="2"/>
            <w:vMerge w:val="restart"/>
            <w:tcBorders>
              <w:bottom w:val="single" w:sz="4" w:space="0" w:color="000000"/>
              <w:right w:val="single" w:sz="4" w:space="0" w:color="000000"/>
            </w:tcBorders>
          </w:tcPr>
          <w:p w:rsidR="008F26B2" w:rsidRPr="008F26B2" w:rsidRDefault="008F26B2" w:rsidP="008F26B2">
            <w:pPr>
              <w:pStyle w:val="BodyText"/>
              <w:rPr>
                <w:b/>
                <w:spacing w:val="-8"/>
                <w:sz w:val="20"/>
              </w:rPr>
            </w:pPr>
          </w:p>
          <w:p w:rsidR="008F26B2" w:rsidRPr="008F26B2" w:rsidRDefault="008F26B2" w:rsidP="008F26B2">
            <w:pPr>
              <w:pStyle w:val="BodyText"/>
              <w:rPr>
                <w:spacing w:val="-8"/>
                <w:sz w:val="20"/>
              </w:rPr>
            </w:pPr>
            <w:r w:rsidRPr="008F26B2">
              <w:rPr>
                <w:spacing w:val="-8"/>
                <w:sz w:val="20"/>
              </w:rPr>
              <w:t>2025-26</w:t>
            </w:r>
          </w:p>
        </w:tc>
        <w:tc>
          <w:tcPr>
            <w:tcW w:w="1170" w:type="dxa"/>
            <w:gridSpan w:val="2"/>
            <w:vMerge w:val="restart"/>
            <w:tcBorders>
              <w:left w:val="single" w:sz="4" w:space="0" w:color="000000"/>
            </w:tcBorders>
          </w:tcPr>
          <w:p w:rsidR="008F26B2" w:rsidRPr="008F26B2" w:rsidRDefault="008F26B2" w:rsidP="008F26B2">
            <w:pPr>
              <w:pStyle w:val="BodyText"/>
              <w:rPr>
                <w:spacing w:val="-8"/>
                <w:sz w:val="20"/>
                <w:lang w:val="tr-TR"/>
              </w:rPr>
            </w:pPr>
            <w:r>
              <w:rPr>
                <w:spacing w:val="-8"/>
                <w:sz w:val="20"/>
                <w:lang w:val="tr-TR"/>
              </w:rPr>
              <w:t>Fall</w:t>
            </w:r>
          </w:p>
        </w:tc>
        <w:tc>
          <w:tcPr>
            <w:tcW w:w="2250" w:type="dxa"/>
            <w:gridSpan w:val="2"/>
          </w:tcPr>
          <w:p w:rsidR="008F26B2" w:rsidRPr="008F26B2" w:rsidRDefault="008F26B2" w:rsidP="008F26B2">
            <w:pPr>
              <w:pStyle w:val="BodyText"/>
              <w:rPr>
                <w:spacing w:val="-8"/>
                <w:sz w:val="20"/>
              </w:rPr>
            </w:pPr>
            <w:r w:rsidRPr="008F26B2">
              <w:rPr>
                <w:spacing w:val="-8"/>
                <w:sz w:val="20"/>
              </w:rPr>
              <w:t>ICM/IAR202</w:t>
            </w:r>
          </w:p>
        </w:tc>
        <w:tc>
          <w:tcPr>
            <w:tcW w:w="1530" w:type="dxa"/>
          </w:tcPr>
          <w:p w:rsidR="008F26B2" w:rsidRPr="008F26B2" w:rsidRDefault="008F26B2" w:rsidP="008F26B2">
            <w:pPr>
              <w:pStyle w:val="BodyText"/>
              <w:rPr>
                <w:spacing w:val="-8"/>
                <w:sz w:val="20"/>
              </w:rPr>
            </w:pPr>
            <w:r w:rsidRPr="008F26B2">
              <w:rPr>
                <w:spacing w:val="-8"/>
                <w:sz w:val="20"/>
              </w:rPr>
              <w:t>2</w:t>
            </w:r>
          </w:p>
        </w:tc>
        <w:tc>
          <w:tcPr>
            <w:tcW w:w="1530" w:type="dxa"/>
          </w:tcPr>
          <w:p w:rsidR="008F26B2" w:rsidRPr="008F26B2" w:rsidRDefault="008F26B2" w:rsidP="008F26B2">
            <w:pPr>
              <w:pStyle w:val="BodyText"/>
              <w:rPr>
                <w:spacing w:val="-8"/>
                <w:sz w:val="20"/>
              </w:rPr>
            </w:pPr>
            <w:r w:rsidRPr="008F26B2">
              <w:rPr>
                <w:spacing w:val="-8"/>
                <w:sz w:val="20"/>
              </w:rPr>
              <w:t>6</w:t>
            </w:r>
          </w:p>
        </w:tc>
        <w:tc>
          <w:tcPr>
            <w:tcW w:w="1350" w:type="dxa"/>
            <w:gridSpan w:val="3"/>
          </w:tcPr>
          <w:p w:rsidR="008F26B2" w:rsidRPr="008F26B2" w:rsidRDefault="008F26B2" w:rsidP="008F26B2">
            <w:pPr>
              <w:pStyle w:val="BodyText"/>
              <w:rPr>
                <w:spacing w:val="-8"/>
                <w:sz w:val="20"/>
              </w:rPr>
            </w:pPr>
            <w:r w:rsidRPr="008F26B2">
              <w:rPr>
                <w:spacing w:val="-8"/>
                <w:sz w:val="20"/>
              </w:rPr>
              <w:t>12</w:t>
            </w:r>
          </w:p>
        </w:tc>
      </w:tr>
      <w:tr w:rsidR="008F26B2" w:rsidRPr="008F26B2" w:rsidTr="00562674">
        <w:trPr>
          <w:gridBefore w:val="1"/>
          <w:wBefore w:w="19" w:type="dxa"/>
          <w:trHeight w:val="272"/>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rPr>
            </w:pPr>
          </w:p>
        </w:tc>
        <w:tc>
          <w:tcPr>
            <w:tcW w:w="2250" w:type="dxa"/>
            <w:gridSpan w:val="2"/>
          </w:tcPr>
          <w:p w:rsidR="008F26B2" w:rsidRPr="008F26B2" w:rsidRDefault="008F26B2" w:rsidP="008F26B2">
            <w:pPr>
              <w:pStyle w:val="BodyText"/>
              <w:rPr>
                <w:spacing w:val="-8"/>
                <w:sz w:val="20"/>
              </w:rPr>
            </w:pPr>
            <w:r w:rsidRPr="008F26B2">
              <w:rPr>
                <w:spacing w:val="-8"/>
                <w:sz w:val="20"/>
              </w:rPr>
              <w:t>IAR/ARC 203</w:t>
            </w:r>
          </w:p>
        </w:tc>
        <w:tc>
          <w:tcPr>
            <w:tcW w:w="1530" w:type="dxa"/>
          </w:tcPr>
          <w:p w:rsidR="008F26B2" w:rsidRPr="008F26B2" w:rsidRDefault="008F26B2" w:rsidP="008F26B2">
            <w:pPr>
              <w:pStyle w:val="BodyText"/>
              <w:rPr>
                <w:spacing w:val="-8"/>
                <w:sz w:val="20"/>
              </w:rPr>
            </w:pPr>
            <w:r w:rsidRPr="008F26B2">
              <w:rPr>
                <w:spacing w:val="-8"/>
                <w:sz w:val="20"/>
              </w:rPr>
              <w:t>2</w:t>
            </w:r>
          </w:p>
        </w:tc>
        <w:tc>
          <w:tcPr>
            <w:tcW w:w="1530" w:type="dxa"/>
          </w:tcPr>
          <w:p w:rsidR="008F26B2" w:rsidRPr="008F26B2" w:rsidRDefault="008F26B2" w:rsidP="008F26B2">
            <w:pPr>
              <w:pStyle w:val="BodyText"/>
              <w:rPr>
                <w:spacing w:val="-8"/>
                <w:sz w:val="20"/>
              </w:rPr>
            </w:pPr>
            <w:r w:rsidRPr="008F26B2">
              <w:rPr>
                <w:spacing w:val="-8"/>
                <w:sz w:val="20"/>
              </w:rPr>
              <w:t>2</w:t>
            </w:r>
          </w:p>
        </w:tc>
        <w:tc>
          <w:tcPr>
            <w:tcW w:w="1350" w:type="dxa"/>
            <w:gridSpan w:val="3"/>
          </w:tcPr>
          <w:p w:rsidR="008F26B2" w:rsidRPr="008F26B2" w:rsidRDefault="008F26B2" w:rsidP="008F26B2">
            <w:pPr>
              <w:pStyle w:val="BodyText"/>
              <w:rPr>
                <w:spacing w:val="-8"/>
                <w:sz w:val="20"/>
              </w:rPr>
            </w:pPr>
            <w:r w:rsidRPr="008F26B2">
              <w:rPr>
                <w:spacing w:val="-8"/>
                <w:sz w:val="20"/>
              </w:rPr>
              <w:t>26</w:t>
            </w:r>
          </w:p>
        </w:tc>
      </w:tr>
      <w:tr w:rsidR="008F26B2" w:rsidRPr="008F26B2" w:rsidTr="00562674">
        <w:trPr>
          <w:gridBefore w:val="1"/>
          <w:wBefore w:w="19" w:type="dxa"/>
          <w:trHeight w:val="211"/>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rPr>
            </w:pPr>
          </w:p>
        </w:tc>
        <w:tc>
          <w:tcPr>
            <w:tcW w:w="2250" w:type="dxa"/>
            <w:gridSpan w:val="2"/>
            <w:tcBorders>
              <w:bottom w:val="single" w:sz="4" w:space="0" w:color="000000"/>
            </w:tcBorders>
          </w:tcPr>
          <w:p w:rsidR="008F26B2" w:rsidRPr="008F26B2" w:rsidRDefault="008F26B2" w:rsidP="008F26B2">
            <w:pPr>
              <w:pStyle w:val="BodyText"/>
              <w:rPr>
                <w:spacing w:val="-8"/>
                <w:sz w:val="20"/>
              </w:rPr>
            </w:pPr>
            <w:r w:rsidRPr="008F26B2">
              <w:rPr>
                <w:spacing w:val="-8"/>
                <w:sz w:val="20"/>
              </w:rPr>
              <w:t>IAR 207</w:t>
            </w:r>
          </w:p>
        </w:tc>
        <w:tc>
          <w:tcPr>
            <w:tcW w:w="1530" w:type="dxa"/>
            <w:tcBorders>
              <w:bottom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530" w:type="dxa"/>
            <w:tcBorders>
              <w:bottom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350" w:type="dxa"/>
            <w:gridSpan w:val="3"/>
            <w:tcBorders>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2</w:t>
            </w:r>
          </w:p>
        </w:tc>
      </w:tr>
      <w:tr w:rsidR="008F26B2" w:rsidRPr="008F26B2" w:rsidTr="00562674">
        <w:trPr>
          <w:gridBefore w:val="1"/>
          <w:wBefore w:w="19" w:type="dxa"/>
          <w:trHeight w:val="265"/>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rPr>
            </w:pPr>
          </w:p>
        </w:tc>
        <w:tc>
          <w:tcPr>
            <w:tcW w:w="2250" w:type="dxa"/>
            <w:gridSpan w:val="2"/>
            <w:tcBorders>
              <w:top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IAR303</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2</w:t>
            </w:r>
          </w:p>
        </w:tc>
        <w:tc>
          <w:tcPr>
            <w:tcW w:w="1350" w:type="dxa"/>
            <w:gridSpan w:val="3"/>
            <w:tcBorders>
              <w:top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4</w:t>
            </w:r>
          </w:p>
        </w:tc>
      </w:tr>
      <w:tr w:rsidR="008F26B2" w:rsidRPr="008F26B2" w:rsidTr="00562674">
        <w:trPr>
          <w:gridBefore w:val="1"/>
          <w:wBefore w:w="19" w:type="dxa"/>
          <w:trHeight w:val="263"/>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tcBorders>
          </w:tcPr>
          <w:p w:rsidR="008F26B2" w:rsidRPr="008F26B2" w:rsidRDefault="008F26B2" w:rsidP="008F26B2">
            <w:pPr>
              <w:pStyle w:val="BodyText"/>
              <w:rPr>
                <w:spacing w:val="-8"/>
                <w:sz w:val="20"/>
              </w:rPr>
            </w:pPr>
          </w:p>
        </w:tc>
        <w:tc>
          <w:tcPr>
            <w:tcW w:w="2250" w:type="dxa"/>
            <w:gridSpan w:val="2"/>
            <w:tcBorders>
              <w:top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MRT101</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4</w:t>
            </w: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rPr>
            </w:pPr>
            <w:r w:rsidRPr="008F26B2">
              <w:rPr>
                <w:spacing w:val="-8"/>
                <w:sz w:val="20"/>
              </w:rPr>
              <w:t>0</w:t>
            </w:r>
          </w:p>
        </w:tc>
        <w:tc>
          <w:tcPr>
            <w:tcW w:w="1350" w:type="dxa"/>
            <w:gridSpan w:val="3"/>
            <w:tcBorders>
              <w:top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r w:rsidRPr="008F26B2">
              <w:rPr>
                <w:spacing w:val="-8"/>
                <w:sz w:val="20"/>
              </w:rPr>
              <w:t>10</w:t>
            </w:r>
          </w:p>
        </w:tc>
      </w:tr>
      <w:tr w:rsidR="008F26B2" w:rsidRPr="008F26B2" w:rsidTr="00562674">
        <w:trPr>
          <w:gridBefore w:val="1"/>
          <w:wBefore w:w="19" w:type="dxa"/>
          <w:trHeight w:val="270"/>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val="restart"/>
            <w:tcBorders>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lang w:val="tr-TR"/>
              </w:rPr>
            </w:pPr>
            <w:r>
              <w:rPr>
                <w:spacing w:val="-8"/>
                <w:sz w:val="20"/>
                <w:lang w:val="tr-TR"/>
              </w:rPr>
              <w:t>Spring</w:t>
            </w:r>
          </w:p>
        </w:tc>
        <w:tc>
          <w:tcPr>
            <w:tcW w:w="2250" w:type="dxa"/>
            <w:gridSpan w:val="2"/>
            <w:tcBorders>
              <w:left w:val="single" w:sz="4" w:space="0" w:color="000000"/>
            </w:tcBorders>
          </w:tcPr>
          <w:p w:rsidR="008F26B2" w:rsidRPr="008F26B2" w:rsidRDefault="008F26B2" w:rsidP="008F26B2">
            <w:pPr>
              <w:pStyle w:val="BodyText"/>
              <w:rPr>
                <w:spacing w:val="-8"/>
                <w:sz w:val="20"/>
              </w:rPr>
            </w:pPr>
          </w:p>
        </w:tc>
        <w:tc>
          <w:tcPr>
            <w:tcW w:w="1530" w:type="dxa"/>
          </w:tcPr>
          <w:p w:rsidR="008F26B2" w:rsidRPr="008F26B2" w:rsidRDefault="008F26B2" w:rsidP="008F26B2">
            <w:pPr>
              <w:pStyle w:val="BodyText"/>
              <w:rPr>
                <w:spacing w:val="-8"/>
                <w:sz w:val="20"/>
              </w:rPr>
            </w:pPr>
          </w:p>
        </w:tc>
        <w:tc>
          <w:tcPr>
            <w:tcW w:w="1530" w:type="dxa"/>
          </w:tcPr>
          <w:p w:rsidR="008F26B2" w:rsidRPr="008F26B2" w:rsidRDefault="008F26B2" w:rsidP="008F26B2">
            <w:pPr>
              <w:pStyle w:val="BodyText"/>
              <w:rPr>
                <w:spacing w:val="-8"/>
                <w:sz w:val="20"/>
              </w:rPr>
            </w:pPr>
          </w:p>
        </w:tc>
        <w:tc>
          <w:tcPr>
            <w:tcW w:w="1350" w:type="dxa"/>
            <w:gridSpan w:val="3"/>
            <w:tcBorders>
              <w:right w:val="single" w:sz="4" w:space="0" w:color="000000"/>
            </w:tcBorders>
          </w:tcPr>
          <w:p w:rsidR="008F26B2" w:rsidRPr="008F26B2" w:rsidRDefault="008F26B2" w:rsidP="008F26B2">
            <w:pPr>
              <w:pStyle w:val="BodyText"/>
              <w:rPr>
                <w:spacing w:val="-8"/>
                <w:sz w:val="20"/>
              </w:rPr>
            </w:pPr>
          </w:p>
        </w:tc>
      </w:tr>
      <w:tr w:rsidR="008F26B2" w:rsidRPr="008F26B2" w:rsidTr="00562674">
        <w:trPr>
          <w:gridBefore w:val="1"/>
          <w:wBefore w:w="19" w:type="dxa"/>
          <w:trHeight w:val="220"/>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2250" w:type="dxa"/>
            <w:gridSpan w:val="2"/>
            <w:tcBorders>
              <w:left w:val="single" w:sz="4" w:space="0" w:color="000000"/>
              <w:bottom w:val="single" w:sz="4" w:space="0" w:color="000000"/>
            </w:tcBorders>
          </w:tcPr>
          <w:p w:rsidR="008F26B2" w:rsidRPr="008F26B2" w:rsidRDefault="008F26B2" w:rsidP="008F26B2">
            <w:pPr>
              <w:pStyle w:val="BodyText"/>
              <w:rPr>
                <w:spacing w:val="-8"/>
                <w:sz w:val="20"/>
              </w:rPr>
            </w:pPr>
          </w:p>
        </w:tc>
        <w:tc>
          <w:tcPr>
            <w:tcW w:w="1530" w:type="dxa"/>
            <w:tcBorders>
              <w:bottom w:val="single" w:sz="4" w:space="0" w:color="000000"/>
            </w:tcBorders>
          </w:tcPr>
          <w:p w:rsidR="008F26B2" w:rsidRPr="008F26B2" w:rsidRDefault="008F26B2" w:rsidP="008F26B2">
            <w:pPr>
              <w:pStyle w:val="BodyText"/>
              <w:rPr>
                <w:spacing w:val="-8"/>
                <w:sz w:val="20"/>
              </w:rPr>
            </w:pPr>
          </w:p>
        </w:tc>
        <w:tc>
          <w:tcPr>
            <w:tcW w:w="1530" w:type="dxa"/>
            <w:tcBorders>
              <w:bottom w:val="single" w:sz="4" w:space="0" w:color="000000"/>
            </w:tcBorders>
          </w:tcPr>
          <w:p w:rsidR="008F26B2" w:rsidRPr="008F26B2" w:rsidRDefault="008F26B2" w:rsidP="008F26B2">
            <w:pPr>
              <w:pStyle w:val="BodyText"/>
              <w:rPr>
                <w:spacing w:val="-8"/>
                <w:sz w:val="20"/>
              </w:rPr>
            </w:pPr>
          </w:p>
        </w:tc>
        <w:tc>
          <w:tcPr>
            <w:tcW w:w="1350" w:type="dxa"/>
            <w:gridSpan w:val="3"/>
            <w:tcBorders>
              <w:bottom w:val="single" w:sz="4" w:space="0" w:color="000000"/>
              <w:right w:val="single" w:sz="4" w:space="0" w:color="000000"/>
            </w:tcBorders>
          </w:tcPr>
          <w:p w:rsidR="008F26B2" w:rsidRPr="008F26B2" w:rsidRDefault="008F26B2" w:rsidP="008F26B2">
            <w:pPr>
              <w:pStyle w:val="BodyText"/>
              <w:rPr>
                <w:spacing w:val="-8"/>
                <w:sz w:val="20"/>
              </w:rPr>
            </w:pPr>
          </w:p>
        </w:tc>
      </w:tr>
      <w:tr w:rsidR="008F26B2" w:rsidRPr="008F26B2" w:rsidTr="00562674">
        <w:trPr>
          <w:gridBefore w:val="1"/>
          <w:wBefore w:w="19" w:type="dxa"/>
          <w:trHeight w:val="278"/>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2250" w:type="dxa"/>
            <w:gridSpan w:val="2"/>
            <w:tcBorders>
              <w:top w:val="single" w:sz="4" w:space="0" w:color="000000"/>
              <w:left w:val="single" w:sz="4" w:space="0" w:color="000000"/>
              <w:bottom w:val="single" w:sz="4" w:space="0" w:color="000000"/>
            </w:tcBorders>
          </w:tcPr>
          <w:p w:rsidR="008F26B2" w:rsidRPr="008F26B2" w:rsidRDefault="008F26B2" w:rsidP="008F26B2">
            <w:pPr>
              <w:pStyle w:val="BodyText"/>
              <w:rPr>
                <w:spacing w:val="-8"/>
                <w:sz w:val="20"/>
              </w:rPr>
            </w:pP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rPr>
            </w:pPr>
          </w:p>
        </w:tc>
        <w:tc>
          <w:tcPr>
            <w:tcW w:w="1530" w:type="dxa"/>
            <w:tcBorders>
              <w:top w:val="single" w:sz="4" w:space="0" w:color="000000"/>
              <w:bottom w:val="single" w:sz="4" w:space="0" w:color="000000"/>
            </w:tcBorders>
          </w:tcPr>
          <w:p w:rsidR="008F26B2" w:rsidRPr="008F26B2" w:rsidRDefault="008F26B2" w:rsidP="008F26B2">
            <w:pPr>
              <w:pStyle w:val="BodyText"/>
              <w:rPr>
                <w:spacing w:val="-8"/>
                <w:sz w:val="20"/>
              </w:rPr>
            </w:pPr>
          </w:p>
        </w:tc>
        <w:tc>
          <w:tcPr>
            <w:tcW w:w="1350" w:type="dxa"/>
            <w:gridSpan w:val="3"/>
            <w:tcBorders>
              <w:top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r>
      <w:tr w:rsidR="008F26B2" w:rsidRPr="008F26B2" w:rsidTr="00562674">
        <w:trPr>
          <w:gridBefore w:val="1"/>
          <w:wBefore w:w="19" w:type="dxa"/>
          <w:trHeight w:val="275"/>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2250" w:type="dxa"/>
            <w:gridSpan w:val="2"/>
            <w:tcBorders>
              <w:top w:val="single" w:sz="4" w:space="0" w:color="000000"/>
              <w:left w:val="single" w:sz="4" w:space="0" w:color="000000"/>
            </w:tcBorders>
          </w:tcPr>
          <w:p w:rsidR="008F26B2" w:rsidRPr="008F26B2" w:rsidRDefault="008F26B2" w:rsidP="008F26B2">
            <w:pPr>
              <w:pStyle w:val="BodyText"/>
              <w:rPr>
                <w:spacing w:val="-8"/>
                <w:sz w:val="20"/>
              </w:rPr>
            </w:pPr>
          </w:p>
        </w:tc>
        <w:tc>
          <w:tcPr>
            <w:tcW w:w="1530" w:type="dxa"/>
            <w:tcBorders>
              <w:top w:val="single" w:sz="4" w:space="0" w:color="000000"/>
            </w:tcBorders>
          </w:tcPr>
          <w:p w:rsidR="008F26B2" w:rsidRPr="008F26B2" w:rsidRDefault="008F26B2" w:rsidP="008F26B2">
            <w:pPr>
              <w:pStyle w:val="BodyText"/>
              <w:rPr>
                <w:spacing w:val="-8"/>
                <w:sz w:val="20"/>
              </w:rPr>
            </w:pPr>
          </w:p>
        </w:tc>
        <w:tc>
          <w:tcPr>
            <w:tcW w:w="1530" w:type="dxa"/>
            <w:tcBorders>
              <w:top w:val="single" w:sz="4" w:space="0" w:color="000000"/>
            </w:tcBorders>
          </w:tcPr>
          <w:p w:rsidR="008F26B2" w:rsidRPr="008F26B2" w:rsidRDefault="008F26B2" w:rsidP="008F26B2">
            <w:pPr>
              <w:pStyle w:val="BodyText"/>
              <w:rPr>
                <w:spacing w:val="-8"/>
                <w:sz w:val="20"/>
              </w:rPr>
            </w:pPr>
          </w:p>
        </w:tc>
        <w:tc>
          <w:tcPr>
            <w:tcW w:w="1350" w:type="dxa"/>
            <w:gridSpan w:val="3"/>
            <w:tcBorders>
              <w:top w:val="single" w:sz="4" w:space="0" w:color="000000"/>
              <w:right w:val="single" w:sz="4" w:space="0" w:color="000000"/>
            </w:tcBorders>
          </w:tcPr>
          <w:p w:rsidR="008F26B2" w:rsidRPr="008F26B2" w:rsidRDefault="008F26B2" w:rsidP="008F26B2">
            <w:pPr>
              <w:pStyle w:val="BodyText"/>
              <w:rPr>
                <w:spacing w:val="-8"/>
                <w:sz w:val="20"/>
              </w:rPr>
            </w:pPr>
          </w:p>
        </w:tc>
      </w:tr>
      <w:tr w:rsidR="008F26B2" w:rsidRPr="008F26B2" w:rsidTr="00562674">
        <w:trPr>
          <w:gridBefore w:val="1"/>
          <w:wBefore w:w="19" w:type="dxa"/>
          <w:trHeight w:val="275"/>
        </w:trPr>
        <w:tc>
          <w:tcPr>
            <w:tcW w:w="1350" w:type="dxa"/>
            <w:gridSpan w:val="2"/>
            <w:vMerge/>
            <w:tcBorders>
              <w:top w:val="nil"/>
              <w:bottom w:val="single" w:sz="4" w:space="0" w:color="000000"/>
              <w:right w:val="single" w:sz="4" w:space="0" w:color="000000"/>
            </w:tcBorders>
          </w:tcPr>
          <w:p w:rsidR="008F26B2" w:rsidRPr="008F26B2" w:rsidRDefault="008F26B2" w:rsidP="008F26B2">
            <w:pPr>
              <w:pStyle w:val="BodyText"/>
              <w:rPr>
                <w:spacing w:val="-8"/>
                <w:sz w:val="20"/>
              </w:rPr>
            </w:pPr>
          </w:p>
        </w:tc>
        <w:tc>
          <w:tcPr>
            <w:tcW w:w="1170" w:type="dxa"/>
            <w:gridSpan w:val="2"/>
            <w:vMerge/>
            <w:tcBorders>
              <w:top w:val="nil"/>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2250" w:type="dxa"/>
            <w:gridSpan w:val="2"/>
            <w:tcBorders>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1530" w:type="dxa"/>
            <w:tcBorders>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1530" w:type="dxa"/>
            <w:tcBorders>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c>
          <w:tcPr>
            <w:tcW w:w="1350" w:type="dxa"/>
            <w:gridSpan w:val="3"/>
            <w:tcBorders>
              <w:left w:val="single" w:sz="4" w:space="0" w:color="000000"/>
              <w:bottom w:val="single" w:sz="4" w:space="0" w:color="000000"/>
              <w:right w:val="single" w:sz="4" w:space="0" w:color="000000"/>
            </w:tcBorders>
          </w:tcPr>
          <w:p w:rsidR="008F26B2" w:rsidRPr="008F26B2" w:rsidRDefault="008F26B2" w:rsidP="008F26B2">
            <w:pPr>
              <w:pStyle w:val="BodyText"/>
              <w:rPr>
                <w:spacing w:val="-8"/>
                <w:sz w:val="20"/>
              </w:rPr>
            </w:pPr>
          </w:p>
        </w:tc>
      </w:tr>
    </w:tbl>
    <w:p w:rsidR="008F26B2" w:rsidRPr="008F26B2" w:rsidRDefault="008F26B2" w:rsidP="008F26B2">
      <w:pPr>
        <w:pStyle w:val="BodyText"/>
        <w:rPr>
          <w:b/>
          <w:spacing w:val="-8"/>
          <w:sz w:val="20"/>
          <w:lang w:val="tr-TR"/>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1340"/>
        <w:gridCol w:w="2295"/>
        <w:gridCol w:w="1505"/>
        <w:gridCol w:w="1606"/>
        <w:gridCol w:w="1349"/>
      </w:tblGrid>
      <w:tr w:rsidR="008F26B2" w:rsidRPr="008F26B2" w:rsidTr="00562674">
        <w:trPr>
          <w:trHeight w:val="340"/>
        </w:trPr>
        <w:tc>
          <w:tcPr>
            <w:tcW w:w="1087" w:type="dxa"/>
            <w:tcBorders>
              <w:top w:val="single" w:sz="4" w:space="0" w:color="auto"/>
            </w:tcBorders>
          </w:tcPr>
          <w:p w:rsidR="008F26B2" w:rsidRPr="008F26B2" w:rsidRDefault="008F26B2" w:rsidP="008F26B2">
            <w:pPr>
              <w:pStyle w:val="BodyText"/>
              <w:rPr>
                <w:spacing w:val="-8"/>
                <w:sz w:val="20"/>
                <w:lang w:val="tr-TR"/>
              </w:rPr>
            </w:pPr>
            <w:r w:rsidRPr="008F26B2">
              <w:rPr>
                <w:spacing w:val="-8"/>
                <w:sz w:val="20"/>
                <w:lang w:val="tr-TR"/>
              </w:rPr>
              <w:t>2023-24</w:t>
            </w:r>
          </w:p>
        </w:tc>
        <w:tc>
          <w:tcPr>
            <w:tcW w:w="1340" w:type="dxa"/>
            <w:tcBorders>
              <w:top w:val="single" w:sz="4" w:space="0" w:color="auto"/>
              <w:right w:val="single" w:sz="8" w:space="0" w:color="000000"/>
            </w:tcBorders>
          </w:tcPr>
          <w:p w:rsidR="008F26B2" w:rsidRPr="008F26B2" w:rsidRDefault="008F26B2" w:rsidP="008F26B2">
            <w:pPr>
              <w:pStyle w:val="BodyText"/>
              <w:rPr>
                <w:spacing w:val="-8"/>
                <w:sz w:val="20"/>
                <w:lang w:val="tr-TR"/>
              </w:rPr>
            </w:pPr>
            <w:r>
              <w:rPr>
                <w:spacing w:val="-8"/>
                <w:sz w:val="20"/>
                <w:lang w:val="tr-TR"/>
              </w:rPr>
              <w:t>Summer</w:t>
            </w:r>
          </w:p>
        </w:tc>
        <w:tc>
          <w:tcPr>
            <w:tcW w:w="2295" w:type="dxa"/>
            <w:tcBorders>
              <w:top w:val="single" w:sz="8" w:space="0" w:color="000000"/>
              <w:left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ARC101</w:t>
            </w:r>
          </w:p>
        </w:tc>
        <w:tc>
          <w:tcPr>
            <w:tcW w:w="1505" w:type="dxa"/>
            <w:tcBorders>
              <w:top w:val="single" w:sz="8" w:space="0" w:color="000000"/>
              <w:left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606" w:type="dxa"/>
            <w:tcBorders>
              <w:top w:val="single" w:sz="8" w:space="0" w:color="000000"/>
              <w:left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6</w:t>
            </w:r>
          </w:p>
        </w:tc>
        <w:tc>
          <w:tcPr>
            <w:tcW w:w="1349" w:type="dxa"/>
            <w:tcBorders>
              <w:top w:val="single" w:sz="8" w:space="0" w:color="000000"/>
              <w:left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0</w:t>
            </w:r>
          </w:p>
        </w:tc>
      </w:tr>
      <w:tr w:rsidR="008F26B2" w:rsidRPr="008F26B2" w:rsidTr="00562674">
        <w:trPr>
          <w:trHeight w:val="340"/>
        </w:trPr>
        <w:tc>
          <w:tcPr>
            <w:tcW w:w="1087" w:type="dxa"/>
            <w:tcBorders>
              <w:top w:val="nil"/>
              <w:bottom w:val="single" w:sz="4" w:space="0" w:color="auto"/>
            </w:tcBorders>
          </w:tcPr>
          <w:p w:rsidR="008F26B2" w:rsidRPr="008F26B2" w:rsidRDefault="008F26B2" w:rsidP="008F26B2">
            <w:pPr>
              <w:pStyle w:val="BodyText"/>
              <w:rPr>
                <w:spacing w:val="-8"/>
                <w:sz w:val="20"/>
                <w:lang w:val="tr-TR"/>
              </w:rPr>
            </w:pPr>
          </w:p>
        </w:tc>
        <w:tc>
          <w:tcPr>
            <w:tcW w:w="1340" w:type="dxa"/>
            <w:tcBorders>
              <w:top w:val="nil"/>
              <w:bottom w:val="single" w:sz="4" w:space="0" w:color="auto"/>
              <w:right w:val="single" w:sz="8" w:space="0" w:color="000000"/>
            </w:tcBorders>
          </w:tcPr>
          <w:p w:rsidR="008F26B2" w:rsidRPr="008F26B2" w:rsidRDefault="008F26B2" w:rsidP="008F26B2">
            <w:pPr>
              <w:pStyle w:val="BodyText"/>
              <w:rPr>
                <w:spacing w:val="-8"/>
                <w:sz w:val="20"/>
                <w:lang w:val="tr-TR"/>
              </w:rPr>
            </w:pPr>
          </w:p>
        </w:tc>
        <w:tc>
          <w:tcPr>
            <w:tcW w:w="2295" w:type="dxa"/>
            <w:tcBorders>
              <w:top w:val="single" w:sz="8" w:space="0" w:color="000000"/>
              <w:left w:val="single" w:sz="8" w:space="0" w:color="000000"/>
              <w:bottom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MİM102</w:t>
            </w:r>
          </w:p>
        </w:tc>
        <w:tc>
          <w:tcPr>
            <w:tcW w:w="1505" w:type="dxa"/>
            <w:tcBorders>
              <w:top w:val="single" w:sz="8" w:space="0" w:color="000000"/>
              <w:left w:val="single" w:sz="8" w:space="0" w:color="000000"/>
              <w:bottom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606" w:type="dxa"/>
            <w:tcBorders>
              <w:top w:val="single" w:sz="8" w:space="0" w:color="000000"/>
              <w:left w:val="single" w:sz="8" w:space="0" w:color="000000"/>
              <w:bottom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6</w:t>
            </w:r>
          </w:p>
        </w:tc>
        <w:tc>
          <w:tcPr>
            <w:tcW w:w="1349" w:type="dxa"/>
            <w:tcBorders>
              <w:top w:val="single" w:sz="8" w:space="0" w:color="000000"/>
              <w:left w:val="single" w:sz="8" w:space="0" w:color="000000"/>
              <w:bottom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1</w:t>
            </w:r>
          </w:p>
        </w:tc>
      </w:tr>
      <w:tr w:rsidR="008F26B2" w:rsidRPr="008F26B2" w:rsidTr="00562674">
        <w:trPr>
          <w:trHeight w:val="340"/>
        </w:trPr>
        <w:tc>
          <w:tcPr>
            <w:tcW w:w="1087" w:type="dxa"/>
            <w:tcBorders>
              <w:top w:val="single" w:sz="4" w:space="0" w:color="auto"/>
            </w:tcBorders>
          </w:tcPr>
          <w:p w:rsidR="008F26B2" w:rsidRPr="008F26B2" w:rsidRDefault="008F26B2" w:rsidP="008F26B2">
            <w:pPr>
              <w:pStyle w:val="BodyText"/>
              <w:rPr>
                <w:spacing w:val="-8"/>
                <w:sz w:val="20"/>
                <w:lang w:val="tr-TR"/>
              </w:rPr>
            </w:pPr>
            <w:r w:rsidRPr="008F26B2">
              <w:rPr>
                <w:spacing w:val="-8"/>
                <w:sz w:val="20"/>
                <w:lang w:val="tr-TR"/>
              </w:rPr>
              <w:t>2024-25</w:t>
            </w:r>
          </w:p>
        </w:tc>
        <w:tc>
          <w:tcPr>
            <w:tcW w:w="1340" w:type="dxa"/>
            <w:tcBorders>
              <w:top w:val="single" w:sz="4" w:space="0" w:color="auto"/>
              <w:right w:val="single" w:sz="8" w:space="0" w:color="000000"/>
            </w:tcBorders>
          </w:tcPr>
          <w:p w:rsidR="008F26B2" w:rsidRPr="008F26B2" w:rsidRDefault="008F26B2" w:rsidP="008F26B2">
            <w:pPr>
              <w:pStyle w:val="BodyText"/>
              <w:rPr>
                <w:spacing w:val="-8"/>
                <w:sz w:val="20"/>
                <w:lang w:val="tr-TR"/>
              </w:rPr>
            </w:pPr>
            <w:r>
              <w:rPr>
                <w:spacing w:val="-8"/>
                <w:sz w:val="20"/>
                <w:lang w:val="tr-TR"/>
              </w:rPr>
              <w:t>Summer</w:t>
            </w:r>
          </w:p>
        </w:tc>
        <w:tc>
          <w:tcPr>
            <w:tcW w:w="2295" w:type="dxa"/>
            <w:tcBorders>
              <w:top w:val="single" w:sz="8" w:space="0" w:color="000000"/>
              <w:left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MİM102</w:t>
            </w:r>
          </w:p>
        </w:tc>
        <w:tc>
          <w:tcPr>
            <w:tcW w:w="1505" w:type="dxa"/>
            <w:tcBorders>
              <w:top w:val="single" w:sz="8" w:space="0" w:color="000000"/>
              <w:left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c>
          <w:tcPr>
            <w:tcW w:w="1606" w:type="dxa"/>
            <w:tcBorders>
              <w:top w:val="single" w:sz="8" w:space="0" w:color="000000"/>
              <w:left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6</w:t>
            </w:r>
          </w:p>
        </w:tc>
        <w:tc>
          <w:tcPr>
            <w:tcW w:w="1349" w:type="dxa"/>
            <w:tcBorders>
              <w:top w:val="single" w:sz="8" w:space="0" w:color="000000"/>
              <w:left w:val="single" w:sz="8" w:space="0" w:color="000000"/>
              <w:right w:val="single" w:sz="8" w:space="0" w:color="000000"/>
            </w:tcBorders>
          </w:tcPr>
          <w:p w:rsidR="008F26B2" w:rsidRPr="008F26B2" w:rsidRDefault="008F26B2" w:rsidP="008F26B2">
            <w:pPr>
              <w:pStyle w:val="BodyText"/>
              <w:rPr>
                <w:spacing w:val="-8"/>
                <w:sz w:val="20"/>
                <w:lang w:val="tr-TR"/>
              </w:rPr>
            </w:pPr>
            <w:r w:rsidRPr="008F26B2">
              <w:rPr>
                <w:spacing w:val="-8"/>
                <w:sz w:val="20"/>
                <w:lang w:val="tr-TR"/>
              </w:rPr>
              <w:t>2</w:t>
            </w:r>
          </w:p>
        </w:tc>
      </w:tr>
    </w:tbl>
    <w:p w:rsidR="006073D0" w:rsidRDefault="006073D0">
      <w:pPr>
        <w:pStyle w:val="BodyText"/>
        <w:rPr>
          <w:b/>
        </w:rPr>
      </w:pPr>
    </w:p>
    <w:p w:rsidR="006073D0" w:rsidRDefault="006073D0">
      <w:pPr>
        <w:pStyle w:val="BodyText"/>
        <w:spacing w:before="42"/>
        <w:rPr>
          <w:b/>
        </w:rPr>
      </w:pPr>
    </w:p>
    <w:p w:rsidR="006073D0" w:rsidRDefault="00B03EDA">
      <w:pPr>
        <w:pStyle w:val="ListParagraph"/>
        <w:numPr>
          <w:ilvl w:val="0"/>
          <w:numId w:val="3"/>
        </w:numPr>
        <w:tabs>
          <w:tab w:val="left" w:pos="488"/>
        </w:tabs>
        <w:spacing w:before="1" w:line="261" w:lineRule="exact"/>
        <w:ind w:left="488" w:hanging="320"/>
        <w:jc w:val="left"/>
        <w:rPr>
          <w:b/>
        </w:rPr>
      </w:pPr>
      <w:r>
        <w:rPr>
          <w:b/>
          <w:spacing w:val="-2"/>
        </w:rPr>
        <w:t>Skills:</w:t>
      </w:r>
    </w:p>
    <w:p w:rsidR="006073D0" w:rsidRDefault="00B03EDA">
      <w:pPr>
        <w:pStyle w:val="BodyText"/>
        <w:spacing w:line="246" w:lineRule="exact"/>
        <w:ind w:left="283"/>
      </w:pPr>
      <w:r>
        <w:rPr>
          <w:spacing w:val="-6"/>
        </w:rPr>
        <w:t>Painting,</w:t>
      </w:r>
      <w:r>
        <w:t xml:space="preserve"> </w:t>
      </w:r>
      <w:r>
        <w:rPr>
          <w:spacing w:val="-6"/>
        </w:rPr>
        <w:t>Handicrafts,</w:t>
      </w:r>
      <w:r>
        <w:rPr>
          <w:spacing w:val="-4"/>
        </w:rPr>
        <w:t xml:space="preserve"> </w:t>
      </w:r>
      <w:r>
        <w:rPr>
          <w:spacing w:val="-6"/>
        </w:rPr>
        <w:t>Photography,</w:t>
      </w:r>
      <w:r>
        <w:rPr>
          <w:spacing w:val="9"/>
        </w:rPr>
        <w:t xml:space="preserve"> </w:t>
      </w:r>
      <w:r>
        <w:rPr>
          <w:spacing w:val="-6"/>
        </w:rPr>
        <w:t>Digital</w:t>
      </w:r>
      <w:r>
        <w:rPr>
          <w:spacing w:val="6"/>
        </w:rPr>
        <w:t xml:space="preserve"> </w:t>
      </w:r>
      <w:r>
        <w:rPr>
          <w:spacing w:val="-6"/>
        </w:rPr>
        <w:t>Art</w:t>
      </w:r>
      <w:r>
        <w:rPr>
          <w:spacing w:val="14"/>
        </w:rPr>
        <w:t xml:space="preserve"> </w:t>
      </w:r>
      <w:r>
        <w:rPr>
          <w:spacing w:val="-6"/>
        </w:rPr>
        <w:t>(AI)</w:t>
      </w:r>
    </w:p>
    <w:p w:rsidR="006073D0" w:rsidRDefault="006073D0">
      <w:pPr>
        <w:pStyle w:val="BodyText"/>
        <w:spacing w:before="159"/>
      </w:pPr>
    </w:p>
    <w:p w:rsidR="006073D0" w:rsidRDefault="00B03EDA">
      <w:pPr>
        <w:spacing w:after="6"/>
        <w:ind w:left="283"/>
        <w:rPr>
          <w:b/>
        </w:rPr>
      </w:pPr>
      <w:r>
        <w:rPr>
          <w:b/>
          <w:spacing w:val="-2"/>
        </w:rPr>
        <w:t>Software</w:t>
      </w:r>
      <w:r>
        <w:rPr>
          <w:b/>
          <w:spacing w:val="-8"/>
        </w:rPr>
        <w:t xml:space="preserve"> </w:t>
      </w:r>
      <w:r>
        <w:rPr>
          <w:b/>
          <w:spacing w:val="-2"/>
        </w:rPr>
        <w:t>Skills:</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1694"/>
      </w:tblGrid>
      <w:tr w:rsidR="006073D0" w:rsidTr="004D670D">
        <w:trPr>
          <w:trHeight w:val="400"/>
        </w:trPr>
        <w:tc>
          <w:tcPr>
            <w:tcW w:w="2698" w:type="dxa"/>
          </w:tcPr>
          <w:p w:rsidR="006073D0" w:rsidRDefault="00B03EDA">
            <w:pPr>
              <w:pStyle w:val="TableParagraph"/>
              <w:spacing w:before="1"/>
              <w:ind w:left="124"/>
              <w:rPr>
                <w:b/>
              </w:rPr>
            </w:pPr>
            <w:proofErr w:type="spellStart"/>
            <w:r>
              <w:rPr>
                <w:b/>
                <w:spacing w:val="-2"/>
              </w:rPr>
              <w:t>Autocad</w:t>
            </w:r>
            <w:proofErr w:type="spellEnd"/>
          </w:p>
        </w:tc>
        <w:tc>
          <w:tcPr>
            <w:tcW w:w="1694" w:type="dxa"/>
          </w:tcPr>
          <w:p w:rsidR="006073D0" w:rsidRDefault="00B03EDA">
            <w:pPr>
              <w:pStyle w:val="TableParagraph"/>
              <w:spacing w:line="247" w:lineRule="exact"/>
              <w:ind w:left="129"/>
            </w:pPr>
            <w:r>
              <w:rPr>
                <w:spacing w:val="-2"/>
              </w:rPr>
              <w:t>Proficient</w:t>
            </w:r>
          </w:p>
        </w:tc>
      </w:tr>
      <w:tr w:rsidR="006073D0" w:rsidTr="004D670D">
        <w:trPr>
          <w:trHeight w:val="400"/>
        </w:trPr>
        <w:tc>
          <w:tcPr>
            <w:tcW w:w="2698" w:type="dxa"/>
          </w:tcPr>
          <w:p w:rsidR="006073D0" w:rsidRDefault="00B03EDA">
            <w:pPr>
              <w:pStyle w:val="TableParagraph"/>
              <w:spacing w:before="1"/>
              <w:ind w:left="124"/>
              <w:rPr>
                <w:b/>
              </w:rPr>
            </w:pPr>
            <w:r>
              <w:rPr>
                <w:b/>
              </w:rPr>
              <w:t>3Ds</w:t>
            </w:r>
            <w:r>
              <w:rPr>
                <w:b/>
                <w:spacing w:val="-4"/>
              </w:rPr>
              <w:t xml:space="preserve"> </w:t>
            </w:r>
            <w:r>
              <w:rPr>
                <w:b/>
                <w:spacing w:val="-5"/>
              </w:rPr>
              <w:t>Max</w:t>
            </w:r>
          </w:p>
        </w:tc>
        <w:tc>
          <w:tcPr>
            <w:tcW w:w="1694" w:type="dxa"/>
          </w:tcPr>
          <w:p w:rsidR="006073D0" w:rsidRDefault="00B03EDA">
            <w:pPr>
              <w:pStyle w:val="TableParagraph"/>
              <w:spacing w:line="247" w:lineRule="exact"/>
              <w:ind w:left="129"/>
            </w:pPr>
            <w:r>
              <w:rPr>
                <w:spacing w:val="-2"/>
              </w:rPr>
              <w:t>Proficient</w:t>
            </w:r>
          </w:p>
        </w:tc>
      </w:tr>
      <w:tr w:rsidR="006073D0" w:rsidTr="004D670D">
        <w:trPr>
          <w:trHeight w:val="402"/>
        </w:trPr>
        <w:tc>
          <w:tcPr>
            <w:tcW w:w="2698" w:type="dxa"/>
          </w:tcPr>
          <w:p w:rsidR="006073D0" w:rsidRDefault="00B03EDA">
            <w:pPr>
              <w:pStyle w:val="TableParagraph"/>
              <w:spacing w:line="247" w:lineRule="exact"/>
              <w:ind w:left="124"/>
              <w:rPr>
                <w:b/>
              </w:rPr>
            </w:pPr>
            <w:proofErr w:type="spellStart"/>
            <w:r>
              <w:rPr>
                <w:b/>
                <w:spacing w:val="-2"/>
              </w:rPr>
              <w:t>Artlantis</w:t>
            </w:r>
            <w:proofErr w:type="spellEnd"/>
          </w:p>
        </w:tc>
        <w:tc>
          <w:tcPr>
            <w:tcW w:w="1694" w:type="dxa"/>
          </w:tcPr>
          <w:p w:rsidR="006073D0" w:rsidRDefault="00B03EDA">
            <w:pPr>
              <w:pStyle w:val="TableParagraph"/>
              <w:spacing w:line="244" w:lineRule="exact"/>
              <w:ind w:left="129"/>
            </w:pPr>
            <w:r>
              <w:rPr>
                <w:spacing w:val="-2"/>
              </w:rPr>
              <w:t>Proficient</w:t>
            </w:r>
          </w:p>
        </w:tc>
      </w:tr>
      <w:tr w:rsidR="006073D0" w:rsidTr="004D670D">
        <w:trPr>
          <w:trHeight w:val="400"/>
        </w:trPr>
        <w:tc>
          <w:tcPr>
            <w:tcW w:w="2698" w:type="dxa"/>
          </w:tcPr>
          <w:p w:rsidR="006073D0" w:rsidRDefault="00B03EDA">
            <w:pPr>
              <w:pStyle w:val="TableParagraph"/>
              <w:spacing w:line="247" w:lineRule="exact"/>
              <w:ind w:left="124"/>
              <w:rPr>
                <w:b/>
              </w:rPr>
            </w:pPr>
            <w:r>
              <w:rPr>
                <w:b/>
                <w:spacing w:val="-2"/>
              </w:rPr>
              <w:t>Photoshop</w:t>
            </w:r>
          </w:p>
        </w:tc>
        <w:tc>
          <w:tcPr>
            <w:tcW w:w="1694" w:type="dxa"/>
          </w:tcPr>
          <w:p w:rsidR="006073D0" w:rsidRDefault="00B03EDA">
            <w:pPr>
              <w:pStyle w:val="TableParagraph"/>
              <w:spacing w:line="244" w:lineRule="exact"/>
              <w:ind w:left="129"/>
            </w:pPr>
            <w:r>
              <w:rPr>
                <w:spacing w:val="-2"/>
              </w:rPr>
              <w:t>Proficient</w:t>
            </w:r>
          </w:p>
        </w:tc>
      </w:tr>
      <w:tr w:rsidR="006073D0" w:rsidTr="004D670D">
        <w:trPr>
          <w:trHeight w:val="506"/>
        </w:trPr>
        <w:tc>
          <w:tcPr>
            <w:tcW w:w="2698" w:type="dxa"/>
          </w:tcPr>
          <w:p w:rsidR="006073D0" w:rsidRDefault="00B03EDA">
            <w:pPr>
              <w:pStyle w:val="TableParagraph"/>
              <w:spacing w:line="252" w:lineRule="exact"/>
              <w:ind w:left="124" w:right="178"/>
              <w:rPr>
                <w:b/>
              </w:rPr>
            </w:pPr>
            <w:r>
              <w:rPr>
                <w:b/>
                <w:spacing w:val="-2"/>
              </w:rPr>
              <w:t>AI</w:t>
            </w:r>
            <w:r>
              <w:rPr>
                <w:b/>
                <w:spacing w:val="-14"/>
              </w:rPr>
              <w:t xml:space="preserve"> </w:t>
            </w:r>
            <w:r>
              <w:rPr>
                <w:b/>
                <w:spacing w:val="-2"/>
              </w:rPr>
              <w:t>Art</w:t>
            </w:r>
            <w:r>
              <w:rPr>
                <w:b/>
                <w:spacing w:val="-13"/>
              </w:rPr>
              <w:t xml:space="preserve"> </w:t>
            </w:r>
            <w:r>
              <w:rPr>
                <w:b/>
                <w:spacing w:val="-2"/>
              </w:rPr>
              <w:t>&amp;</w:t>
            </w:r>
            <w:r>
              <w:rPr>
                <w:b/>
                <w:spacing w:val="-14"/>
              </w:rPr>
              <w:t xml:space="preserve"> </w:t>
            </w:r>
            <w:r>
              <w:rPr>
                <w:b/>
                <w:spacing w:val="-2"/>
              </w:rPr>
              <w:t>Design Programs</w:t>
            </w:r>
          </w:p>
        </w:tc>
        <w:tc>
          <w:tcPr>
            <w:tcW w:w="1694" w:type="dxa"/>
          </w:tcPr>
          <w:p w:rsidR="006073D0" w:rsidRDefault="00B03EDA">
            <w:pPr>
              <w:pStyle w:val="TableParagraph"/>
              <w:spacing w:line="247" w:lineRule="exact"/>
              <w:ind w:left="129"/>
            </w:pPr>
            <w:r>
              <w:rPr>
                <w:spacing w:val="-2"/>
              </w:rPr>
              <w:t>Proficient</w:t>
            </w:r>
          </w:p>
        </w:tc>
      </w:tr>
      <w:tr w:rsidR="006073D0" w:rsidTr="004D670D">
        <w:trPr>
          <w:trHeight w:val="421"/>
        </w:trPr>
        <w:tc>
          <w:tcPr>
            <w:tcW w:w="2698" w:type="dxa"/>
          </w:tcPr>
          <w:p w:rsidR="006073D0" w:rsidRDefault="00B03EDA">
            <w:pPr>
              <w:pStyle w:val="TableParagraph"/>
              <w:spacing w:before="1"/>
              <w:ind w:left="124"/>
              <w:rPr>
                <w:b/>
              </w:rPr>
            </w:pPr>
            <w:proofErr w:type="spellStart"/>
            <w:r>
              <w:rPr>
                <w:b/>
                <w:spacing w:val="-2"/>
              </w:rPr>
              <w:t>Archicad</w:t>
            </w:r>
            <w:proofErr w:type="spellEnd"/>
          </w:p>
        </w:tc>
        <w:tc>
          <w:tcPr>
            <w:tcW w:w="1694" w:type="dxa"/>
          </w:tcPr>
          <w:p w:rsidR="006073D0" w:rsidRDefault="004D670D">
            <w:pPr>
              <w:pStyle w:val="TableParagraph"/>
              <w:spacing w:before="6" w:line="228" w:lineRule="auto"/>
              <w:ind w:left="511" w:right="335" w:hanging="454"/>
            </w:pPr>
            <w:r>
              <w:rPr>
                <w:spacing w:val="-4"/>
              </w:rPr>
              <w:t>Intermediat</w:t>
            </w:r>
            <w:r w:rsidR="00B03EDA">
              <w:rPr>
                <w:spacing w:val="-10"/>
              </w:rPr>
              <w:t>e</w:t>
            </w:r>
          </w:p>
        </w:tc>
      </w:tr>
      <w:tr w:rsidR="006073D0" w:rsidTr="004D670D">
        <w:trPr>
          <w:trHeight w:val="439"/>
        </w:trPr>
        <w:tc>
          <w:tcPr>
            <w:tcW w:w="2698" w:type="dxa"/>
          </w:tcPr>
          <w:p w:rsidR="006073D0" w:rsidRDefault="00B03EDA">
            <w:pPr>
              <w:pStyle w:val="TableParagraph"/>
              <w:spacing w:line="249" w:lineRule="exact"/>
              <w:ind w:left="124"/>
              <w:rPr>
                <w:b/>
              </w:rPr>
            </w:pPr>
            <w:r>
              <w:rPr>
                <w:b/>
                <w:spacing w:val="-2"/>
              </w:rPr>
              <w:t>Sketch</w:t>
            </w:r>
            <w:r>
              <w:rPr>
                <w:b/>
                <w:spacing w:val="-15"/>
              </w:rPr>
              <w:t xml:space="preserve"> </w:t>
            </w:r>
            <w:r>
              <w:rPr>
                <w:b/>
                <w:spacing w:val="-5"/>
              </w:rPr>
              <w:t>up</w:t>
            </w:r>
          </w:p>
        </w:tc>
        <w:tc>
          <w:tcPr>
            <w:tcW w:w="1694" w:type="dxa"/>
          </w:tcPr>
          <w:p w:rsidR="006073D0" w:rsidRDefault="004D670D">
            <w:pPr>
              <w:pStyle w:val="TableParagraph"/>
              <w:spacing w:line="230" w:lineRule="auto"/>
              <w:ind w:left="511" w:right="335" w:hanging="454"/>
            </w:pPr>
            <w:r>
              <w:rPr>
                <w:spacing w:val="-4"/>
              </w:rPr>
              <w:t>Intermediat</w:t>
            </w:r>
            <w:r w:rsidR="00B03EDA">
              <w:rPr>
                <w:spacing w:val="-10"/>
              </w:rPr>
              <w:t>e</w:t>
            </w:r>
          </w:p>
        </w:tc>
      </w:tr>
      <w:tr w:rsidR="006073D0" w:rsidTr="004D670D">
        <w:trPr>
          <w:trHeight w:val="402"/>
        </w:trPr>
        <w:tc>
          <w:tcPr>
            <w:tcW w:w="2698" w:type="dxa"/>
          </w:tcPr>
          <w:p w:rsidR="006073D0" w:rsidRDefault="00B03EDA">
            <w:pPr>
              <w:pStyle w:val="TableParagraph"/>
              <w:spacing w:before="1"/>
              <w:ind w:left="124"/>
              <w:rPr>
                <w:b/>
              </w:rPr>
            </w:pPr>
            <w:r>
              <w:rPr>
                <w:b/>
                <w:spacing w:val="-2"/>
              </w:rPr>
              <w:t>Revit</w:t>
            </w:r>
          </w:p>
        </w:tc>
        <w:tc>
          <w:tcPr>
            <w:tcW w:w="1694" w:type="dxa"/>
          </w:tcPr>
          <w:p w:rsidR="006073D0" w:rsidRDefault="00B03EDA">
            <w:pPr>
              <w:pStyle w:val="TableParagraph"/>
              <w:spacing w:line="247" w:lineRule="exact"/>
              <w:ind w:left="158"/>
            </w:pPr>
            <w:r>
              <w:rPr>
                <w:spacing w:val="-2"/>
              </w:rPr>
              <w:t>Beginner</w:t>
            </w:r>
          </w:p>
        </w:tc>
      </w:tr>
    </w:tbl>
    <w:p w:rsidR="006073D0" w:rsidRDefault="006073D0">
      <w:pPr>
        <w:pStyle w:val="TableParagraph"/>
        <w:spacing w:line="247" w:lineRule="exact"/>
        <w:sectPr w:rsidR="006073D0">
          <w:pgSz w:w="11940" w:h="16860"/>
          <w:pgMar w:top="1180" w:right="708" w:bottom="280" w:left="1133" w:header="710" w:footer="0" w:gutter="0"/>
          <w:cols w:space="720"/>
        </w:sectPr>
      </w:pPr>
    </w:p>
    <w:p w:rsidR="006073D0" w:rsidRDefault="00B03EDA">
      <w:pPr>
        <w:spacing w:before="137" w:after="5"/>
        <w:ind w:left="283"/>
        <w:jc w:val="both"/>
        <w:rPr>
          <w:b/>
        </w:rPr>
      </w:pPr>
      <w:r>
        <w:rPr>
          <w:b/>
          <w:spacing w:val="-2"/>
        </w:rPr>
        <w:t>Languages</w:t>
      </w:r>
      <w:r>
        <w:rPr>
          <w:b/>
          <w:spacing w:val="-3"/>
        </w:rPr>
        <w:t xml:space="preserve"> </w:t>
      </w:r>
      <w:r>
        <w:rPr>
          <w:b/>
          <w:spacing w:val="-2"/>
        </w:rPr>
        <w:t>Skill:</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2"/>
        <w:gridCol w:w="7737"/>
      </w:tblGrid>
      <w:tr w:rsidR="006073D0" w:rsidTr="004D670D">
        <w:trPr>
          <w:trHeight w:val="400"/>
        </w:trPr>
        <w:tc>
          <w:tcPr>
            <w:tcW w:w="1332" w:type="dxa"/>
          </w:tcPr>
          <w:p w:rsidR="006073D0" w:rsidRDefault="00B03EDA">
            <w:pPr>
              <w:pStyle w:val="TableParagraph"/>
              <w:spacing w:line="252" w:lineRule="exact"/>
              <w:ind w:left="124"/>
              <w:rPr>
                <w:b/>
              </w:rPr>
            </w:pPr>
            <w:r>
              <w:rPr>
                <w:b/>
                <w:spacing w:val="-2"/>
              </w:rPr>
              <w:t>Azeri</w:t>
            </w:r>
          </w:p>
        </w:tc>
        <w:tc>
          <w:tcPr>
            <w:tcW w:w="7737" w:type="dxa"/>
          </w:tcPr>
          <w:p w:rsidR="006073D0" w:rsidRDefault="00B03EDA">
            <w:pPr>
              <w:pStyle w:val="TableParagraph"/>
              <w:spacing w:line="247" w:lineRule="exact"/>
              <w:ind w:left="122"/>
            </w:pPr>
            <w:r>
              <w:rPr>
                <w:spacing w:val="-2"/>
              </w:rPr>
              <w:t>Native</w:t>
            </w:r>
          </w:p>
        </w:tc>
      </w:tr>
      <w:tr w:rsidR="006073D0" w:rsidTr="004D670D">
        <w:trPr>
          <w:trHeight w:val="508"/>
        </w:trPr>
        <w:tc>
          <w:tcPr>
            <w:tcW w:w="1332" w:type="dxa"/>
          </w:tcPr>
          <w:p w:rsidR="006073D0" w:rsidRDefault="00B03EDA" w:rsidP="004D670D">
            <w:pPr>
              <w:pStyle w:val="TableParagraph"/>
              <w:spacing w:line="249" w:lineRule="exact"/>
              <w:ind w:left="124"/>
              <w:rPr>
                <w:b/>
              </w:rPr>
            </w:pPr>
            <w:r>
              <w:rPr>
                <w:b/>
                <w:spacing w:val="-2"/>
              </w:rPr>
              <w:t>Persia</w:t>
            </w:r>
            <w:r>
              <w:rPr>
                <w:b/>
                <w:spacing w:val="-10"/>
              </w:rPr>
              <w:t>n</w:t>
            </w:r>
          </w:p>
        </w:tc>
        <w:tc>
          <w:tcPr>
            <w:tcW w:w="7737" w:type="dxa"/>
          </w:tcPr>
          <w:p w:rsidR="006073D0" w:rsidRDefault="00B03EDA">
            <w:pPr>
              <w:pStyle w:val="TableParagraph"/>
              <w:spacing w:line="244" w:lineRule="exact"/>
              <w:ind w:left="122"/>
            </w:pPr>
            <w:r>
              <w:rPr>
                <w:spacing w:val="-2"/>
              </w:rPr>
              <w:t>Native</w:t>
            </w:r>
          </w:p>
        </w:tc>
      </w:tr>
      <w:tr w:rsidR="006073D0" w:rsidTr="004D670D">
        <w:trPr>
          <w:trHeight w:val="505"/>
        </w:trPr>
        <w:tc>
          <w:tcPr>
            <w:tcW w:w="1332" w:type="dxa"/>
          </w:tcPr>
          <w:p w:rsidR="006073D0" w:rsidRDefault="004D670D">
            <w:pPr>
              <w:pStyle w:val="TableParagraph"/>
              <w:spacing w:before="4" w:line="228" w:lineRule="auto"/>
              <w:ind w:left="124" w:right="390"/>
              <w:rPr>
                <w:b/>
              </w:rPr>
            </w:pPr>
            <w:r>
              <w:rPr>
                <w:b/>
                <w:spacing w:val="-4"/>
              </w:rPr>
              <w:t>Turki</w:t>
            </w:r>
            <w:r w:rsidR="00B03EDA">
              <w:rPr>
                <w:b/>
                <w:spacing w:val="-6"/>
              </w:rPr>
              <w:t>sh</w:t>
            </w:r>
          </w:p>
        </w:tc>
        <w:tc>
          <w:tcPr>
            <w:tcW w:w="7737" w:type="dxa"/>
          </w:tcPr>
          <w:p w:rsidR="006073D0" w:rsidRDefault="00B03EDA">
            <w:pPr>
              <w:pStyle w:val="TableParagraph"/>
              <w:spacing w:line="244" w:lineRule="exact"/>
              <w:ind w:left="122"/>
            </w:pPr>
            <w:r>
              <w:rPr>
                <w:spacing w:val="-2"/>
              </w:rPr>
              <w:t>Fluent</w:t>
            </w:r>
          </w:p>
        </w:tc>
      </w:tr>
      <w:tr w:rsidR="006073D0" w:rsidTr="004D670D">
        <w:trPr>
          <w:trHeight w:val="508"/>
        </w:trPr>
        <w:tc>
          <w:tcPr>
            <w:tcW w:w="1332" w:type="dxa"/>
          </w:tcPr>
          <w:p w:rsidR="006073D0" w:rsidRDefault="00B03EDA" w:rsidP="004D670D">
            <w:pPr>
              <w:pStyle w:val="TableParagraph"/>
              <w:spacing w:line="249" w:lineRule="exact"/>
              <w:ind w:left="124"/>
              <w:rPr>
                <w:b/>
              </w:rPr>
            </w:pPr>
            <w:r>
              <w:rPr>
                <w:b/>
                <w:spacing w:val="-2"/>
              </w:rPr>
              <w:t>Englis</w:t>
            </w:r>
            <w:r>
              <w:rPr>
                <w:b/>
                <w:spacing w:val="-10"/>
              </w:rPr>
              <w:t>h</w:t>
            </w:r>
          </w:p>
        </w:tc>
        <w:tc>
          <w:tcPr>
            <w:tcW w:w="7737" w:type="dxa"/>
          </w:tcPr>
          <w:p w:rsidR="006073D0" w:rsidRDefault="00B03EDA">
            <w:pPr>
              <w:pStyle w:val="TableParagraph"/>
              <w:spacing w:line="244" w:lineRule="exact"/>
              <w:ind w:left="122"/>
            </w:pPr>
            <w:r>
              <w:rPr>
                <w:spacing w:val="-2"/>
              </w:rPr>
              <w:t>Professional</w:t>
            </w:r>
            <w:r>
              <w:rPr>
                <w:spacing w:val="-8"/>
              </w:rPr>
              <w:t xml:space="preserve"> </w:t>
            </w:r>
            <w:r>
              <w:rPr>
                <w:spacing w:val="-2"/>
              </w:rPr>
              <w:t>working</w:t>
            </w:r>
            <w:r>
              <w:rPr>
                <w:spacing w:val="-11"/>
              </w:rPr>
              <w:t xml:space="preserve"> </w:t>
            </w:r>
            <w:r>
              <w:rPr>
                <w:spacing w:val="-2"/>
              </w:rPr>
              <w:t>proficiency</w:t>
            </w:r>
          </w:p>
        </w:tc>
      </w:tr>
      <w:tr w:rsidR="006073D0" w:rsidTr="004D670D">
        <w:trPr>
          <w:trHeight w:val="505"/>
        </w:trPr>
        <w:tc>
          <w:tcPr>
            <w:tcW w:w="1332" w:type="dxa"/>
          </w:tcPr>
          <w:p w:rsidR="006073D0" w:rsidRDefault="004D670D">
            <w:pPr>
              <w:pStyle w:val="TableParagraph"/>
              <w:spacing w:before="4" w:line="228" w:lineRule="auto"/>
              <w:ind w:left="124" w:right="391"/>
              <w:rPr>
                <w:b/>
              </w:rPr>
            </w:pPr>
            <w:r>
              <w:rPr>
                <w:b/>
                <w:spacing w:val="-4"/>
              </w:rPr>
              <w:t>Arabi</w:t>
            </w:r>
            <w:r w:rsidR="00B03EDA">
              <w:rPr>
                <w:b/>
                <w:spacing w:val="-10"/>
              </w:rPr>
              <w:t>c</w:t>
            </w:r>
          </w:p>
        </w:tc>
        <w:tc>
          <w:tcPr>
            <w:tcW w:w="7737" w:type="dxa"/>
          </w:tcPr>
          <w:p w:rsidR="006073D0" w:rsidRDefault="00B03EDA">
            <w:pPr>
              <w:pStyle w:val="TableParagraph"/>
              <w:spacing w:line="244" w:lineRule="exact"/>
              <w:ind w:left="122"/>
            </w:pPr>
            <w:r>
              <w:rPr>
                <w:spacing w:val="-4"/>
              </w:rPr>
              <w:t>Intermediate</w:t>
            </w:r>
            <w:r>
              <w:rPr>
                <w:spacing w:val="-1"/>
              </w:rPr>
              <w:t xml:space="preserve"> </w:t>
            </w:r>
            <w:r>
              <w:rPr>
                <w:spacing w:val="-4"/>
              </w:rPr>
              <w:t>(Reading</w:t>
            </w:r>
            <w:r>
              <w:rPr>
                <w:spacing w:val="-7"/>
              </w:rPr>
              <w:t xml:space="preserve"> </w:t>
            </w:r>
            <w:r>
              <w:rPr>
                <w:spacing w:val="-4"/>
              </w:rPr>
              <w:t>&amp; Writing)</w:t>
            </w:r>
          </w:p>
        </w:tc>
      </w:tr>
    </w:tbl>
    <w:p w:rsidR="006073D0" w:rsidRDefault="006073D0">
      <w:pPr>
        <w:pStyle w:val="BodyText"/>
        <w:rPr>
          <w:b/>
        </w:rPr>
      </w:pPr>
    </w:p>
    <w:p w:rsidR="006073D0" w:rsidRDefault="006073D0">
      <w:pPr>
        <w:pStyle w:val="BodyText"/>
        <w:spacing w:before="35"/>
        <w:rPr>
          <w:b/>
        </w:rPr>
      </w:pPr>
    </w:p>
    <w:p w:rsidR="006073D0" w:rsidRDefault="00B03EDA">
      <w:pPr>
        <w:spacing w:before="1"/>
        <w:ind w:left="168"/>
        <w:jc w:val="both"/>
        <w:rPr>
          <w:b/>
        </w:rPr>
      </w:pPr>
      <w:r>
        <w:rPr>
          <w:b/>
          <w:spacing w:val="-2"/>
        </w:rPr>
        <w:t>Research</w:t>
      </w:r>
      <w:r>
        <w:rPr>
          <w:b/>
        </w:rPr>
        <w:t xml:space="preserve"> </w:t>
      </w:r>
      <w:r>
        <w:rPr>
          <w:b/>
          <w:spacing w:val="-2"/>
        </w:rPr>
        <w:t>Topics</w:t>
      </w:r>
    </w:p>
    <w:p w:rsidR="006073D0" w:rsidRDefault="00B03EDA">
      <w:pPr>
        <w:pStyle w:val="ListParagraph"/>
        <w:numPr>
          <w:ilvl w:val="0"/>
          <w:numId w:val="1"/>
        </w:numPr>
        <w:tabs>
          <w:tab w:val="left" w:pos="881"/>
        </w:tabs>
        <w:spacing w:before="18" w:line="263" w:lineRule="exact"/>
        <w:ind w:left="881" w:hanging="353"/>
        <w:jc w:val="both"/>
        <w:rPr>
          <w:b/>
        </w:rPr>
      </w:pPr>
      <w:r>
        <w:rPr>
          <w:b/>
          <w:spacing w:val="-2"/>
        </w:rPr>
        <w:t>Conservation</w:t>
      </w:r>
      <w:r>
        <w:rPr>
          <w:b/>
          <w:spacing w:val="-10"/>
        </w:rPr>
        <w:t xml:space="preserve"> </w:t>
      </w:r>
      <w:r>
        <w:rPr>
          <w:b/>
          <w:spacing w:val="-2"/>
        </w:rPr>
        <w:t>and</w:t>
      </w:r>
      <w:r>
        <w:rPr>
          <w:b/>
          <w:spacing w:val="-5"/>
        </w:rPr>
        <w:t xml:space="preserve"> </w:t>
      </w:r>
      <w:r>
        <w:rPr>
          <w:b/>
          <w:spacing w:val="-2"/>
        </w:rPr>
        <w:t>Revitalization</w:t>
      </w:r>
      <w:r>
        <w:rPr>
          <w:b/>
          <w:spacing w:val="-4"/>
        </w:rPr>
        <w:t xml:space="preserve"> </w:t>
      </w:r>
      <w:r>
        <w:rPr>
          <w:b/>
          <w:spacing w:val="-2"/>
        </w:rPr>
        <w:t>of</w:t>
      </w:r>
      <w:r>
        <w:rPr>
          <w:b/>
          <w:spacing w:val="5"/>
        </w:rPr>
        <w:t xml:space="preserve"> </w:t>
      </w:r>
      <w:r>
        <w:rPr>
          <w:b/>
          <w:spacing w:val="-2"/>
        </w:rPr>
        <w:t>Residential</w:t>
      </w:r>
      <w:r>
        <w:rPr>
          <w:b/>
          <w:spacing w:val="4"/>
        </w:rPr>
        <w:t xml:space="preserve"> </w:t>
      </w:r>
      <w:r>
        <w:rPr>
          <w:b/>
          <w:spacing w:val="-2"/>
        </w:rPr>
        <w:t>and</w:t>
      </w:r>
      <w:r>
        <w:rPr>
          <w:b/>
          <w:spacing w:val="-8"/>
        </w:rPr>
        <w:t xml:space="preserve"> </w:t>
      </w:r>
      <w:r>
        <w:rPr>
          <w:b/>
          <w:spacing w:val="-2"/>
        </w:rPr>
        <w:t>Historic</w:t>
      </w:r>
      <w:r>
        <w:rPr>
          <w:b/>
          <w:spacing w:val="-6"/>
        </w:rPr>
        <w:t xml:space="preserve"> </w:t>
      </w:r>
      <w:r>
        <w:rPr>
          <w:b/>
          <w:spacing w:val="-2"/>
        </w:rPr>
        <w:t>Buildings</w:t>
      </w:r>
    </w:p>
    <w:p w:rsidR="006073D0" w:rsidRDefault="00B03EDA">
      <w:pPr>
        <w:pStyle w:val="BodyText"/>
        <w:ind w:left="888" w:right="207"/>
        <w:jc w:val="both"/>
      </w:pPr>
      <w:r>
        <w:t>I specialize in the conservation, restoration, and revitalization of residential and historic buildings, with a focus on structures located in Iran. My research involves maintaining the cultural and</w:t>
      </w:r>
      <w:r>
        <w:rPr>
          <w:spacing w:val="80"/>
        </w:rPr>
        <w:t xml:space="preserve"> </w:t>
      </w:r>
      <w:r>
        <w:t>historical integrity of these buildings while adapting them to modern needs through sustainable interventions and adaptive reuse strategies. This work emphasizes the importance of preserving architectural heritage while ensuring these buildings remain functional in contemporary society.</w:t>
      </w:r>
    </w:p>
    <w:p w:rsidR="006073D0" w:rsidRDefault="00B03EDA">
      <w:pPr>
        <w:pStyle w:val="ListParagraph"/>
        <w:numPr>
          <w:ilvl w:val="0"/>
          <w:numId w:val="1"/>
        </w:numPr>
        <w:tabs>
          <w:tab w:val="left" w:pos="881"/>
        </w:tabs>
        <w:spacing w:before="17" w:line="264" w:lineRule="exact"/>
        <w:ind w:left="881" w:hanging="353"/>
        <w:jc w:val="both"/>
        <w:rPr>
          <w:b/>
        </w:rPr>
      </w:pPr>
      <w:r>
        <w:rPr>
          <w:b/>
          <w:spacing w:val="-2"/>
        </w:rPr>
        <w:t>Artificial</w:t>
      </w:r>
      <w:r>
        <w:rPr>
          <w:b/>
          <w:spacing w:val="1"/>
        </w:rPr>
        <w:t xml:space="preserve"> </w:t>
      </w:r>
      <w:r>
        <w:rPr>
          <w:b/>
          <w:spacing w:val="-2"/>
        </w:rPr>
        <w:t>Intelligence</w:t>
      </w:r>
      <w:r>
        <w:rPr>
          <w:b/>
          <w:spacing w:val="-3"/>
        </w:rPr>
        <w:t xml:space="preserve"> </w:t>
      </w:r>
      <w:r>
        <w:rPr>
          <w:b/>
          <w:spacing w:val="-2"/>
        </w:rPr>
        <w:t>in Architecture</w:t>
      </w:r>
      <w:r>
        <w:rPr>
          <w:b/>
        </w:rPr>
        <w:t xml:space="preserve"> </w:t>
      </w:r>
      <w:r>
        <w:rPr>
          <w:b/>
          <w:spacing w:val="-2"/>
        </w:rPr>
        <w:t>and</w:t>
      </w:r>
      <w:r>
        <w:rPr>
          <w:b/>
          <w:spacing w:val="1"/>
        </w:rPr>
        <w:t xml:space="preserve"> </w:t>
      </w:r>
      <w:r>
        <w:rPr>
          <w:b/>
          <w:spacing w:val="-2"/>
        </w:rPr>
        <w:t>Interior</w:t>
      </w:r>
      <w:r>
        <w:rPr>
          <w:b/>
          <w:spacing w:val="6"/>
        </w:rPr>
        <w:t xml:space="preserve"> </w:t>
      </w:r>
      <w:r>
        <w:rPr>
          <w:b/>
          <w:spacing w:val="-2"/>
        </w:rPr>
        <w:t>Design</w:t>
      </w:r>
    </w:p>
    <w:p w:rsidR="006073D0" w:rsidRDefault="00B03EDA">
      <w:pPr>
        <w:pStyle w:val="BodyText"/>
        <w:ind w:left="888" w:right="210"/>
        <w:jc w:val="both"/>
      </w:pPr>
      <w:r>
        <w:t>I utilize artificial intelligence (AI) in my design processes, exploring how AI tools can enhance creativity, optimize design efficiency, and provide innovative solutions for both modern and</w:t>
      </w:r>
      <w:r>
        <w:rPr>
          <w:spacing w:val="80"/>
        </w:rPr>
        <w:t xml:space="preserve"> </w:t>
      </w:r>
      <w:r>
        <w:t>historical building</w:t>
      </w:r>
      <w:r>
        <w:rPr>
          <w:spacing w:val="-2"/>
        </w:rPr>
        <w:t xml:space="preserve"> </w:t>
      </w:r>
      <w:r>
        <w:t>projects.</w:t>
      </w:r>
      <w:r>
        <w:rPr>
          <w:spacing w:val="-1"/>
        </w:rPr>
        <w:t xml:space="preserve"> </w:t>
      </w:r>
      <w:r>
        <w:t>My</w:t>
      </w:r>
      <w:r>
        <w:rPr>
          <w:spacing w:val="-2"/>
        </w:rPr>
        <w:t xml:space="preserve"> </w:t>
      </w:r>
      <w:r>
        <w:t>AI</w:t>
      </w:r>
      <w:r>
        <w:rPr>
          <w:spacing w:val="-6"/>
        </w:rPr>
        <w:t xml:space="preserve"> </w:t>
      </w:r>
      <w:r>
        <w:t>research</w:t>
      </w:r>
      <w:r>
        <w:rPr>
          <w:spacing w:val="-2"/>
        </w:rPr>
        <w:t xml:space="preserve"> </w:t>
      </w:r>
      <w:r>
        <w:t>includes the application</w:t>
      </w:r>
      <w:r>
        <w:rPr>
          <w:spacing w:val="-2"/>
        </w:rPr>
        <w:t xml:space="preserve"> </w:t>
      </w:r>
      <w:r>
        <w:t>of AI</w:t>
      </w:r>
      <w:r>
        <w:rPr>
          <w:spacing w:val="-6"/>
        </w:rPr>
        <w:t xml:space="preserve"> </w:t>
      </w:r>
      <w:r>
        <w:t>for enhancing</w:t>
      </w:r>
      <w:r>
        <w:rPr>
          <w:spacing w:val="-4"/>
        </w:rPr>
        <w:t xml:space="preserve"> </w:t>
      </w:r>
      <w:r>
        <w:t>conservation techniques and developing</w:t>
      </w:r>
      <w:r>
        <w:rPr>
          <w:spacing w:val="-7"/>
        </w:rPr>
        <w:t xml:space="preserve"> </w:t>
      </w:r>
      <w:r>
        <w:t>more precise,</w:t>
      </w:r>
      <w:r>
        <w:rPr>
          <w:spacing w:val="-3"/>
        </w:rPr>
        <w:t xml:space="preserve"> </w:t>
      </w:r>
      <w:r>
        <w:t>sustainable</w:t>
      </w:r>
      <w:r>
        <w:rPr>
          <w:spacing w:val="-3"/>
        </w:rPr>
        <w:t xml:space="preserve"> </w:t>
      </w:r>
      <w:r>
        <w:t>interventions in</w:t>
      </w:r>
      <w:r>
        <w:rPr>
          <w:spacing w:val="-2"/>
        </w:rPr>
        <w:t xml:space="preserve"> </w:t>
      </w:r>
      <w:r>
        <w:t>architectural</w:t>
      </w:r>
      <w:r>
        <w:rPr>
          <w:spacing w:val="-2"/>
        </w:rPr>
        <w:t xml:space="preserve"> </w:t>
      </w:r>
      <w:r>
        <w:t>and interior design.</w:t>
      </w:r>
    </w:p>
    <w:p w:rsidR="006073D0" w:rsidRDefault="00B03EDA">
      <w:pPr>
        <w:pStyle w:val="ListParagraph"/>
        <w:numPr>
          <w:ilvl w:val="0"/>
          <w:numId w:val="1"/>
        </w:numPr>
        <w:tabs>
          <w:tab w:val="left" w:pos="881"/>
        </w:tabs>
        <w:spacing w:before="18" w:line="262" w:lineRule="exact"/>
        <w:ind w:left="881" w:hanging="353"/>
        <w:jc w:val="both"/>
        <w:rPr>
          <w:b/>
        </w:rPr>
      </w:pPr>
      <w:r>
        <w:rPr>
          <w:b/>
        </w:rPr>
        <w:t>Teaching</w:t>
      </w:r>
      <w:r>
        <w:rPr>
          <w:b/>
          <w:spacing w:val="-18"/>
        </w:rPr>
        <w:t xml:space="preserve"> </w:t>
      </w:r>
      <w:r>
        <w:rPr>
          <w:b/>
        </w:rPr>
        <w:t>Basic</w:t>
      </w:r>
      <w:r>
        <w:rPr>
          <w:b/>
          <w:spacing w:val="-13"/>
        </w:rPr>
        <w:t xml:space="preserve"> </w:t>
      </w:r>
      <w:r>
        <w:rPr>
          <w:b/>
        </w:rPr>
        <w:t>Design</w:t>
      </w:r>
      <w:r>
        <w:rPr>
          <w:b/>
          <w:spacing w:val="-15"/>
        </w:rPr>
        <w:t xml:space="preserve"> </w:t>
      </w:r>
      <w:r>
        <w:rPr>
          <w:b/>
        </w:rPr>
        <w:t>and</w:t>
      </w:r>
      <w:r>
        <w:rPr>
          <w:b/>
          <w:spacing w:val="-11"/>
        </w:rPr>
        <w:t xml:space="preserve"> </w:t>
      </w:r>
      <w:r>
        <w:rPr>
          <w:b/>
        </w:rPr>
        <w:t>Construction</w:t>
      </w:r>
      <w:r>
        <w:rPr>
          <w:b/>
          <w:spacing w:val="-9"/>
        </w:rPr>
        <w:t xml:space="preserve"> </w:t>
      </w:r>
      <w:r>
        <w:rPr>
          <w:b/>
          <w:spacing w:val="-2"/>
        </w:rPr>
        <w:t>Courses</w:t>
      </w:r>
    </w:p>
    <w:p w:rsidR="006073D0" w:rsidRDefault="00B03EDA">
      <w:pPr>
        <w:pStyle w:val="BodyText"/>
        <w:ind w:left="888" w:right="208"/>
        <w:jc w:val="both"/>
      </w:pPr>
      <w:r>
        <w:t>In addition to my research, I have experience teaching basic design and structural courses. These courses focus on laying the foundation for students to understand design principles and structural systems. By</w:t>
      </w:r>
      <w:r>
        <w:rPr>
          <w:spacing w:val="-1"/>
        </w:rPr>
        <w:t xml:space="preserve"> </w:t>
      </w:r>
      <w:r>
        <w:t>teaching these</w:t>
      </w:r>
      <w:r>
        <w:rPr>
          <w:spacing w:val="-1"/>
        </w:rPr>
        <w:t xml:space="preserve"> </w:t>
      </w:r>
      <w:r>
        <w:t>subjects, I</w:t>
      </w:r>
      <w:r>
        <w:rPr>
          <w:spacing w:val="-2"/>
        </w:rPr>
        <w:t xml:space="preserve"> </w:t>
      </w:r>
      <w:r>
        <w:t>help students develop a strong conceptual and technical base in architecture and interior design.</w:t>
      </w:r>
    </w:p>
    <w:p w:rsidR="006073D0" w:rsidRDefault="006073D0">
      <w:pPr>
        <w:pStyle w:val="BodyText"/>
      </w:pPr>
    </w:p>
    <w:p w:rsidR="006073D0" w:rsidRDefault="006073D0">
      <w:pPr>
        <w:pStyle w:val="BodyText"/>
        <w:spacing w:before="29"/>
      </w:pPr>
    </w:p>
    <w:p w:rsidR="006073D0" w:rsidRDefault="00B03EDA">
      <w:pPr>
        <w:ind w:left="283"/>
        <w:rPr>
          <w:b/>
        </w:rPr>
      </w:pPr>
      <w:r>
        <w:rPr>
          <w:b/>
          <w:spacing w:val="-4"/>
        </w:rPr>
        <w:t>Recommendation</w:t>
      </w:r>
      <w:r>
        <w:rPr>
          <w:b/>
          <w:spacing w:val="3"/>
        </w:rPr>
        <w:t xml:space="preserve"> </w:t>
      </w:r>
      <w:r>
        <w:rPr>
          <w:b/>
          <w:spacing w:val="-2"/>
        </w:rPr>
        <w:t>References:</w:t>
      </w:r>
    </w:p>
    <w:p w:rsidR="00562674" w:rsidRPr="00562674" w:rsidRDefault="00562674" w:rsidP="00562674">
      <w:pPr>
        <w:spacing w:before="14"/>
        <w:ind w:left="720"/>
        <w:rPr>
          <w:lang w:val="tr-TR"/>
        </w:rPr>
      </w:pPr>
      <w:r w:rsidRPr="00562674">
        <w:t xml:space="preserve">Prof. Dr. </w:t>
      </w:r>
      <w:proofErr w:type="spellStart"/>
      <w:r w:rsidRPr="00562674">
        <w:t>Pourmohammadi</w:t>
      </w:r>
      <w:proofErr w:type="spellEnd"/>
      <w:r w:rsidRPr="00562674">
        <w:br/>
      </w:r>
      <w:hyperlink r:id="rId32" w:history="1">
        <w:r w:rsidRPr="00562674">
          <w:rPr>
            <w:rStyle w:val="Hyperlink"/>
            <w:lang w:val="tr-TR"/>
          </w:rPr>
          <w:t>Pourmohammadi@tabrizu.ac.ir</w:t>
        </w:r>
      </w:hyperlink>
    </w:p>
    <w:p w:rsidR="00562674" w:rsidRPr="00562674" w:rsidRDefault="00562674" w:rsidP="00562674">
      <w:pPr>
        <w:spacing w:before="14"/>
        <w:ind w:left="720"/>
        <w:rPr>
          <w:lang w:val="tr-TR"/>
        </w:rPr>
      </w:pPr>
      <w:r w:rsidRPr="00562674">
        <w:t>Prof. Dr. Mustafa Kurt</w:t>
      </w:r>
      <w:r w:rsidRPr="00562674">
        <w:br/>
      </w:r>
      <w:hyperlink r:id="rId33" w:history="1">
        <w:r w:rsidRPr="00562674">
          <w:rPr>
            <w:rStyle w:val="Hyperlink"/>
            <w:lang w:val="tr-TR"/>
          </w:rPr>
          <w:t>mustafa.kurt@neu.edu.tr</w:t>
        </w:r>
      </w:hyperlink>
    </w:p>
    <w:p w:rsidR="00562674" w:rsidRPr="00562674" w:rsidRDefault="00562674" w:rsidP="00562674">
      <w:pPr>
        <w:spacing w:before="14"/>
        <w:ind w:left="720"/>
      </w:pPr>
      <w:r w:rsidRPr="00562674">
        <w:t xml:space="preserve">Prof. Dr. José Manuel </w:t>
      </w:r>
      <w:proofErr w:type="spellStart"/>
      <w:r w:rsidRPr="00562674">
        <w:t>Pagés</w:t>
      </w:r>
      <w:proofErr w:type="spellEnd"/>
      <w:r w:rsidRPr="00562674">
        <w:t xml:space="preserve"> Madrigal</w:t>
      </w:r>
    </w:p>
    <w:p w:rsidR="00562674" w:rsidRPr="00562674" w:rsidRDefault="00562674" w:rsidP="00562674">
      <w:pPr>
        <w:spacing w:before="14"/>
        <w:ind w:left="720"/>
        <w:rPr>
          <w:lang w:val="tr-TR"/>
        </w:rPr>
      </w:pPr>
      <w:hyperlink r:id="rId34" w:history="1">
        <w:r w:rsidRPr="00562674">
          <w:rPr>
            <w:rStyle w:val="Hyperlink"/>
            <w:lang w:val="tr-TR"/>
          </w:rPr>
          <w:t>jmpmadrigal@gmail.com</w:t>
        </w:r>
      </w:hyperlink>
    </w:p>
    <w:p w:rsidR="00562674" w:rsidRPr="00562674" w:rsidRDefault="00562674" w:rsidP="00562674">
      <w:pPr>
        <w:spacing w:before="14"/>
        <w:ind w:left="720"/>
      </w:pPr>
      <w:r w:rsidRPr="00562674">
        <w:t xml:space="preserve">Prof. Dr. </w:t>
      </w:r>
      <w:proofErr w:type="spellStart"/>
      <w:r w:rsidRPr="00562674">
        <w:t>Zihni</w:t>
      </w:r>
      <w:proofErr w:type="spellEnd"/>
      <w:r w:rsidRPr="00562674">
        <w:t xml:space="preserve"> </w:t>
      </w:r>
      <w:proofErr w:type="spellStart"/>
      <w:r w:rsidRPr="00562674">
        <w:t>Turkan</w:t>
      </w:r>
      <w:proofErr w:type="spellEnd"/>
    </w:p>
    <w:p w:rsidR="00562674" w:rsidRPr="00562674" w:rsidRDefault="00562674" w:rsidP="00562674">
      <w:pPr>
        <w:spacing w:before="14"/>
        <w:ind w:left="720"/>
      </w:pPr>
      <w:hyperlink r:id="rId35" w:history="1">
        <w:r w:rsidRPr="00562674">
          <w:rPr>
            <w:rStyle w:val="Hyperlink"/>
          </w:rPr>
          <w:t>zihni.turkan@neu.edu.tr</w:t>
        </w:r>
      </w:hyperlink>
    </w:p>
    <w:p w:rsidR="00562674" w:rsidRPr="00562674" w:rsidRDefault="00562674" w:rsidP="00562674">
      <w:pPr>
        <w:spacing w:before="14"/>
        <w:ind w:left="720"/>
      </w:pPr>
      <w:r w:rsidRPr="00562674">
        <w:t xml:space="preserve">Prof. </w:t>
      </w:r>
      <w:proofErr w:type="spellStart"/>
      <w:r w:rsidRPr="00562674">
        <w:t>Ahad</w:t>
      </w:r>
      <w:proofErr w:type="spellEnd"/>
      <w:r w:rsidRPr="00562674">
        <w:t xml:space="preserve"> </w:t>
      </w:r>
      <w:proofErr w:type="spellStart"/>
      <w:r w:rsidRPr="00562674">
        <w:t>Nejad</w:t>
      </w:r>
      <w:proofErr w:type="spellEnd"/>
      <w:r w:rsidRPr="00562674">
        <w:t xml:space="preserve"> </w:t>
      </w:r>
      <w:proofErr w:type="spellStart"/>
      <w:r w:rsidRPr="00562674">
        <w:t>Ebrahimi</w:t>
      </w:r>
      <w:proofErr w:type="spellEnd"/>
    </w:p>
    <w:p w:rsidR="00562674" w:rsidRPr="00562674" w:rsidRDefault="00562674" w:rsidP="00562674">
      <w:pPr>
        <w:spacing w:before="14"/>
        <w:ind w:left="720"/>
      </w:pPr>
      <w:hyperlink r:id="rId36" w:history="1">
        <w:r w:rsidRPr="00562674">
          <w:rPr>
            <w:rStyle w:val="Hyperlink"/>
          </w:rPr>
          <w:t>Ahadebrahimi@tabriziau.ac.ir</w:t>
        </w:r>
      </w:hyperlink>
    </w:p>
    <w:p w:rsidR="00562674" w:rsidRPr="00562674" w:rsidRDefault="00562674" w:rsidP="00562674">
      <w:pPr>
        <w:spacing w:before="14"/>
        <w:ind w:left="720"/>
      </w:pPr>
      <w:r w:rsidRPr="00562674">
        <w:t xml:space="preserve">Prof. </w:t>
      </w:r>
      <w:proofErr w:type="spellStart"/>
      <w:r w:rsidRPr="00562674">
        <w:t>Minou</w:t>
      </w:r>
      <w:proofErr w:type="spellEnd"/>
      <w:r w:rsidRPr="00562674">
        <w:t xml:space="preserve"> </w:t>
      </w:r>
      <w:proofErr w:type="spellStart"/>
      <w:r w:rsidRPr="00562674">
        <w:t>Gharehbaglou</w:t>
      </w:r>
      <w:proofErr w:type="spellEnd"/>
    </w:p>
    <w:p w:rsidR="00562674" w:rsidRPr="00562674" w:rsidRDefault="00562674" w:rsidP="00562674">
      <w:pPr>
        <w:spacing w:before="14"/>
        <w:ind w:left="720"/>
      </w:pPr>
      <w:hyperlink r:id="rId37" w:history="1">
        <w:r w:rsidRPr="00562674">
          <w:rPr>
            <w:rStyle w:val="Hyperlink"/>
          </w:rPr>
          <w:t>m.gharehbaglou@tabriziau.ac.ir</w:t>
        </w:r>
      </w:hyperlink>
    </w:p>
    <w:p w:rsidR="00562674" w:rsidRPr="00562674" w:rsidRDefault="00562674" w:rsidP="00562674">
      <w:pPr>
        <w:spacing w:before="14"/>
        <w:ind w:left="720"/>
      </w:pPr>
      <w:r w:rsidRPr="00562674">
        <w:t xml:space="preserve">Prof. Dr. </w:t>
      </w:r>
      <w:proofErr w:type="spellStart"/>
      <w:r w:rsidRPr="00562674">
        <w:t>Hossein</w:t>
      </w:r>
      <w:proofErr w:type="spellEnd"/>
      <w:r w:rsidRPr="00562674">
        <w:t xml:space="preserve"> Sadri</w:t>
      </w:r>
      <w:r w:rsidRPr="00562674">
        <w:br/>
      </w:r>
      <w:hyperlink r:id="rId38" w:history="1">
        <w:r w:rsidRPr="00562674">
          <w:rPr>
            <w:rStyle w:val="Hyperlink"/>
          </w:rPr>
          <w:t>hossein.sadri@coventry.ac.uk</w:t>
        </w:r>
      </w:hyperlink>
    </w:p>
    <w:p w:rsidR="00562674" w:rsidRPr="00562674" w:rsidRDefault="00562674" w:rsidP="00562674">
      <w:pPr>
        <w:spacing w:before="14"/>
        <w:ind w:left="720"/>
      </w:pPr>
      <w:r w:rsidRPr="00562674">
        <w:t xml:space="preserve">Prof. Dr. </w:t>
      </w:r>
      <w:proofErr w:type="spellStart"/>
      <w:r w:rsidRPr="00562674">
        <w:t>Shahin</w:t>
      </w:r>
      <w:proofErr w:type="spellEnd"/>
      <w:r w:rsidRPr="00562674">
        <w:t xml:space="preserve"> </w:t>
      </w:r>
      <w:proofErr w:type="spellStart"/>
      <w:r w:rsidRPr="00562674">
        <w:t>Keynoush</w:t>
      </w:r>
      <w:proofErr w:type="spellEnd"/>
    </w:p>
    <w:p w:rsidR="00562674" w:rsidRPr="00562674" w:rsidRDefault="00562674" w:rsidP="00562674">
      <w:pPr>
        <w:spacing w:before="14"/>
        <w:ind w:left="720"/>
      </w:pPr>
      <w:hyperlink r:id="rId39" w:history="1">
        <w:r w:rsidRPr="00562674">
          <w:rPr>
            <w:rStyle w:val="Hyperlink"/>
          </w:rPr>
          <w:t>shahinkeynoush@gau.edu.tr</w:t>
        </w:r>
      </w:hyperlink>
    </w:p>
    <w:p w:rsidR="00562674" w:rsidRPr="00562674" w:rsidRDefault="00562674" w:rsidP="00562674">
      <w:pPr>
        <w:spacing w:before="14"/>
        <w:ind w:left="720"/>
      </w:pPr>
      <w:proofErr w:type="spellStart"/>
      <w:r w:rsidRPr="00562674">
        <w:t>Doç</w:t>
      </w:r>
      <w:proofErr w:type="spellEnd"/>
      <w:r w:rsidRPr="00562674">
        <w:t xml:space="preserve">. Dr. </w:t>
      </w:r>
      <w:proofErr w:type="spellStart"/>
      <w:r w:rsidRPr="00562674">
        <w:t>Kozan</w:t>
      </w:r>
      <w:proofErr w:type="spellEnd"/>
      <w:r w:rsidRPr="00562674">
        <w:t xml:space="preserve"> </w:t>
      </w:r>
      <w:proofErr w:type="spellStart"/>
      <w:r w:rsidRPr="00562674">
        <w:t>Uzunoğlu</w:t>
      </w:r>
      <w:proofErr w:type="spellEnd"/>
      <w:r w:rsidRPr="00562674">
        <w:br/>
      </w:r>
      <w:hyperlink r:id="rId40" w:history="1">
        <w:r w:rsidRPr="00562674">
          <w:rPr>
            <w:rStyle w:val="Hyperlink"/>
          </w:rPr>
          <w:t>kozan.uzunoglu@baucyprus.edu.tr</w:t>
        </w:r>
      </w:hyperlink>
    </w:p>
    <w:p w:rsidR="00562674" w:rsidRPr="00562674" w:rsidRDefault="00562674" w:rsidP="00562674">
      <w:pPr>
        <w:spacing w:before="14"/>
        <w:ind w:left="720"/>
      </w:pPr>
      <w:r w:rsidRPr="00562674">
        <w:t xml:space="preserve">Assist. Prof. Dr. </w:t>
      </w:r>
      <w:proofErr w:type="spellStart"/>
      <w:r w:rsidRPr="00562674">
        <w:t>Hassina</w:t>
      </w:r>
      <w:proofErr w:type="spellEnd"/>
      <w:r w:rsidRPr="00562674">
        <w:t xml:space="preserve"> </w:t>
      </w:r>
      <w:proofErr w:type="spellStart"/>
      <w:r w:rsidRPr="00562674">
        <w:t>Nafa</w:t>
      </w:r>
      <w:proofErr w:type="spellEnd"/>
      <w:r w:rsidRPr="00562674">
        <w:br/>
      </w:r>
      <w:hyperlink r:id="rId41" w:history="1">
        <w:r w:rsidRPr="00562674">
          <w:rPr>
            <w:rStyle w:val="Hyperlink"/>
          </w:rPr>
          <w:t>hnafa@gau.edu.tr</w:t>
        </w:r>
      </w:hyperlink>
    </w:p>
    <w:p w:rsidR="006073D0" w:rsidRDefault="006073D0" w:rsidP="00562674">
      <w:pPr>
        <w:spacing w:before="14"/>
        <w:ind w:left="283"/>
      </w:pPr>
    </w:p>
    <w:sectPr w:rsidR="006073D0">
      <w:pgSz w:w="11940" w:h="16860"/>
      <w:pgMar w:top="1180" w:right="708" w:bottom="280" w:left="1133"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6DD" w:rsidRDefault="008526DD">
      <w:r>
        <w:separator/>
      </w:r>
    </w:p>
  </w:endnote>
  <w:endnote w:type="continuationSeparator" w:id="0">
    <w:p w:rsidR="008526DD" w:rsidRDefault="0085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6DD" w:rsidRDefault="008526DD">
      <w:r>
        <w:separator/>
      </w:r>
    </w:p>
  </w:footnote>
  <w:footnote w:type="continuationSeparator" w:id="0">
    <w:p w:rsidR="008526DD" w:rsidRDefault="00852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74" w:rsidRDefault="00562674">
    <w:pPr>
      <w:pStyle w:val="BodyText"/>
      <w:spacing w:line="14" w:lineRule="auto"/>
      <w:rPr>
        <w:sz w:val="20"/>
      </w:rPr>
    </w:pPr>
    <w:r>
      <w:rPr>
        <w:noProof/>
        <w:sz w:val="20"/>
      </w:rPr>
      <mc:AlternateContent>
        <mc:Choice Requires="wps">
          <w:drawing>
            <wp:anchor distT="0" distB="0" distL="0" distR="0" simplePos="0" relativeHeight="486943232" behindDoc="1" locked="0" layoutInCell="1" allowOverlap="1">
              <wp:simplePos x="0" y="0"/>
              <wp:positionH relativeFrom="page">
                <wp:posOffset>5392673</wp:posOffset>
              </wp:positionH>
              <wp:positionV relativeFrom="page">
                <wp:posOffset>438461</wp:posOffset>
              </wp:positionV>
              <wp:extent cx="12611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165735"/>
                      </a:xfrm>
                      <a:prstGeom prst="rect">
                        <a:avLst/>
                      </a:prstGeom>
                    </wps:spPr>
                    <wps:txbx>
                      <w:txbxContent>
                        <w:p w:rsidR="00562674" w:rsidRDefault="00562674" w:rsidP="00F6441E">
                          <w:pPr>
                            <w:spacing w:before="10"/>
                            <w:ind w:left="20"/>
                            <w:rPr>
                              <w:sz w:val="20"/>
                            </w:rPr>
                          </w:pPr>
                          <w:r>
                            <w:rPr>
                              <w:sz w:val="20"/>
                            </w:rPr>
                            <w:t>Update</w:t>
                          </w:r>
                          <w:r>
                            <w:rPr>
                              <w:spacing w:val="-13"/>
                              <w:sz w:val="20"/>
                            </w:rPr>
                            <w:t xml:space="preserve"> </w:t>
                          </w:r>
                          <w:r>
                            <w:rPr>
                              <w:sz w:val="20"/>
                            </w:rPr>
                            <w:t>date:</w:t>
                          </w:r>
                          <w:r>
                            <w:rPr>
                              <w:spacing w:val="-10"/>
                              <w:sz w:val="20"/>
                            </w:rPr>
                            <w:t xml:space="preserve"> </w:t>
                          </w:r>
                          <w:r w:rsidR="00F6441E">
                            <w:rPr>
                              <w:spacing w:val="-2"/>
                              <w:sz w:val="20"/>
                            </w:rPr>
                            <w:t>02</w:t>
                          </w:r>
                          <w:r>
                            <w:rPr>
                              <w:spacing w:val="-2"/>
                              <w:sz w:val="20"/>
                            </w:rPr>
                            <w:t>/0</w:t>
                          </w:r>
                          <w:r w:rsidR="00F6441E">
                            <w:rPr>
                              <w:spacing w:val="-2"/>
                              <w:sz w:val="20"/>
                            </w:rPr>
                            <w:t>1</w:t>
                          </w:r>
                          <w:r>
                            <w:rPr>
                              <w:spacing w:val="-2"/>
                              <w:sz w:val="20"/>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24.6pt;margin-top:34.5pt;width:99.3pt;height:13.05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" filled="f" stroked="f">
              <v:path arrowok="t"/>
              <v:textbox inset="0,0,0,0">
                <w:txbxContent>
                  <w:p w:rsidR="00562674" w:rsidRDefault="00562674" w:rsidP="00F6441E">
                    <w:pPr>
                      <w:spacing w:before="10"/>
                      <w:ind w:left="20"/>
                      <w:rPr>
                        <w:sz w:val="20"/>
                      </w:rPr>
                    </w:pPr>
                    <w:r>
                      <w:rPr>
                        <w:sz w:val="20"/>
                      </w:rPr>
                      <w:t>Update</w:t>
                    </w:r>
                    <w:r>
                      <w:rPr>
                        <w:spacing w:val="-13"/>
                        <w:sz w:val="20"/>
                      </w:rPr>
                      <w:t xml:space="preserve"> </w:t>
                    </w:r>
                    <w:r>
                      <w:rPr>
                        <w:sz w:val="20"/>
                      </w:rPr>
                      <w:t>date:</w:t>
                    </w:r>
                    <w:r>
                      <w:rPr>
                        <w:spacing w:val="-10"/>
                        <w:sz w:val="20"/>
                      </w:rPr>
                      <w:t xml:space="preserve"> </w:t>
                    </w:r>
                    <w:r w:rsidR="00F6441E">
                      <w:rPr>
                        <w:spacing w:val="-2"/>
                        <w:sz w:val="20"/>
                      </w:rPr>
                      <w:t>02</w:t>
                    </w:r>
                    <w:r>
                      <w:rPr>
                        <w:spacing w:val="-2"/>
                        <w:sz w:val="20"/>
                      </w:rPr>
                      <w:t>/0</w:t>
                    </w:r>
                    <w:r w:rsidR="00F6441E">
                      <w:rPr>
                        <w:spacing w:val="-2"/>
                        <w:sz w:val="20"/>
                      </w:rPr>
                      <w:t>1</w:t>
                    </w:r>
                    <w:r>
                      <w:rPr>
                        <w:spacing w:val="-2"/>
                        <w:sz w:val="20"/>
                      </w:rPr>
                      <w:t>/2025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93B"/>
    <w:multiLevelType w:val="multilevel"/>
    <w:tmpl w:val="23C4A2CA"/>
    <w:lvl w:ilvl="0">
      <w:start w:val="1"/>
      <w:numFmt w:val="decimal"/>
      <w:lvlText w:val="%1."/>
      <w:lvlJc w:val="left"/>
      <w:pPr>
        <w:ind w:left="499" w:hanging="216"/>
        <w:jc w:val="right"/>
      </w:pPr>
      <w:rPr>
        <w:rFonts w:ascii="Calibri" w:eastAsia="Calibri" w:hAnsi="Calibri" w:cs="Calibri" w:hint="default"/>
        <w:b/>
        <w:bCs/>
        <w:i w:val="0"/>
        <w:iCs w:val="0"/>
        <w:spacing w:val="0"/>
        <w:w w:val="92"/>
        <w:sz w:val="22"/>
        <w:szCs w:val="22"/>
        <w:lang w:val="en-US" w:eastAsia="en-US" w:bidi="ar-SA"/>
      </w:rPr>
    </w:lvl>
    <w:lvl w:ilvl="1">
      <w:start w:val="1"/>
      <w:numFmt w:val="decimal"/>
      <w:lvlText w:val="%1.%2."/>
      <w:lvlJc w:val="left"/>
      <w:pPr>
        <w:ind w:left="1092" w:hanging="380"/>
        <w:jc w:val="left"/>
      </w:pPr>
      <w:rPr>
        <w:rFonts w:hint="default"/>
        <w:spacing w:val="-3"/>
        <w:w w:val="100"/>
        <w:lang w:val="en-US" w:eastAsia="en-US" w:bidi="ar-SA"/>
      </w:rPr>
    </w:lvl>
    <w:lvl w:ilvl="2">
      <w:numFmt w:val="bullet"/>
      <w:lvlText w:val="•"/>
      <w:lvlJc w:val="left"/>
      <w:pPr>
        <w:ind w:left="1320" w:hanging="380"/>
      </w:pPr>
      <w:rPr>
        <w:rFonts w:hint="default"/>
        <w:lang w:val="en-US" w:eastAsia="en-US" w:bidi="ar-SA"/>
      </w:rPr>
    </w:lvl>
    <w:lvl w:ilvl="3">
      <w:numFmt w:val="bullet"/>
      <w:lvlText w:val="•"/>
      <w:lvlJc w:val="left"/>
      <w:pPr>
        <w:ind w:left="1380" w:hanging="380"/>
      </w:pPr>
      <w:rPr>
        <w:rFonts w:hint="default"/>
        <w:lang w:val="en-US" w:eastAsia="en-US" w:bidi="ar-SA"/>
      </w:rPr>
    </w:lvl>
    <w:lvl w:ilvl="4">
      <w:numFmt w:val="bullet"/>
      <w:lvlText w:val="•"/>
      <w:lvlJc w:val="left"/>
      <w:pPr>
        <w:ind w:left="2624" w:hanging="380"/>
      </w:pPr>
      <w:rPr>
        <w:rFonts w:hint="default"/>
        <w:lang w:val="en-US" w:eastAsia="en-US" w:bidi="ar-SA"/>
      </w:rPr>
    </w:lvl>
    <w:lvl w:ilvl="5">
      <w:numFmt w:val="bullet"/>
      <w:lvlText w:val="•"/>
      <w:lvlJc w:val="left"/>
      <w:pPr>
        <w:ind w:left="3868" w:hanging="380"/>
      </w:pPr>
      <w:rPr>
        <w:rFonts w:hint="default"/>
        <w:lang w:val="en-US" w:eastAsia="en-US" w:bidi="ar-SA"/>
      </w:rPr>
    </w:lvl>
    <w:lvl w:ilvl="6">
      <w:numFmt w:val="bullet"/>
      <w:lvlText w:val="•"/>
      <w:lvlJc w:val="left"/>
      <w:pPr>
        <w:ind w:left="5112" w:hanging="380"/>
      </w:pPr>
      <w:rPr>
        <w:rFonts w:hint="default"/>
        <w:lang w:val="en-US" w:eastAsia="en-US" w:bidi="ar-SA"/>
      </w:rPr>
    </w:lvl>
    <w:lvl w:ilvl="7">
      <w:numFmt w:val="bullet"/>
      <w:lvlText w:val="•"/>
      <w:lvlJc w:val="left"/>
      <w:pPr>
        <w:ind w:left="6356" w:hanging="380"/>
      </w:pPr>
      <w:rPr>
        <w:rFonts w:hint="default"/>
        <w:lang w:val="en-US" w:eastAsia="en-US" w:bidi="ar-SA"/>
      </w:rPr>
    </w:lvl>
    <w:lvl w:ilvl="8">
      <w:numFmt w:val="bullet"/>
      <w:lvlText w:val="•"/>
      <w:lvlJc w:val="left"/>
      <w:pPr>
        <w:ind w:left="7601" w:hanging="380"/>
      </w:pPr>
      <w:rPr>
        <w:rFonts w:hint="default"/>
        <w:lang w:val="en-US" w:eastAsia="en-US" w:bidi="ar-SA"/>
      </w:rPr>
    </w:lvl>
  </w:abstractNum>
  <w:abstractNum w:abstractNumId="1">
    <w:nsid w:val="1DAA279A"/>
    <w:multiLevelType w:val="hybridMultilevel"/>
    <w:tmpl w:val="E9F60B34"/>
    <w:lvl w:ilvl="0" w:tplc="48F2FCA8">
      <w:start w:val="1"/>
      <w:numFmt w:val="decimal"/>
      <w:lvlText w:val="%1."/>
      <w:lvlJc w:val="left"/>
      <w:pPr>
        <w:ind w:left="883" w:hanging="356"/>
        <w:jc w:val="left"/>
      </w:pPr>
      <w:rPr>
        <w:rFonts w:ascii="Calibri" w:eastAsia="Calibri" w:hAnsi="Calibri" w:cs="Calibri" w:hint="default"/>
        <w:b/>
        <w:bCs/>
        <w:i w:val="0"/>
        <w:iCs w:val="0"/>
        <w:spacing w:val="0"/>
        <w:w w:val="100"/>
        <w:sz w:val="22"/>
        <w:szCs w:val="22"/>
        <w:lang w:val="en-US" w:eastAsia="en-US" w:bidi="ar-SA"/>
      </w:rPr>
    </w:lvl>
    <w:lvl w:ilvl="1" w:tplc="4D74E708">
      <w:numFmt w:val="bullet"/>
      <w:lvlText w:val="•"/>
      <w:lvlJc w:val="left"/>
      <w:pPr>
        <w:ind w:left="1800" w:hanging="356"/>
      </w:pPr>
      <w:rPr>
        <w:rFonts w:hint="default"/>
        <w:lang w:val="en-US" w:eastAsia="en-US" w:bidi="ar-SA"/>
      </w:rPr>
    </w:lvl>
    <w:lvl w:ilvl="2" w:tplc="C6729080">
      <w:numFmt w:val="bullet"/>
      <w:lvlText w:val="•"/>
      <w:lvlJc w:val="left"/>
      <w:pPr>
        <w:ind w:left="2721" w:hanging="356"/>
      </w:pPr>
      <w:rPr>
        <w:rFonts w:hint="default"/>
        <w:lang w:val="en-US" w:eastAsia="en-US" w:bidi="ar-SA"/>
      </w:rPr>
    </w:lvl>
    <w:lvl w:ilvl="3" w:tplc="0CF440EE">
      <w:numFmt w:val="bullet"/>
      <w:lvlText w:val="•"/>
      <w:lvlJc w:val="left"/>
      <w:pPr>
        <w:ind w:left="3642" w:hanging="356"/>
      </w:pPr>
      <w:rPr>
        <w:rFonts w:hint="default"/>
        <w:lang w:val="en-US" w:eastAsia="en-US" w:bidi="ar-SA"/>
      </w:rPr>
    </w:lvl>
    <w:lvl w:ilvl="4" w:tplc="35DEECAA">
      <w:numFmt w:val="bullet"/>
      <w:lvlText w:val="•"/>
      <w:lvlJc w:val="left"/>
      <w:pPr>
        <w:ind w:left="4563" w:hanging="356"/>
      </w:pPr>
      <w:rPr>
        <w:rFonts w:hint="default"/>
        <w:lang w:val="en-US" w:eastAsia="en-US" w:bidi="ar-SA"/>
      </w:rPr>
    </w:lvl>
    <w:lvl w:ilvl="5" w:tplc="C01C62A4">
      <w:numFmt w:val="bullet"/>
      <w:lvlText w:val="•"/>
      <w:lvlJc w:val="left"/>
      <w:pPr>
        <w:ind w:left="5484" w:hanging="356"/>
      </w:pPr>
      <w:rPr>
        <w:rFonts w:hint="default"/>
        <w:lang w:val="en-US" w:eastAsia="en-US" w:bidi="ar-SA"/>
      </w:rPr>
    </w:lvl>
    <w:lvl w:ilvl="6" w:tplc="C6C88DB6">
      <w:numFmt w:val="bullet"/>
      <w:lvlText w:val="•"/>
      <w:lvlJc w:val="left"/>
      <w:pPr>
        <w:ind w:left="6405" w:hanging="356"/>
      </w:pPr>
      <w:rPr>
        <w:rFonts w:hint="default"/>
        <w:lang w:val="en-US" w:eastAsia="en-US" w:bidi="ar-SA"/>
      </w:rPr>
    </w:lvl>
    <w:lvl w:ilvl="7" w:tplc="242C02D0">
      <w:numFmt w:val="bullet"/>
      <w:lvlText w:val="•"/>
      <w:lvlJc w:val="left"/>
      <w:pPr>
        <w:ind w:left="7326" w:hanging="356"/>
      </w:pPr>
      <w:rPr>
        <w:rFonts w:hint="default"/>
        <w:lang w:val="en-US" w:eastAsia="en-US" w:bidi="ar-SA"/>
      </w:rPr>
    </w:lvl>
    <w:lvl w:ilvl="8" w:tplc="4EC4264A">
      <w:numFmt w:val="bullet"/>
      <w:lvlText w:val="•"/>
      <w:lvlJc w:val="left"/>
      <w:pPr>
        <w:ind w:left="8247" w:hanging="356"/>
      </w:pPr>
      <w:rPr>
        <w:rFonts w:hint="default"/>
        <w:lang w:val="en-US" w:eastAsia="en-US" w:bidi="ar-SA"/>
      </w:rPr>
    </w:lvl>
  </w:abstractNum>
  <w:abstractNum w:abstractNumId="2">
    <w:nsid w:val="27686E22"/>
    <w:multiLevelType w:val="hybridMultilevel"/>
    <w:tmpl w:val="D70ED686"/>
    <w:lvl w:ilvl="0" w:tplc="52C85E20">
      <w:start w:val="1"/>
      <w:numFmt w:val="decimal"/>
      <w:lvlText w:val="%1."/>
      <w:lvlJc w:val="left"/>
      <w:pPr>
        <w:ind w:left="283" w:hanging="425"/>
        <w:jc w:val="left"/>
      </w:pPr>
      <w:rPr>
        <w:rFonts w:ascii="Calibri" w:eastAsia="Calibri" w:hAnsi="Calibri" w:cs="Calibri" w:hint="default"/>
        <w:b w:val="0"/>
        <w:bCs w:val="0"/>
        <w:i w:val="0"/>
        <w:iCs w:val="0"/>
        <w:spacing w:val="0"/>
        <w:w w:val="100"/>
        <w:sz w:val="22"/>
        <w:szCs w:val="22"/>
        <w:lang w:val="en-US" w:eastAsia="en-US" w:bidi="ar-SA"/>
      </w:rPr>
    </w:lvl>
    <w:lvl w:ilvl="1" w:tplc="71008A14">
      <w:numFmt w:val="bullet"/>
      <w:lvlText w:val="•"/>
      <w:lvlJc w:val="left"/>
      <w:pPr>
        <w:ind w:left="1260" w:hanging="425"/>
      </w:pPr>
      <w:rPr>
        <w:rFonts w:hint="default"/>
        <w:lang w:val="en-US" w:eastAsia="en-US" w:bidi="ar-SA"/>
      </w:rPr>
    </w:lvl>
    <w:lvl w:ilvl="2" w:tplc="B9A45D64">
      <w:numFmt w:val="bullet"/>
      <w:lvlText w:val="•"/>
      <w:lvlJc w:val="left"/>
      <w:pPr>
        <w:ind w:left="2241" w:hanging="425"/>
      </w:pPr>
      <w:rPr>
        <w:rFonts w:hint="default"/>
        <w:lang w:val="en-US" w:eastAsia="en-US" w:bidi="ar-SA"/>
      </w:rPr>
    </w:lvl>
    <w:lvl w:ilvl="3" w:tplc="6016CA36">
      <w:numFmt w:val="bullet"/>
      <w:lvlText w:val="•"/>
      <w:lvlJc w:val="left"/>
      <w:pPr>
        <w:ind w:left="3222" w:hanging="425"/>
      </w:pPr>
      <w:rPr>
        <w:rFonts w:hint="default"/>
        <w:lang w:val="en-US" w:eastAsia="en-US" w:bidi="ar-SA"/>
      </w:rPr>
    </w:lvl>
    <w:lvl w:ilvl="4" w:tplc="1CCE7FCA">
      <w:numFmt w:val="bullet"/>
      <w:lvlText w:val="•"/>
      <w:lvlJc w:val="left"/>
      <w:pPr>
        <w:ind w:left="4203" w:hanging="425"/>
      </w:pPr>
      <w:rPr>
        <w:rFonts w:hint="default"/>
        <w:lang w:val="en-US" w:eastAsia="en-US" w:bidi="ar-SA"/>
      </w:rPr>
    </w:lvl>
    <w:lvl w:ilvl="5" w:tplc="D81E9B02">
      <w:numFmt w:val="bullet"/>
      <w:lvlText w:val="•"/>
      <w:lvlJc w:val="left"/>
      <w:pPr>
        <w:ind w:left="5184" w:hanging="425"/>
      </w:pPr>
      <w:rPr>
        <w:rFonts w:hint="default"/>
        <w:lang w:val="en-US" w:eastAsia="en-US" w:bidi="ar-SA"/>
      </w:rPr>
    </w:lvl>
    <w:lvl w:ilvl="6" w:tplc="12B4FF94">
      <w:numFmt w:val="bullet"/>
      <w:lvlText w:val="•"/>
      <w:lvlJc w:val="left"/>
      <w:pPr>
        <w:ind w:left="6165" w:hanging="425"/>
      </w:pPr>
      <w:rPr>
        <w:rFonts w:hint="default"/>
        <w:lang w:val="en-US" w:eastAsia="en-US" w:bidi="ar-SA"/>
      </w:rPr>
    </w:lvl>
    <w:lvl w:ilvl="7" w:tplc="700CFCB2">
      <w:numFmt w:val="bullet"/>
      <w:lvlText w:val="•"/>
      <w:lvlJc w:val="left"/>
      <w:pPr>
        <w:ind w:left="7146" w:hanging="425"/>
      </w:pPr>
      <w:rPr>
        <w:rFonts w:hint="default"/>
        <w:lang w:val="en-US" w:eastAsia="en-US" w:bidi="ar-SA"/>
      </w:rPr>
    </w:lvl>
    <w:lvl w:ilvl="8" w:tplc="EAE62F3A">
      <w:numFmt w:val="bullet"/>
      <w:lvlText w:val="•"/>
      <w:lvlJc w:val="left"/>
      <w:pPr>
        <w:ind w:left="8127" w:hanging="425"/>
      </w:pPr>
      <w:rPr>
        <w:rFonts w:hint="default"/>
        <w:lang w:val="en-US" w:eastAsia="en-US" w:bidi="ar-SA"/>
      </w:rPr>
    </w:lvl>
  </w:abstractNum>
  <w:abstractNum w:abstractNumId="3">
    <w:nsid w:val="5AB92893"/>
    <w:multiLevelType w:val="hybridMultilevel"/>
    <w:tmpl w:val="BB94A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073D0"/>
    <w:rsid w:val="000A3AFD"/>
    <w:rsid w:val="0018269C"/>
    <w:rsid w:val="001F4EA6"/>
    <w:rsid w:val="00211685"/>
    <w:rsid w:val="004B0B02"/>
    <w:rsid w:val="004D670D"/>
    <w:rsid w:val="00562674"/>
    <w:rsid w:val="006073D0"/>
    <w:rsid w:val="008526DD"/>
    <w:rsid w:val="008818E6"/>
    <w:rsid w:val="008F26B2"/>
    <w:rsid w:val="00B03EDA"/>
    <w:rsid w:val="00F644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0DA314-8F69-4468-8B24-3136C6FF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83"/>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97" w:hanging="21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2674"/>
    <w:rPr>
      <w:color w:val="0000FF" w:themeColor="hyperlink"/>
      <w:u w:val="single"/>
    </w:rPr>
  </w:style>
  <w:style w:type="paragraph" w:styleId="Header">
    <w:name w:val="header"/>
    <w:basedOn w:val="Normal"/>
    <w:link w:val="HeaderChar"/>
    <w:uiPriority w:val="99"/>
    <w:unhideWhenUsed/>
    <w:rsid w:val="00F6441E"/>
    <w:pPr>
      <w:tabs>
        <w:tab w:val="center" w:pos="4680"/>
        <w:tab w:val="right" w:pos="9360"/>
      </w:tabs>
    </w:pPr>
  </w:style>
  <w:style w:type="character" w:customStyle="1" w:styleId="HeaderChar">
    <w:name w:val="Header Char"/>
    <w:basedOn w:val="DefaultParagraphFont"/>
    <w:link w:val="Header"/>
    <w:uiPriority w:val="99"/>
    <w:rsid w:val="00F6441E"/>
    <w:rPr>
      <w:rFonts w:ascii="Times New Roman" w:eastAsia="Times New Roman" w:hAnsi="Times New Roman" w:cs="Times New Roman"/>
    </w:rPr>
  </w:style>
  <w:style w:type="paragraph" w:styleId="Footer">
    <w:name w:val="footer"/>
    <w:basedOn w:val="Normal"/>
    <w:link w:val="FooterChar"/>
    <w:uiPriority w:val="99"/>
    <w:unhideWhenUsed/>
    <w:rsid w:val="00F6441E"/>
    <w:pPr>
      <w:tabs>
        <w:tab w:val="center" w:pos="4680"/>
        <w:tab w:val="right" w:pos="9360"/>
      </w:tabs>
    </w:pPr>
  </w:style>
  <w:style w:type="character" w:customStyle="1" w:styleId="FooterChar">
    <w:name w:val="Footer Char"/>
    <w:basedOn w:val="DefaultParagraphFont"/>
    <w:link w:val="Footer"/>
    <w:uiPriority w:val="99"/>
    <w:rsid w:val="00F6441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doi.org/10.30785/mbud.1427134" TargetMode="External"/><Relationship Id="rId26" Type="http://schemas.openxmlformats.org/officeDocument/2006/relationships/hyperlink" Target="https://dergi.neu.edu.tr/index.php/neujsml/issue/view/141/104" TargetMode="External"/><Relationship Id="rId39" Type="http://schemas.openxmlformats.org/officeDocument/2006/relationships/hyperlink" Target="mailto:shahinkeynoush@gau.edu.tr" TargetMode="External"/><Relationship Id="rId21" Type="http://schemas.openxmlformats.org/officeDocument/2006/relationships/hyperlink" Target="https://doi.org/10.34069/AI/2023.67.07.33" TargetMode="External"/><Relationship Id="rId34" Type="http://schemas.openxmlformats.org/officeDocument/2006/relationships/hyperlink" Target="mailto:jmpmadrigal@gmail.com" TargetMode="External"/><Relationship Id="rId42" Type="http://schemas.openxmlformats.org/officeDocument/2006/relationships/fontTable" Target="fontTable.xml"/><Relationship Id="rId7" Type="http://schemas.openxmlformats.org/officeDocument/2006/relationships/hyperlink" Target="mailto:Shabnam.golkar@yahoo.com" TargetMode="External"/><Relationship Id="rId2" Type="http://schemas.openxmlformats.org/officeDocument/2006/relationships/styles" Target="styles.xml"/><Relationship Id="rId16" Type="http://schemas.openxmlformats.org/officeDocument/2006/relationships/hyperlink" Target="https://doi.org/10.47172/2965-730X.SDGsReview.v5.n01.pe05038" TargetMode="External"/><Relationship Id="rId20" Type="http://schemas.openxmlformats.org/officeDocument/2006/relationships/hyperlink" Target="https://www.isvshome.com/pdf/ISVS_11-07/ISVSej_11.07.02.pdf" TargetMode="External"/><Relationship Id="rId29" Type="http://schemas.openxmlformats.org/officeDocument/2006/relationships/hyperlink" Target="https://neu.edu.tr/wp-content/uploads/2024/02/05/8.-Uluslararasi-Bilimsel-Rumi-Kongresi-Mevlana-Kongresi-Bildiri-Kitabi-05.02.2024.pdf" TargetMode="External"/><Relationship Id="rId41" Type="http://schemas.openxmlformats.org/officeDocument/2006/relationships/hyperlink" Target="mailto:hnafa@ga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shabnam_golkarian/" TargetMode="External"/><Relationship Id="rId24" Type="http://schemas.openxmlformats.org/officeDocument/2006/relationships/hyperlink" Target="http://dx.doi.org/10.5281/zenodo.10041278" TargetMode="External"/><Relationship Id="rId32" Type="http://schemas.openxmlformats.org/officeDocument/2006/relationships/hyperlink" Target="mailto:Pourmohammadi@tabrizu.ac.ir" TargetMode="External"/><Relationship Id="rId37" Type="http://schemas.openxmlformats.org/officeDocument/2006/relationships/hyperlink" Target="mailto:m.gharehbaglou@tabriziau.ac.ir" TargetMode="External"/><Relationship Id="rId40" Type="http://schemas.openxmlformats.org/officeDocument/2006/relationships/hyperlink" Target="mailto:kozan.uzunoglu@baucyprus.edu.tr" TargetMode="External"/><Relationship Id="rId5" Type="http://schemas.openxmlformats.org/officeDocument/2006/relationships/footnotes" Target="footnotes.xml"/><Relationship Id="rId15" Type="http://schemas.openxmlformats.org/officeDocument/2006/relationships/hyperlink" Target="https://dergi.neu.edu.tr/index.php/neujsml/issue/view/141/104" TargetMode="External"/><Relationship Id="rId23" Type="http://schemas.openxmlformats.org/officeDocument/2006/relationships/hyperlink" Target="https://doi.org/10.34069/AI/2023.67.07.12" TargetMode="External"/><Relationship Id="rId28" Type="http://schemas.openxmlformats.org/officeDocument/2006/relationships/hyperlink" Target="https://neu.edu.tr/wp-content/uploads/2024/02/05/8.-Uluslararasi-Bilimsel-Rumi-Kongresi-Mevlana-Kongresi-Bildiri-Kitabi-05.02.2024.pdf" TargetMode="External"/><Relationship Id="rId36" Type="http://schemas.openxmlformats.org/officeDocument/2006/relationships/hyperlink" Target="mailto:Ahadebrahimi@tabriziau.ac.ir" TargetMode="External"/><Relationship Id="rId10" Type="http://schemas.openxmlformats.org/officeDocument/2006/relationships/hyperlink" Target="https://www.linkedin.com/in/shabnam-golkarian-6a5811ab/" TargetMode="External"/><Relationship Id="rId19" Type="http://schemas.openxmlformats.org/officeDocument/2006/relationships/hyperlink" Target="https://doi.org/10.34069/AI/2024.76.04.13" TargetMode="External"/><Relationship Id="rId31" Type="http://schemas.openxmlformats.org/officeDocument/2006/relationships/hyperlink" Target="https://doi.org/10.32955/neuram2023-12-8.ch26" TargetMode="External"/><Relationship Id="rId4" Type="http://schemas.openxmlformats.org/officeDocument/2006/relationships/webSettings" Target="webSettings.xml"/><Relationship Id="rId9" Type="http://schemas.openxmlformats.org/officeDocument/2006/relationships/hyperlink" Target="https://orcid.org/0000-0002-1858-0133" TargetMode="External"/><Relationship Id="rId14" Type="http://schemas.openxmlformats.org/officeDocument/2006/relationships/hyperlink" Target="https://doi.org/10.32955/neujsml2025131022" TargetMode="External"/><Relationship Id="rId22" Type="http://schemas.openxmlformats.org/officeDocument/2006/relationships/hyperlink" Target="https://doi.org/10.34069/AI/2023.67.07.13" TargetMode="External"/><Relationship Id="rId27" Type="http://schemas.openxmlformats.org/officeDocument/2006/relationships/hyperlink" Target="https://neu.edu.tr/wp-content/uploads/2024/02/05/8.-Uluslararasi-Bilimsel-Rumi-Kongresi-Mevlana-Kongresi-Bildiri-Kitabi-05.02.2024.pdf" TargetMode="External"/><Relationship Id="rId30" Type="http://schemas.openxmlformats.org/officeDocument/2006/relationships/hyperlink" Target="https://neu.edu.tr/wp-content/uploads/2024/02/05/8.-Uluslararasi-Bilimsel-Rumi-Kongresi-Mevlana-Kongresi-Bildiri-Kitabi-05.02.2024.pdf" TargetMode="External"/><Relationship Id="rId35" Type="http://schemas.openxmlformats.org/officeDocument/2006/relationships/hyperlink" Target="mailto:zihni.turkan@neu.edu.tr" TargetMode="External"/><Relationship Id="rId43" Type="http://schemas.openxmlformats.org/officeDocument/2006/relationships/theme" Target="theme/theme1.xml"/><Relationship Id="rId8" Type="http://schemas.openxmlformats.org/officeDocument/2006/relationships/hyperlink" Target="https://www.webofscience.com/wos/author/record/GZA-9671-2022"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i.org/10.47172/2965-730X.SDGsReview.v5.n02.pe04392" TargetMode="External"/><Relationship Id="rId25" Type="http://schemas.openxmlformats.org/officeDocument/2006/relationships/hyperlink" Target="http://dx.doi.org/10.5281/Zenodo.10032598" TargetMode="External"/><Relationship Id="rId33" Type="http://schemas.openxmlformats.org/officeDocument/2006/relationships/hyperlink" Target="mailto:mustafa.kurt@neu.edu.tr" TargetMode="External"/><Relationship Id="rId38" Type="http://schemas.openxmlformats.org/officeDocument/2006/relationships/hyperlink" Target="mailto:hossein.sadri@coventr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3262</Words>
  <Characters>18597</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Update date: 07/01/2024</vt:lpstr>
      <vt:lpstr>Contact:</vt:lpstr>
      <vt:lpstr>/ACADEMIC CURRICULUM VITAE</vt:lpstr>
    </vt:vector>
  </TitlesOfParts>
  <Company/>
  <LinksUpToDate>false</LinksUpToDate>
  <CharactersWithSpaces>21816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date: 07/01/2024</dc:title>
  <dc:creator>Sevcan</dc:creator>
  <cp:lastModifiedBy>Microsoft account</cp:lastModifiedBy>
  <cp:revision>8</cp:revision>
  <cp:lastPrinted>2026-01-02T16:08:00Z</cp:lastPrinted>
  <dcterms:created xsi:type="dcterms:W3CDTF">2026-01-02T12:04:00Z</dcterms:created>
  <dcterms:modified xsi:type="dcterms:W3CDTF">2026-01-02T17:17:00Z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2013</vt:lpwstr>
  </property>
  <property fmtid="{D5CDD505-2E9C-101B-9397-08002B2CF9AE}" pid="4" name="LastSaved">
    <vt:filetime>2026-01-02T00:00:00Z</vt:filetime>
  </property>
  <property fmtid="{D5CDD505-2E9C-101B-9397-08002B2CF9AE}" pid="5" name="Producer">
    <vt:lpwstr>Microsoft® Word 2013</vt:lpwstr>
  </property>
  <property fmtid="{D5CDD505-2E9C-101B-9397-08002B2CF9AE}" pid="6" name="GrammarlyDocumentId">
    <vt:lpwstr>bbb9858b-e7e7-4561-b260-ffd197a9cf3e</vt:lpwstr>
  </property>
</Properties>
</file>