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A5A" w:rsidRDefault="00860A5A" w:rsidP="00B738CE">
      <w:pPr>
        <w:spacing w:after="0" w:line="240" w:lineRule="auto"/>
        <w:jc w:val="center"/>
        <w:rPr>
          <w:rFonts w:ascii="Times New Roman" w:hAnsi="Times New Roman" w:cs="Times New Roman"/>
          <w:b/>
          <w:sz w:val="40"/>
          <w:szCs w:val="40"/>
        </w:rPr>
      </w:pPr>
    </w:p>
    <w:p w:rsidR="00860A5A" w:rsidRDefault="00783A43" w:rsidP="00096C48">
      <w:pPr>
        <w:spacing w:after="0" w:line="240" w:lineRule="auto"/>
        <w:rPr>
          <w:rFonts w:ascii="Times New Roman" w:hAnsi="Times New Roman" w:cs="Times New Roman"/>
          <w:b/>
          <w:sz w:val="40"/>
          <w:szCs w:val="40"/>
        </w:rPr>
      </w:pPr>
      <w:r>
        <w:rPr>
          <w:rFonts w:ascii="Times New Roman" w:hAnsi="Times New Roman" w:cs="Times New Roman"/>
          <w:b/>
          <w:noProof/>
          <w:sz w:val="40"/>
          <w:szCs w:val="40"/>
          <w:lang w:val="en-US"/>
        </w:rPr>
        <w:drawing>
          <wp:anchor distT="0" distB="0" distL="0" distR="0" simplePos="0" relativeHeight="251659264" behindDoc="0" locked="0" layoutInCell="1" allowOverlap="1">
            <wp:simplePos x="0" y="0"/>
            <wp:positionH relativeFrom="column">
              <wp:posOffset>3805555</wp:posOffset>
            </wp:positionH>
            <wp:positionV relativeFrom="paragraph">
              <wp:posOffset>389255</wp:posOffset>
            </wp:positionV>
            <wp:extent cx="1400175" cy="135255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00175" cy="1352550"/>
                    </a:xfrm>
                    <a:prstGeom prst="rect">
                      <a:avLst/>
                    </a:prstGeom>
                    <a:solidFill>
                      <a:srgbClr val="FFFFFF"/>
                    </a:solidFill>
                  </pic:spPr>
                </pic:pic>
              </a:graphicData>
            </a:graphic>
          </wp:anchor>
        </w:drawing>
      </w:r>
    </w:p>
    <w:p w:rsidR="00860A5A" w:rsidRDefault="00860A5A" w:rsidP="00B738CE">
      <w:pPr>
        <w:spacing w:after="0" w:line="240" w:lineRule="auto"/>
        <w:jc w:val="center"/>
        <w:rPr>
          <w:rFonts w:ascii="Times New Roman" w:hAnsi="Times New Roman" w:cs="Times New Roman"/>
          <w:b/>
          <w:sz w:val="40"/>
          <w:szCs w:val="40"/>
        </w:rPr>
      </w:pPr>
    </w:p>
    <w:p w:rsidR="004254AE" w:rsidRPr="004254AE" w:rsidRDefault="004254AE" w:rsidP="004254AE">
      <w:pPr>
        <w:spacing w:after="0" w:line="240" w:lineRule="auto"/>
        <w:jc w:val="center"/>
        <w:rPr>
          <w:rFonts w:ascii="Times New Roman" w:hAnsi="Times New Roman" w:cs="Times New Roman"/>
          <w:b/>
          <w:sz w:val="56"/>
          <w:szCs w:val="56"/>
        </w:rPr>
      </w:pPr>
      <w:r>
        <w:rPr>
          <w:rFonts w:ascii="Times New Roman" w:hAnsi="Times New Roman" w:cs="Times New Roman"/>
          <w:b/>
          <w:sz w:val="56"/>
          <w:szCs w:val="56"/>
        </w:rPr>
        <w:t>NEAR</w:t>
      </w:r>
      <w:r w:rsidRPr="0031688B">
        <w:rPr>
          <w:rFonts w:ascii="Times New Roman" w:hAnsi="Times New Roman" w:cs="Times New Roman"/>
          <w:b/>
          <w:sz w:val="56"/>
          <w:szCs w:val="56"/>
        </w:rPr>
        <w:t xml:space="preserve"> E</w:t>
      </w:r>
      <w:r>
        <w:rPr>
          <w:rFonts w:ascii="Times New Roman" w:hAnsi="Times New Roman" w:cs="Times New Roman"/>
          <w:b/>
          <w:sz w:val="56"/>
          <w:szCs w:val="56"/>
        </w:rPr>
        <w:t>AST UNIVERSITY</w:t>
      </w:r>
    </w:p>
    <w:p w:rsidR="00B738CE" w:rsidRPr="0031688B" w:rsidRDefault="00860A5A" w:rsidP="004254AE">
      <w:pPr>
        <w:spacing w:after="0" w:line="240" w:lineRule="auto"/>
        <w:jc w:val="center"/>
        <w:rPr>
          <w:rFonts w:ascii="Times New Roman" w:hAnsi="Times New Roman" w:cs="Times New Roman"/>
          <w:b/>
          <w:sz w:val="56"/>
          <w:szCs w:val="56"/>
        </w:rPr>
      </w:pPr>
      <w:r w:rsidRPr="0031688B">
        <w:rPr>
          <w:rFonts w:ascii="Times New Roman" w:hAnsi="Times New Roman" w:cs="Times New Roman"/>
          <w:b/>
          <w:sz w:val="56"/>
          <w:szCs w:val="56"/>
        </w:rPr>
        <w:t xml:space="preserve">YAKIN </w:t>
      </w:r>
      <w:r w:rsidR="0031688B">
        <w:rPr>
          <w:rFonts w:ascii="Times New Roman" w:hAnsi="Times New Roman" w:cs="Times New Roman"/>
          <w:b/>
          <w:sz w:val="56"/>
          <w:szCs w:val="56"/>
        </w:rPr>
        <w:t xml:space="preserve"> DOĞU ÜNİVERSİTESİ</w:t>
      </w:r>
    </w:p>
    <w:p w:rsidR="009D5839" w:rsidRPr="0031688B" w:rsidRDefault="009D5839" w:rsidP="004254AE">
      <w:pPr>
        <w:jc w:val="center"/>
        <w:rPr>
          <w:rFonts w:ascii="Times New Roman" w:hAnsi="Times New Roman" w:cs="Times New Roman"/>
          <w:b/>
          <w:sz w:val="56"/>
          <w:szCs w:val="56"/>
        </w:rPr>
      </w:pPr>
    </w:p>
    <w:p w:rsidR="009D5839" w:rsidRDefault="009D5839" w:rsidP="00B738CE">
      <w:pPr>
        <w:rPr>
          <w:rFonts w:ascii="Times New Roman" w:hAnsi="Times New Roman" w:cs="Times New Roman"/>
          <w:b/>
          <w:sz w:val="24"/>
          <w:szCs w:val="24"/>
        </w:rPr>
      </w:pPr>
    </w:p>
    <w:p w:rsidR="00860A5A" w:rsidRDefault="00860A5A" w:rsidP="00B738CE">
      <w:pPr>
        <w:rPr>
          <w:rFonts w:ascii="Times New Roman" w:hAnsi="Times New Roman" w:cs="Times New Roman"/>
          <w:b/>
          <w:sz w:val="24"/>
          <w:szCs w:val="24"/>
        </w:rPr>
      </w:pPr>
    </w:p>
    <w:p w:rsidR="00860A5A" w:rsidRDefault="00CE40BD" w:rsidP="004254AE">
      <w:pPr>
        <w:jc w:val="center"/>
        <w:rPr>
          <w:rFonts w:ascii="Times New Roman" w:hAnsi="Times New Roman" w:cs="Times New Roman"/>
          <w:b/>
          <w:sz w:val="24"/>
          <w:szCs w:val="24"/>
        </w:rPr>
      </w:pPr>
      <w:r>
        <w:rPr>
          <w:rFonts w:ascii="Times New Roman" w:hAnsi="Times New Roman" w:cs="Times New Roman"/>
          <w:b/>
          <w:sz w:val="40"/>
          <w:szCs w:val="40"/>
        </w:rPr>
        <w:t>Faculty of Architecture -</w:t>
      </w:r>
      <w:r w:rsidR="004254AE" w:rsidRPr="0031688B">
        <w:rPr>
          <w:rFonts w:ascii="Times New Roman" w:hAnsi="Times New Roman" w:cs="Times New Roman"/>
          <w:b/>
          <w:sz w:val="40"/>
          <w:szCs w:val="40"/>
        </w:rPr>
        <w:t xml:space="preserve"> Department of Architecture</w:t>
      </w:r>
    </w:p>
    <w:p w:rsidR="00B738CE" w:rsidRPr="0031688B" w:rsidRDefault="00CE40BD" w:rsidP="004254AE">
      <w:pPr>
        <w:jc w:val="center"/>
        <w:rPr>
          <w:rFonts w:ascii="Times New Roman" w:hAnsi="Times New Roman" w:cs="Times New Roman"/>
          <w:b/>
          <w:sz w:val="40"/>
          <w:szCs w:val="40"/>
        </w:rPr>
      </w:pPr>
      <w:r>
        <w:rPr>
          <w:rFonts w:ascii="Times New Roman" w:hAnsi="Times New Roman" w:cs="Times New Roman"/>
          <w:b/>
          <w:sz w:val="40"/>
          <w:szCs w:val="40"/>
        </w:rPr>
        <w:t>Mimarlık Fakültesi -</w:t>
      </w:r>
      <w:r w:rsidR="00B738CE" w:rsidRPr="0031688B">
        <w:rPr>
          <w:rFonts w:ascii="Times New Roman" w:hAnsi="Times New Roman" w:cs="Times New Roman"/>
          <w:b/>
          <w:sz w:val="40"/>
          <w:szCs w:val="40"/>
        </w:rPr>
        <w:t xml:space="preserve"> Mimarlık Bölümü</w:t>
      </w:r>
    </w:p>
    <w:p w:rsidR="00112441" w:rsidRPr="0031688B" w:rsidRDefault="00112441" w:rsidP="004254AE">
      <w:pPr>
        <w:rPr>
          <w:rFonts w:ascii="Times New Roman" w:hAnsi="Times New Roman" w:cs="Times New Roman"/>
          <w:b/>
          <w:sz w:val="40"/>
          <w:szCs w:val="40"/>
        </w:rPr>
      </w:pPr>
    </w:p>
    <w:p w:rsidR="00860A5A" w:rsidRDefault="00860A5A" w:rsidP="00112441">
      <w:pPr>
        <w:jc w:val="center"/>
        <w:rPr>
          <w:rFonts w:ascii="Times New Roman" w:hAnsi="Times New Roman" w:cs="Times New Roman"/>
          <w:b/>
          <w:sz w:val="40"/>
          <w:szCs w:val="40"/>
        </w:rPr>
      </w:pPr>
    </w:p>
    <w:p w:rsidR="0031688B" w:rsidRDefault="0031688B" w:rsidP="00112441">
      <w:pPr>
        <w:jc w:val="center"/>
        <w:rPr>
          <w:rFonts w:ascii="Times New Roman" w:hAnsi="Times New Roman" w:cs="Times New Roman"/>
          <w:b/>
          <w:sz w:val="40"/>
          <w:szCs w:val="40"/>
        </w:rPr>
      </w:pPr>
    </w:p>
    <w:p w:rsidR="004254AE" w:rsidRDefault="004254AE" w:rsidP="004254AE">
      <w:pPr>
        <w:jc w:val="center"/>
        <w:rPr>
          <w:rFonts w:ascii="Times New Roman" w:hAnsi="Times New Roman" w:cs="Times New Roman"/>
          <w:b/>
          <w:sz w:val="40"/>
          <w:szCs w:val="40"/>
        </w:rPr>
      </w:pPr>
      <w:r>
        <w:rPr>
          <w:rFonts w:ascii="Times New Roman" w:hAnsi="Times New Roman" w:cs="Times New Roman"/>
          <w:b/>
          <w:sz w:val="40"/>
          <w:szCs w:val="40"/>
        </w:rPr>
        <w:t>Summer Practice Guide</w:t>
      </w:r>
    </w:p>
    <w:p w:rsidR="0031688B" w:rsidRDefault="0031688B" w:rsidP="00112441">
      <w:pPr>
        <w:jc w:val="center"/>
        <w:rPr>
          <w:rFonts w:ascii="Times New Roman" w:hAnsi="Times New Roman" w:cs="Times New Roman"/>
          <w:b/>
          <w:sz w:val="40"/>
          <w:szCs w:val="40"/>
        </w:rPr>
      </w:pPr>
      <w:r>
        <w:rPr>
          <w:rFonts w:ascii="Times New Roman" w:hAnsi="Times New Roman" w:cs="Times New Roman"/>
          <w:b/>
          <w:sz w:val="40"/>
          <w:szCs w:val="40"/>
        </w:rPr>
        <w:t>Staj Rehberi</w:t>
      </w:r>
    </w:p>
    <w:p w:rsidR="0031688B" w:rsidRDefault="0031688B" w:rsidP="00112441">
      <w:pPr>
        <w:jc w:val="center"/>
        <w:rPr>
          <w:rFonts w:ascii="Times New Roman" w:hAnsi="Times New Roman" w:cs="Times New Roman"/>
          <w:b/>
          <w:sz w:val="40"/>
          <w:szCs w:val="40"/>
        </w:rPr>
      </w:pPr>
    </w:p>
    <w:p w:rsidR="00FC5B16" w:rsidRDefault="00FC5B16" w:rsidP="001D0BC6">
      <w:pPr>
        <w:spacing w:after="0" w:line="240" w:lineRule="auto"/>
        <w:jc w:val="both"/>
        <w:rPr>
          <w:rFonts w:ascii="Times New Roman" w:hAnsi="Times New Roman" w:cs="Times New Roman"/>
          <w:b/>
          <w:sz w:val="40"/>
          <w:szCs w:val="40"/>
        </w:rPr>
      </w:pPr>
    </w:p>
    <w:p w:rsidR="001D0BC6" w:rsidRDefault="001D0BC6" w:rsidP="001D0BC6">
      <w:pPr>
        <w:spacing w:after="0" w:line="240" w:lineRule="auto"/>
        <w:jc w:val="both"/>
        <w:rPr>
          <w:rFonts w:ascii="Times New Roman" w:hAnsi="Times New Roman" w:cs="Times New Roman"/>
          <w:b/>
          <w:sz w:val="40"/>
          <w:szCs w:val="40"/>
        </w:rPr>
      </w:pPr>
    </w:p>
    <w:p w:rsidR="001D0BC6" w:rsidRDefault="001D0BC6" w:rsidP="001D0BC6">
      <w:pPr>
        <w:spacing w:after="0" w:line="240" w:lineRule="auto"/>
        <w:jc w:val="both"/>
        <w:rPr>
          <w:rFonts w:ascii="Times New Roman" w:hAnsi="Times New Roman" w:cs="Times New Roman"/>
          <w:b/>
          <w:sz w:val="40"/>
          <w:szCs w:val="40"/>
        </w:rPr>
      </w:pPr>
    </w:p>
    <w:p w:rsidR="001D0BC6" w:rsidRDefault="004B51EA" w:rsidP="001D0B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Student</w:t>
      </w:r>
      <w:r w:rsidR="001D0BC6">
        <w:rPr>
          <w:rFonts w:ascii="Times New Roman" w:hAnsi="Times New Roman" w:cs="Times New Roman"/>
          <w:b/>
          <w:sz w:val="24"/>
          <w:szCs w:val="24"/>
        </w:rPr>
        <w:t xml:space="preserve">  Name, Surname: -----------------------------------------------                                                                        </w:t>
      </w:r>
    </w:p>
    <w:p w:rsidR="001D0BC6" w:rsidRDefault="001D0BC6" w:rsidP="001D0B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Öğrencinin Adı, Soyadı    </w:t>
      </w:r>
    </w:p>
    <w:p w:rsidR="004B51EA" w:rsidRDefault="004B51EA" w:rsidP="00DB23F8">
      <w:pPr>
        <w:spacing w:after="0" w:line="240" w:lineRule="auto"/>
        <w:jc w:val="both"/>
        <w:rPr>
          <w:rFonts w:ascii="Times New Roman" w:hAnsi="Times New Roman" w:cs="Times New Roman"/>
          <w:b/>
          <w:sz w:val="24"/>
          <w:szCs w:val="24"/>
        </w:rPr>
      </w:pPr>
    </w:p>
    <w:p w:rsidR="00DB23F8" w:rsidRDefault="002C4EB4" w:rsidP="00DB23F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Student Number:</w:t>
      </w:r>
      <w:r w:rsidR="00DB23F8">
        <w:rPr>
          <w:rFonts w:ascii="Times New Roman" w:hAnsi="Times New Roman" w:cs="Times New Roman"/>
          <w:b/>
          <w:sz w:val="24"/>
          <w:szCs w:val="24"/>
        </w:rPr>
        <w:t xml:space="preserve"> ------------------------------</w:t>
      </w:r>
    </w:p>
    <w:p w:rsidR="002C4EB4" w:rsidRDefault="00DB23F8" w:rsidP="00DB23F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Öğrenci Numarası</w:t>
      </w:r>
    </w:p>
    <w:p w:rsidR="00DB23F8" w:rsidRDefault="00DB23F8" w:rsidP="00DB23F8">
      <w:pPr>
        <w:spacing w:after="0" w:line="240" w:lineRule="auto"/>
        <w:jc w:val="both"/>
        <w:rPr>
          <w:rFonts w:ascii="Times New Roman" w:hAnsi="Times New Roman" w:cs="Times New Roman"/>
          <w:b/>
          <w:sz w:val="24"/>
          <w:szCs w:val="24"/>
        </w:rPr>
      </w:pPr>
    </w:p>
    <w:p w:rsidR="00DB23F8" w:rsidRDefault="00DB23F8" w:rsidP="00DB23F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Submission Date              : -----------------------------------------------         </w:t>
      </w:r>
    </w:p>
    <w:p w:rsidR="00DB23F8" w:rsidRDefault="00DB23F8" w:rsidP="00DB23F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Teslim Tarihi</w:t>
      </w:r>
    </w:p>
    <w:p w:rsidR="001D0BC6" w:rsidRDefault="001D0BC6" w:rsidP="001D0BC6">
      <w:pPr>
        <w:jc w:val="both"/>
        <w:rPr>
          <w:rFonts w:ascii="Times New Roman" w:hAnsi="Times New Roman" w:cs="Times New Roman"/>
          <w:b/>
          <w:sz w:val="40"/>
          <w:szCs w:val="40"/>
        </w:rPr>
      </w:pPr>
    </w:p>
    <w:p w:rsidR="00FC5B16" w:rsidRDefault="00FC5B16" w:rsidP="00112441">
      <w:pPr>
        <w:jc w:val="center"/>
        <w:rPr>
          <w:rFonts w:ascii="Times New Roman" w:hAnsi="Times New Roman" w:cs="Times New Roman"/>
          <w:b/>
          <w:sz w:val="40"/>
          <w:szCs w:val="40"/>
        </w:rPr>
      </w:pPr>
    </w:p>
    <w:p w:rsidR="00FC5B16" w:rsidRDefault="00FC5B16" w:rsidP="00D50C88">
      <w:pPr>
        <w:jc w:val="both"/>
        <w:rPr>
          <w:rFonts w:ascii="Times New Roman" w:hAnsi="Times New Roman" w:cs="Times New Roman"/>
          <w:b/>
          <w:sz w:val="40"/>
          <w:szCs w:val="40"/>
        </w:rPr>
      </w:pPr>
    </w:p>
    <w:p w:rsidR="00FC5B16" w:rsidRDefault="00FC5B16" w:rsidP="00112441">
      <w:pPr>
        <w:jc w:val="center"/>
        <w:rPr>
          <w:rFonts w:ascii="Times New Roman" w:hAnsi="Times New Roman" w:cs="Times New Roman"/>
          <w:b/>
          <w:sz w:val="40"/>
          <w:szCs w:val="40"/>
        </w:rPr>
      </w:pPr>
    </w:p>
    <w:p w:rsidR="00FC5B16" w:rsidRDefault="00FC5B16" w:rsidP="00112441">
      <w:pPr>
        <w:jc w:val="center"/>
        <w:rPr>
          <w:rFonts w:ascii="Times New Roman" w:hAnsi="Times New Roman" w:cs="Times New Roman"/>
          <w:b/>
          <w:sz w:val="40"/>
          <w:szCs w:val="40"/>
        </w:rPr>
      </w:pPr>
    </w:p>
    <w:p w:rsidR="0061463E" w:rsidRDefault="0061463E" w:rsidP="0061463E">
      <w:pPr>
        <w:rPr>
          <w:rFonts w:ascii="Times New Roman" w:hAnsi="Times New Roman" w:cs="Times New Roman"/>
          <w:b/>
          <w:sz w:val="40"/>
          <w:szCs w:val="40"/>
        </w:rPr>
      </w:pPr>
    </w:p>
    <w:p w:rsidR="00BA5793" w:rsidRDefault="00BA5793" w:rsidP="0061463E">
      <w:pPr>
        <w:rPr>
          <w:rFonts w:ascii="Times New Roman" w:hAnsi="Times New Roman" w:cs="Times New Roman"/>
        </w:rPr>
      </w:pPr>
    </w:p>
    <w:p w:rsidR="003917DB" w:rsidRDefault="003917DB" w:rsidP="00BC36C5">
      <w:pPr>
        <w:rPr>
          <w:rFonts w:ascii="Times New Roman" w:hAnsi="Times New Roman" w:cs="Times New Roman"/>
        </w:rPr>
      </w:pPr>
    </w:p>
    <w:p w:rsidR="00704F15" w:rsidRPr="0011419F" w:rsidRDefault="00A477B9" w:rsidP="0011419F">
      <w:pPr>
        <w:pStyle w:val="Heading3"/>
        <w:spacing w:line="360" w:lineRule="auto"/>
        <w:rPr>
          <w:b/>
          <w:sz w:val="22"/>
          <w:szCs w:val="22"/>
        </w:rPr>
      </w:pPr>
      <w:r w:rsidRPr="0011419F">
        <w:rPr>
          <w:b/>
          <w:sz w:val="22"/>
          <w:szCs w:val="22"/>
        </w:rPr>
        <w:t>INFORMATIONS ABOUT SUMMER PRACTICE REPORT</w:t>
      </w:r>
      <w:r w:rsidR="00330278" w:rsidRPr="0011419F">
        <w:rPr>
          <w:b/>
          <w:sz w:val="22"/>
          <w:szCs w:val="22"/>
        </w:rPr>
        <w:t>.</w:t>
      </w:r>
    </w:p>
    <w:p w:rsidR="006C4489" w:rsidRPr="0011419F" w:rsidRDefault="006C4489" w:rsidP="0011419F">
      <w:pPr>
        <w:spacing w:after="100" w:afterAutospacing="1" w:line="240" w:lineRule="auto"/>
        <w:jc w:val="both"/>
        <w:rPr>
          <w:rFonts w:ascii="Times New Roman" w:hAnsi="Times New Roman" w:cs="Times New Roman"/>
        </w:rPr>
      </w:pPr>
      <w:r w:rsidRPr="0011419F">
        <w:rPr>
          <w:rFonts w:ascii="Times New Roman" w:hAnsi="Times New Roman" w:cs="Times New Roman"/>
          <w:b/>
        </w:rPr>
        <w:t>1.</w:t>
      </w:r>
      <w:r w:rsidR="00485F2C">
        <w:rPr>
          <w:rFonts w:ascii="Times New Roman" w:hAnsi="Times New Roman" w:cs="Times New Roman"/>
          <w:b/>
        </w:rPr>
        <w:t xml:space="preserve"> </w:t>
      </w:r>
      <w:r w:rsidR="00A477B9" w:rsidRPr="0011419F">
        <w:rPr>
          <w:rFonts w:ascii="Times New Roman" w:hAnsi="Times New Roman" w:cs="Times New Roman"/>
        </w:rPr>
        <w:t>Students of the</w:t>
      </w:r>
      <w:r w:rsidR="005B1439">
        <w:rPr>
          <w:rFonts w:ascii="Times New Roman" w:hAnsi="Times New Roman" w:cs="Times New Roman"/>
        </w:rPr>
        <w:t xml:space="preserve"> Deportment </w:t>
      </w:r>
      <w:r w:rsidR="005B1439" w:rsidRPr="0011419F">
        <w:rPr>
          <w:rFonts w:ascii="Times New Roman" w:hAnsi="Times New Roman" w:cs="Times New Roman"/>
        </w:rPr>
        <w:t xml:space="preserve">of Architecture </w:t>
      </w:r>
      <w:r w:rsidR="00A477B9" w:rsidRPr="0011419F">
        <w:rPr>
          <w:rFonts w:ascii="Times New Roman" w:hAnsi="Times New Roman" w:cs="Times New Roman"/>
        </w:rPr>
        <w:t>Faculty of Architecture at N.E.U should take part i</w:t>
      </w:r>
      <w:r w:rsidR="00DF3EC9" w:rsidRPr="0011419F">
        <w:rPr>
          <w:rFonts w:ascii="Times New Roman" w:hAnsi="Times New Roman" w:cs="Times New Roman"/>
        </w:rPr>
        <w:t>n summer practices (Building Site</w:t>
      </w:r>
      <w:r w:rsidR="00987191">
        <w:rPr>
          <w:rFonts w:ascii="Times New Roman" w:hAnsi="Times New Roman" w:cs="Times New Roman"/>
        </w:rPr>
        <w:t xml:space="preserve"> + Office)  </w:t>
      </w:r>
      <w:r w:rsidR="007202DC">
        <w:rPr>
          <w:rFonts w:ascii="Times New Roman" w:hAnsi="Times New Roman" w:cs="Times New Roman"/>
        </w:rPr>
        <w:t>30</w:t>
      </w:r>
      <w:r w:rsidR="006C0956">
        <w:rPr>
          <w:rFonts w:ascii="Times New Roman" w:hAnsi="Times New Roman" w:cs="Times New Roman"/>
        </w:rPr>
        <w:t xml:space="preserve"> </w:t>
      </w:r>
      <w:r w:rsidR="00987191">
        <w:rPr>
          <w:rFonts w:ascii="Times New Roman" w:hAnsi="Times New Roman" w:cs="Times New Roman"/>
        </w:rPr>
        <w:t xml:space="preserve">working days </w:t>
      </w:r>
      <w:r w:rsidR="00A477B9" w:rsidRPr="0011419F">
        <w:rPr>
          <w:rFonts w:ascii="Times New Roman" w:hAnsi="Times New Roman" w:cs="Times New Roman"/>
        </w:rPr>
        <w:t>periods for each in addition  to accomplishing the required courses and laboratory studies so that thay can be awarded the B.S. degree. The student who will start the summer practice should have completed succesfully Arch-2</w:t>
      </w:r>
      <w:r w:rsidR="00FB6904">
        <w:rPr>
          <w:rFonts w:ascii="Times New Roman" w:hAnsi="Times New Roman" w:cs="Times New Roman"/>
        </w:rPr>
        <w:t>05</w:t>
      </w:r>
      <w:r w:rsidR="00A477B9" w:rsidRPr="0011419F">
        <w:rPr>
          <w:rFonts w:ascii="Times New Roman" w:hAnsi="Times New Roman" w:cs="Times New Roman"/>
        </w:rPr>
        <w:t>(Construction II</w:t>
      </w:r>
      <w:r w:rsidR="00FB6904">
        <w:rPr>
          <w:rFonts w:ascii="Times New Roman" w:hAnsi="Times New Roman" w:cs="Times New Roman"/>
        </w:rPr>
        <w:t xml:space="preserve"> and Material II</w:t>
      </w:r>
      <w:r w:rsidR="00A477B9" w:rsidRPr="0011419F">
        <w:rPr>
          <w:rFonts w:ascii="Times New Roman" w:hAnsi="Times New Roman" w:cs="Times New Roman"/>
        </w:rPr>
        <w:t xml:space="preserve">) course.  </w:t>
      </w:r>
    </w:p>
    <w:p w:rsidR="00A477B9" w:rsidRPr="007202DC" w:rsidRDefault="006C4489" w:rsidP="0011419F">
      <w:pPr>
        <w:spacing w:after="100" w:afterAutospacing="1" w:line="240" w:lineRule="auto"/>
        <w:jc w:val="both"/>
        <w:rPr>
          <w:rFonts w:ascii="Times New Roman" w:hAnsi="Times New Roman" w:cs="Times New Roman"/>
        </w:rPr>
      </w:pPr>
      <w:r w:rsidRPr="0011419F">
        <w:rPr>
          <w:rFonts w:ascii="Times New Roman" w:hAnsi="Times New Roman" w:cs="Times New Roman"/>
          <w:b/>
        </w:rPr>
        <w:t>2.</w:t>
      </w:r>
      <w:r w:rsidR="00485F2C">
        <w:rPr>
          <w:rFonts w:ascii="Times New Roman" w:hAnsi="Times New Roman" w:cs="Times New Roman"/>
          <w:b/>
        </w:rPr>
        <w:t xml:space="preserve"> </w:t>
      </w:r>
      <w:r w:rsidR="00A477B9" w:rsidRPr="0011419F">
        <w:rPr>
          <w:rFonts w:ascii="Times New Roman" w:hAnsi="Times New Roman" w:cs="Times New Roman"/>
        </w:rPr>
        <w:t xml:space="preserve">The year of the practice its duration, subject to be covered time to be spent on each subject the </w:t>
      </w:r>
      <w:r w:rsidR="0053112B">
        <w:rPr>
          <w:rFonts w:ascii="Times New Roman" w:hAnsi="Times New Roman" w:cs="Times New Roman"/>
        </w:rPr>
        <w:t xml:space="preserve">kind and </w:t>
      </w:r>
      <w:r w:rsidR="00E904E9">
        <w:rPr>
          <w:rFonts w:ascii="Times New Roman" w:hAnsi="Times New Roman" w:cs="Times New Roman"/>
        </w:rPr>
        <w:t>features</w:t>
      </w:r>
      <w:r w:rsidR="0053112B">
        <w:rPr>
          <w:rFonts w:ascii="Times New Roman" w:hAnsi="Times New Roman" w:cs="Times New Roman"/>
        </w:rPr>
        <w:t xml:space="preserve"> of the</w:t>
      </w:r>
      <w:r w:rsidR="004D4DDE">
        <w:rPr>
          <w:rFonts w:ascii="Times New Roman" w:hAnsi="Times New Roman" w:cs="Times New Roman"/>
        </w:rPr>
        <w:t xml:space="preserve"> </w:t>
      </w:r>
      <w:r w:rsidR="00E904E9">
        <w:rPr>
          <w:rFonts w:ascii="Times New Roman" w:hAnsi="Times New Roman" w:cs="Times New Roman"/>
        </w:rPr>
        <w:t>companies</w:t>
      </w:r>
      <w:r w:rsidR="0053112B">
        <w:rPr>
          <w:rFonts w:ascii="Times New Roman" w:hAnsi="Times New Roman" w:cs="Times New Roman"/>
        </w:rPr>
        <w:t xml:space="preserve"> </w:t>
      </w:r>
      <w:r w:rsidR="00A477B9" w:rsidRPr="0011419F">
        <w:rPr>
          <w:rFonts w:ascii="Times New Roman" w:hAnsi="Times New Roman" w:cs="Times New Roman"/>
        </w:rPr>
        <w:t xml:space="preserve">type of industry selected for the summer practice are </w:t>
      </w:r>
      <w:r w:rsidR="004D4DDE" w:rsidRPr="007202DC">
        <w:rPr>
          <w:rFonts w:ascii="Times New Roman" w:hAnsi="Times New Roman" w:cs="Times New Roman"/>
        </w:rPr>
        <w:t>determined by the Faculty Board.</w:t>
      </w:r>
    </w:p>
    <w:p w:rsidR="00A477B9" w:rsidRPr="007202DC" w:rsidRDefault="006C4489" w:rsidP="0011419F">
      <w:pPr>
        <w:spacing w:after="100" w:afterAutospacing="1" w:line="240" w:lineRule="auto"/>
        <w:jc w:val="both"/>
        <w:rPr>
          <w:rFonts w:ascii="Times New Roman" w:hAnsi="Times New Roman" w:cs="Times New Roman"/>
        </w:rPr>
      </w:pPr>
      <w:r w:rsidRPr="0011419F">
        <w:rPr>
          <w:rFonts w:ascii="Times New Roman" w:hAnsi="Times New Roman" w:cs="Times New Roman"/>
          <w:b/>
        </w:rPr>
        <w:t>3.</w:t>
      </w:r>
      <w:r w:rsidR="00485F2C">
        <w:rPr>
          <w:rFonts w:ascii="Times New Roman" w:hAnsi="Times New Roman" w:cs="Times New Roman"/>
          <w:b/>
        </w:rPr>
        <w:t xml:space="preserve"> </w:t>
      </w:r>
      <w:r w:rsidR="00B8081E">
        <w:rPr>
          <w:rFonts w:ascii="Times New Roman" w:hAnsi="Times New Roman" w:cs="Times New Roman"/>
        </w:rPr>
        <w:t>Each department has a</w:t>
      </w:r>
      <w:r w:rsidR="00ED6B65">
        <w:rPr>
          <w:rFonts w:ascii="Times New Roman" w:hAnsi="Times New Roman" w:cs="Times New Roman"/>
        </w:rPr>
        <w:t xml:space="preserve">t </w:t>
      </w:r>
      <w:r w:rsidR="00ED6B65" w:rsidRPr="0011419F">
        <w:rPr>
          <w:rFonts w:ascii="Times New Roman" w:hAnsi="Times New Roman" w:cs="Times New Roman"/>
        </w:rPr>
        <w:t>least one</w:t>
      </w:r>
      <w:r w:rsidR="00B8081E">
        <w:rPr>
          <w:rFonts w:ascii="Times New Roman" w:hAnsi="Times New Roman" w:cs="Times New Roman"/>
        </w:rPr>
        <w:t xml:space="preserve"> “Summer P</w:t>
      </w:r>
      <w:r w:rsidR="003D1E99">
        <w:rPr>
          <w:rFonts w:ascii="Times New Roman" w:hAnsi="Times New Roman" w:cs="Times New Roman"/>
        </w:rPr>
        <w:t>ractice Advisor</w:t>
      </w:r>
      <w:r w:rsidR="00ED6B65">
        <w:rPr>
          <w:rFonts w:ascii="Times New Roman" w:hAnsi="Times New Roman" w:cs="Times New Roman"/>
        </w:rPr>
        <w:t xml:space="preserve"> ” who is a </w:t>
      </w:r>
      <w:r w:rsidR="00ED6B65" w:rsidRPr="0011419F">
        <w:rPr>
          <w:rFonts w:ascii="Times New Roman" w:hAnsi="Times New Roman" w:cs="Times New Roman"/>
        </w:rPr>
        <w:t>member</w:t>
      </w:r>
      <w:r w:rsidR="00E904E9">
        <w:rPr>
          <w:rFonts w:ascii="Times New Roman" w:hAnsi="Times New Roman" w:cs="Times New Roman"/>
        </w:rPr>
        <w:t xml:space="preserve"> </w:t>
      </w:r>
      <w:r w:rsidR="00A477B9" w:rsidRPr="0011419F">
        <w:rPr>
          <w:rFonts w:ascii="Times New Roman" w:hAnsi="Times New Roman" w:cs="Times New Roman"/>
        </w:rPr>
        <w:t>of t</w:t>
      </w:r>
      <w:r w:rsidR="00ED6B65">
        <w:rPr>
          <w:rFonts w:ascii="Times New Roman" w:hAnsi="Times New Roman" w:cs="Times New Roman"/>
        </w:rPr>
        <w:t xml:space="preserve">he teaching staff. </w:t>
      </w:r>
      <w:r w:rsidR="00E904E9">
        <w:rPr>
          <w:rFonts w:ascii="Times New Roman" w:hAnsi="Times New Roman" w:cs="Times New Roman"/>
        </w:rPr>
        <w:t>These</w:t>
      </w:r>
      <w:r w:rsidR="00ED6B65">
        <w:rPr>
          <w:rFonts w:ascii="Times New Roman" w:hAnsi="Times New Roman" w:cs="Times New Roman"/>
        </w:rPr>
        <w:t xml:space="preserve"> committee advisors work </w:t>
      </w:r>
      <w:r w:rsidR="004D4DDE" w:rsidRPr="007202DC">
        <w:rPr>
          <w:rFonts w:ascii="Times New Roman" w:hAnsi="Times New Roman" w:cs="Times New Roman"/>
        </w:rPr>
        <w:t>under the responsibility of the Faculty Internship Coordinator.</w:t>
      </w:r>
    </w:p>
    <w:p w:rsidR="00A477B9" w:rsidRPr="0011419F" w:rsidRDefault="0026766A" w:rsidP="0011419F">
      <w:pPr>
        <w:spacing w:after="100" w:afterAutospacing="1" w:line="240" w:lineRule="auto"/>
        <w:jc w:val="both"/>
        <w:rPr>
          <w:rFonts w:ascii="Times New Roman" w:hAnsi="Times New Roman" w:cs="Times New Roman"/>
        </w:rPr>
      </w:pPr>
      <w:r w:rsidRPr="0011419F">
        <w:rPr>
          <w:rFonts w:ascii="Times New Roman" w:hAnsi="Times New Roman" w:cs="Times New Roman"/>
          <w:b/>
        </w:rPr>
        <w:t>4.</w:t>
      </w:r>
      <w:r w:rsidR="00485F2C">
        <w:rPr>
          <w:rFonts w:ascii="Times New Roman" w:hAnsi="Times New Roman" w:cs="Times New Roman"/>
          <w:b/>
        </w:rPr>
        <w:t xml:space="preserve"> </w:t>
      </w:r>
      <w:r w:rsidR="00A477B9" w:rsidRPr="0011419F">
        <w:rPr>
          <w:rFonts w:ascii="Times New Roman" w:hAnsi="Times New Roman" w:cs="Times New Roman"/>
        </w:rPr>
        <w:t>The Faculty of Architecture has a “Faculty S</w:t>
      </w:r>
      <w:r w:rsidR="006C7E1D">
        <w:rPr>
          <w:rFonts w:ascii="Times New Roman" w:hAnsi="Times New Roman" w:cs="Times New Roman"/>
        </w:rPr>
        <w:t>ummer Practice Board” that meet</w:t>
      </w:r>
      <w:r w:rsidR="00E904E9">
        <w:rPr>
          <w:rFonts w:ascii="Times New Roman" w:hAnsi="Times New Roman" w:cs="Times New Roman"/>
        </w:rPr>
        <w:t xml:space="preserve"> </w:t>
      </w:r>
      <w:r w:rsidR="00A477B9" w:rsidRPr="0011419F">
        <w:rPr>
          <w:rFonts w:ascii="Times New Roman" w:hAnsi="Times New Roman" w:cs="Times New Roman"/>
        </w:rPr>
        <w:t>when necessa</w:t>
      </w:r>
      <w:r w:rsidR="006C7E1D">
        <w:rPr>
          <w:rFonts w:ascii="Times New Roman" w:hAnsi="Times New Roman" w:cs="Times New Roman"/>
        </w:rPr>
        <w:t>ry. This board is composed of</w:t>
      </w:r>
      <w:r w:rsidR="00E904E9">
        <w:rPr>
          <w:rFonts w:ascii="Times New Roman" w:hAnsi="Times New Roman" w:cs="Times New Roman"/>
        </w:rPr>
        <w:t xml:space="preserve"> advisors</w:t>
      </w:r>
      <w:r w:rsidR="00A477B9" w:rsidRPr="0011419F">
        <w:rPr>
          <w:rFonts w:ascii="Times New Roman" w:hAnsi="Times New Roman" w:cs="Times New Roman"/>
        </w:rPr>
        <w:t xml:space="preserve"> from each departmen</w:t>
      </w:r>
      <w:r w:rsidR="009F63E7">
        <w:rPr>
          <w:rFonts w:ascii="Times New Roman" w:hAnsi="Times New Roman" w:cs="Times New Roman"/>
        </w:rPr>
        <w:t>t having summer pra</w:t>
      </w:r>
      <w:r w:rsidR="006C7E1D">
        <w:rPr>
          <w:rFonts w:ascii="Times New Roman" w:hAnsi="Times New Roman" w:cs="Times New Roman"/>
        </w:rPr>
        <w:t>ctices</w:t>
      </w:r>
      <w:r w:rsidR="00E904E9">
        <w:rPr>
          <w:rFonts w:ascii="Times New Roman" w:hAnsi="Times New Roman" w:cs="Times New Roman"/>
        </w:rPr>
        <w:t xml:space="preserve">, </w:t>
      </w:r>
      <w:r w:rsidR="00E904E9" w:rsidRPr="007202DC">
        <w:rPr>
          <w:rFonts w:ascii="Times New Roman" w:hAnsi="Times New Roman" w:cs="Times New Roman"/>
        </w:rPr>
        <w:t>Internship Department Coordinators and Faculty Internship Coordinator</w:t>
      </w:r>
      <w:r w:rsidR="006C7E1D" w:rsidRPr="007202DC">
        <w:rPr>
          <w:rFonts w:ascii="Times New Roman" w:hAnsi="Times New Roman" w:cs="Times New Roman"/>
        </w:rPr>
        <w:t xml:space="preserve">. </w:t>
      </w:r>
      <w:r w:rsidR="00E904E9">
        <w:rPr>
          <w:rFonts w:ascii="Times New Roman" w:hAnsi="Times New Roman" w:cs="Times New Roman"/>
        </w:rPr>
        <w:t>Board</w:t>
      </w:r>
      <w:r w:rsidR="006C7E1D">
        <w:rPr>
          <w:rFonts w:ascii="Times New Roman" w:hAnsi="Times New Roman" w:cs="Times New Roman"/>
        </w:rPr>
        <w:t xml:space="preserve"> meetings are chaired by the dean or vice-dean and ensure that the </w:t>
      </w:r>
      <w:r w:rsidR="006C7E1D" w:rsidRPr="0011419F">
        <w:rPr>
          <w:rFonts w:ascii="Times New Roman" w:hAnsi="Times New Roman" w:cs="Times New Roman"/>
        </w:rPr>
        <w:t>summer practice</w:t>
      </w:r>
      <w:r w:rsidR="006C7E1D">
        <w:rPr>
          <w:rFonts w:ascii="Times New Roman" w:hAnsi="Times New Roman" w:cs="Times New Roman"/>
        </w:rPr>
        <w:t xml:space="preserve"> procedures are performed according the</w:t>
      </w:r>
      <w:r w:rsidR="009F63E7">
        <w:rPr>
          <w:rFonts w:ascii="Times New Roman" w:hAnsi="Times New Roman" w:cs="Times New Roman"/>
        </w:rPr>
        <w:t xml:space="preserve"> rules common to all the depa</w:t>
      </w:r>
      <w:r w:rsidR="003D1E99">
        <w:rPr>
          <w:rFonts w:ascii="Times New Roman" w:hAnsi="Times New Roman" w:cs="Times New Roman"/>
        </w:rPr>
        <w:t>rt</w:t>
      </w:r>
      <w:r w:rsidR="006C7E1D">
        <w:rPr>
          <w:rFonts w:ascii="Times New Roman" w:hAnsi="Times New Roman" w:cs="Times New Roman"/>
        </w:rPr>
        <w:t>ments of the faculty.</w:t>
      </w:r>
    </w:p>
    <w:p w:rsidR="00A477B9" w:rsidRPr="0011419F" w:rsidRDefault="00313597" w:rsidP="0011419F">
      <w:pPr>
        <w:spacing w:after="100" w:afterAutospacing="1" w:line="240" w:lineRule="auto"/>
        <w:jc w:val="both"/>
        <w:rPr>
          <w:rFonts w:ascii="Times New Roman" w:hAnsi="Times New Roman" w:cs="Times New Roman"/>
        </w:rPr>
      </w:pPr>
      <w:r w:rsidRPr="0011419F">
        <w:rPr>
          <w:rFonts w:ascii="Times New Roman" w:hAnsi="Times New Roman" w:cs="Times New Roman"/>
          <w:b/>
        </w:rPr>
        <w:t>5.</w:t>
      </w:r>
      <w:r w:rsidR="00485F2C">
        <w:rPr>
          <w:rFonts w:ascii="Times New Roman" w:hAnsi="Times New Roman" w:cs="Times New Roman"/>
          <w:b/>
        </w:rPr>
        <w:t xml:space="preserve"> </w:t>
      </w:r>
      <w:r w:rsidR="00A477B9" w:rsidRPr="0011419F">
        <w:rPr>
          <w:rFonts w:ascii="Times New Roman" w:hAnsi="Times New Roman" w:cs="Times New Roman"/>
        </w:rPr>
        <w:t>If the students themselves can find a working place acceptable by their department the responsibility of fulfilling  their summer work in a satisfactory manner belongs to themselves as well. On the other hand, the summer practice vacancies available to the department are distributed to the prospective students by the advisors of the department Summer Practice Committee giving priorities in order of graduation status, academic achievement, and the use of the previous summer practice assignments, or by drawing lots.</w:t>
      </w:r>
    </w:p>
    <w:p w:rsidR="002D51FE" w:rsidRPr="0011419F" w:rsidRDefault="00313597" w:rsidP="009E79EF">
      <w:pPr>
        <w:spacing w:after="100" w:afterAutospacing="1" w:line="240" w:lineRule="auto"/>
        <w:jc w:val="both"/>
        <w:rPr>
          <w:rFonts w:ascii="Times New Roman" w:hAnsi="Times New Roman" w:cs="Times New Roman"/>
        </w:rPr>
      </w:pPr>
      <w:r w:rsidRPr="0011419F">
        <w:rPr>
          <w:rFonts w:ascii="Times New Roman" w:hAnsi="Times New Roman" w:cs="Times New Roman"/>
          <w:b/>
        </w:rPr>
        <w:t>6.</w:t>
      </w:r>
      <w:r w:rsidR="009E79EF" w:rsidRPr="009E79EF">
        <w:t xml:space="preserve"> </w:t>
      </w:r>
      <w:r w:rsidR="009E79EF" w:rsidRPr="009E79EF">
        <w:rPr>
          <w:rFonts w:ascii="Times New Roman" w:hAnsi="Times New Roman" w:cs="Times New Roman"/>
        </w:rPr>
        <w:t xml:space="preserve">Students who find their own working place must submit satisfactory information about their working place to the </w:t>
      </w:r>
      <w:r w:rsidR="009E79EF" w:rsidRPr="007202DC">
        <w:rPr>
          <w:rFonts w:ascii="Times New Roman" w:hAnsi="Times New Roman" w:cs="Times New Roman"/>
        </w:rPr>
        <w:t>Department of Architecture Online Internship System</w:t>
      </w:r>
      <w:r w:rsidR="009E79EF" w:rsidRPr="009E79EF">
        <w:rPr>
          <w:rFonts w:ascii="Times New Roman" w:hAnsi="Times New Roman" w:cs="Times New Roman"/>
        </w:rPr>
        <w:t xml:space="preserve"> before starting summer practice.</w:t>
      </w:r>
      <w:r w:rsidR="00A477B9" w:rsidRPr="0011419F">
        <w:rPr>
          <w:rFonts w:ascii="Times New Roman" w:hAnsi="Times New Roman" w:cs="Times New Roman"/>
        </w:rPr>
        <w:t xml:space="preserve"> </w:t>
      </w:r>
    </w:p>
    <w:p w:rsidR="00A477B9" w:rsidRPr="0011419F" w:rsidRDefault="00313597" w:rsidP="0011419F">
      <w:pPr>
        <w:spacing w:after="100" w:afterAutospacing="1" w:line="240" w:lineRule="auto"/>
        <w:jc w:val="both"/>
        <w:rPr>
          <w:rFonts w:ascii="Times New Roman" w:hAnsi="Times New Roman" w:cs="Times New Roman"/>
        </w:rPr>
      </w:pPr>
      <w:r w:rsidRPr="0011419F">
        <w:rPr>
          <w:rFonts w:ascii="Times New Roman" w:hAnsi="Times New Roman" w:cs="Times New Roman"/>
          <w:b/>
        </w:rPr>
        <w:t>7.</w:t>
      </w:r>
      <w:r w:rsidR="00485F2C">
        <w:rPr>
          <w:rFonts w:ascii="Times New Roman" w:hAnsi="Times New Roman" w:cs="Times New Roman"/>
          <w:b/>
        </w:rPr>
        <w:t xml:space="preserve"> </w:t>
      </w:r>
      <w:r w:rsidR="00A477B9" w:rsidRPr="0011419F">
        <w:rPr>
          <w:rFonts w:ascii="Times New Roman" w:hAnsi="Times New Roman" w:cs="Times New Roman"/>
        </w:rPr>
        <w:t xml:space="preserve">Each student about to start work should obtain a “Summer </w:t>
      </w:r>
      <w:r w:rsidR="00484D05">
        <w:rPr>
          <w:rFonts w:ascii="Times New Roman" w:hAnsi="Times New Roman" w:cs="Times New Roman"/>
        </w:rPr>
        <w:t>Practice Guide”. In this guide book</w:t>
      </w:r>
      <w:r w:rsidR="00A477B9" w:rsidRPr="0011419F">
        <w:rPr>
          <w:rFonts w:ascii="Times New Roman" w:hAnsi="Times New Roman" w:cs="Times New Roman"/>
        </w:rPr>
        <w:t xml:space="preserve"> general information on summer work and the necessary forms are given. The student records daily for construction weekly for office practice all the work he has performed according to the department summer practice programme during the summer practice period, and later passes all these records into the notebook in accordance with the “ Contents Of Summer Practice Report” required. </w:t>
      </w:r>
      <w:r w:rsidR="00B86D81" w:rsidRPr="007202DC">
        <w:rPr>
          <w:rFonts w:ascii="Times New Roman" w:hAnsi="Times New Roman" w:cs="Times New Roman"/>
        </w:rPr>
        <w:t xml:space="preserve">The student must submit his/her internship report between the dates specified by the Faculty Internship Coordinatorship. </w:t>
      </w:r>
      <w:r w:rsidR="00A477B9" w:rsidRPr="0011419F">
        <w:rPr>
          <w:rFonts w:ascii="Times New Roman" w:hAnsi="Times New Roman" w:cs="Times New Roman"/>
        </w:rPr>
        <w:t>Those students who do not submit their reports at the end of the assigned period are considered not to have done their summer practice. In addition to this report the departments may ask for documents covering additional information on the work accomplished</w:t>
      </w:r>
      <w:r w:rsidRPr="0011419F">
        <w:rPr>
          <w:rFonts w:ascii="Times New Roman" w:hAnsi="Times New Roman" w:cs="Times New Roman"/>
        </w:rPr>
        <w:t>.</w:t>
      </w:r>
    </w:p>
    <w:p w:rsidR="009D6A07" w:rsidRDefault="00313597" w:rsidP="00BD148E">
      <w:pPr>
        <w:spacing w:after="0" w:line="240" w:lineRule="auto"/>
        <w:jc w:val="both"/>
        <w:rPr>
          <w:rFonts w:ascii="Times New Roman" w:hAnsi="Times New Roman" w:cs="Times New Roman"/>
        </w:rPr>
      </w:pPr>
      <w:r w:rsidRPr="0011419F">
        <w:rPr>
          <w:rFonts w:ascii="Times New Roman" w:hAnsi="Times New Roman" w:cs="Times New Roman"/>
          <w:b/>
        </w:rPr>
        <w:t>8.</w:t>
      </w:r>
      <w:r w:rsidR="00485F2C">
        <w:rPr>
          <w:rFonts w:ascii="Times New Roman" w:hAnsi="Times New Roman" w:cs="Times New Roman"/>
          <w:b/>
        </w:rPr>
        <w:t xml:space="preserve"> </w:t>
      </w:r>
      <w:r w:rsidR="004902F4">
        <w:rPr>
          <w:rFonts w:ascii="Times New Roman" w:hAnsi="Times New Roman" w:cs="Times New Roman"/>
        </w:rPr>
        <w:t xml:space="preserve">The student who did not prepare </w:t>
      </w:r>
      <w:r w:rsidR="00A477B9" w:rsidRPr="0011419F">
        <w:rPr>
          <w:rFonts w:ascii="Times New Roman" w:hAnsi="Times New Roman" w:cs="Times New Roman"/>
        </w:rPr>
        <w:t xml:space="preserve"> the </w:t>
      </w:r>
      <w:r w:rsidR="004902F4">
        <w:rPr>
          <w:rFonts w:ascii="Times New Roman" w:hAnsi="Times New Roman" w:cs="Times New Roman"/>
        </w:rPr>
        <w:t>summer practice r</w:t>
      </w:r>
      <w:r w:rsidR="004902F4" w:rsidRPr="0011419F">
        <w:rPr>
          <w:rFonts w:ascii="Times New Roman" w:hAnsi="Times New Roman" w:cs="Times New Roman"/>
        </w:rPr>
        <w:t xml:space="preserve">eport </w:t>
      </w:r>
      <w:r w:rsidR="00A477B9" w:rsidRPr="0011419F">
        <w:rPr>
          <w:rFonts w:ascii="Times New Roman" w:hAnsi="Times New Roman" w:cs="Times New Roman"/>
        </w:rPr>
        <w:t>ac</w:t>
      </w:r>
      <w:r w:rsidR="004902F4">
        <w:rPr>
          <w:rFonts w:ascii="Times New Roman" w:hAnsi="Times New Roman" w:cs="Times New Roman"/>
        </w:rPr>
        <w:t>cording to the acceptable standards give</w:t>
      </w:r>
      <w:r w:rsidR="005F7979">
        <w:rPr>
          <w:rFonts w:ascii="Times New Roman" w:hAnsi="Times New Roman" w:cs="Times New Roman"/>
        </w:rPr>
        <w:t xml:space="preserve">n </w:t>
      </w:r>
      <w:r w:rsidR="004902F4">
        <w:rPr>
          <w:rFonts w:ascii="Times New Roman" w:hAnsi="Times New Roman" w:cs="Times New Roman"/>
        </w:rPr>
        <w:t xml:space="preserve"> in the </w:t>
      </w:r>
      <w:r w:rsidR="00A477B9" w:rsidRPr="0011419F">
        <w:rPr>
          <w:rFonts w:ascii="Times New Roman" w:hAnsi="Times New Roman" w:cs="Times New Roman"/>
        </w:rPr>
        <w:t xml:space="preserve">Contents </w:t>
      </w:r>
      <w:r w:rsidR="004902F4">
        <w:rPr>
          <w:rFonts w:ascii="Times New Roman" w:hAnsi="Times New Roman" w:cs="Times New Roman"/>
        </w:rPr>
        <w:t>of  the Summer Practice Report</w:t>
      </w:r>
    </w:p>
    <w:p w:rsidR="00BD148E" w:rsidRDefault="004902F4" w:rsidP="00BD148E">
      <w:pPr>
        <w:spacing w:after="0" w:line="240" w:lineRule="auto"/>
        <w:jc w:val="both"/>
        <w:rPr>
          <w:rFonts w:ascii="Times New Roman" w:hAnsi="Times New Roman" w:cs="Times New Roman"/>
        </w:rPr>
      </w:pPr>
      <w:r>
        <w:rPr>
          <w:rFonts w:ascii="Times New Roman" w:hAnsi="Times New Roman" w:cs="Times New Roman"/>
        </w:rPr>
        <w:t xml:space="preserve"> ( if his summer </w:t>
      </w:r>
      <w:r w:rsidR="00A477B9" w:rsidRPr="0011419F">
        <w:rPr>
          <w:rFonts w:ascii="Times New Roman" w:hAnsi="Times New Roman" w:cs="Times New Roman"/>
        </w:rPr>
        <w:t xml:space="preserve"> practice</w:t>
      </w:r>
      <w:r>
        <w:rPr>
          <w:rFonts w:ascii="Times New Roman" w:hAnsi="Times New Roman" w:cs="Times New Roman"/>
        </w:rPr>
        <w:t xml:space="preserve">is </w:t>
      </w:r>
      <w:r w:rsidR="005F7979">
        <w:rPr>
          <w:rFonts w:ascii="Times New Roman" w:hAnsi="Times New Roman" w:cs="Times New Roman"/>
        </w:rPr>
        <w:t xml:space="preserve"> successfull</w:t>
      </w:r>
      <w:r>
        <w:rPr>
          <w:rFonts w:ascii="Times New Roman" w:hAnsi="Times New Roman" w:cs="Times New Roman"/>
        </w:rPr>
        <w:t>)</w:t>
      </w:r>
      <w:r w:rsidR="005F7979">
        <w:rPr>
          <w:rFonts w:ascii="Times New Roman" w:hAnsi="Times New Roman" w:cs="Times New Roman"/>
        </w:rPr>
        <w:t xml:space="preserve"> is asked to improve his report </w:t>
      </w:r>
      <w:r w:rsidR="00362FF2">
        <w:rPr>
          <w:rFonts w:ascii="Times New Roman" w:hAnsi="Times New Roman" w:cs="Times New Roman"/>
        </w:rPr>
        <w:t>within the period of time determined by the summer Practice Committee.</w:t>
      </w:r>
    </w:p>
    <w:p w:rsidR="00BD148E" w:rsidRDefault="00BD148E" w:rsidP="00BD148E">
      <w:pPr>
        <w:spacing w:after="0" w:line="240" w:lineRule="auto"/>
        <w:jc w:val="both"/>
        <w:rPr>
          <w:rFonts w:ascii="Times New Roman" w:hAnsi="Times New Roman" w:cs="Times New Roman"/>
        </w:rPr>
      </w:pPr>
      <w:r>
        <w:rPr>
          <w:rFonts w:ascii="Times New Roman" w:hAnsi="Times New Roman" w:cs="Times New Roman"/>
        </w:rPr>
        <w:t xml:space="preserve">The student who didn’t </w:t>
      </w:r>
      <w:r w:rsidR="00A30BEF">
        <w:rPr>
          <w:rFonts w:ascii="Times New Roman" w:hAnsi="Times New Roman" w:cs="Times New Roman"/>
        </w:rPr>
        <w:t>submit required report in certain period of time or whose report</w:t>
      </w:r>
      <w:r w:rsidR="00AD4C32">
        <w:rPr>
          <w:rFonts w:ascii="Times New Roman" w:hAnsi="Times New Roman" w:cs="Times New Roman"/>
        </w:rPr>
        <w:t>s were rejected should repeat the summer practice.</w:t>
      </w:r>
    </w:p>
    <w:p w:rsidR="00BD148E" w:rsidRPr="0011419F" w:rsidRDefault="00BD148E" w:rsidP="00BD148E">
      <w:pPr>
        <w:spacing w:after="0" w:line="240" w:lineRule="auto"/>
        <w:jc w:val="both"/>
        <w:rPr>
          <w:rFonts w:ascii="Times New Roman" w:hAnsi="Times New Roman" w:cs="Times New Roman"/>
        </w:rPr>
      </w:pPr>
    </w:p>
    <w:p w:rsidR="00A477B9" w:rsidRPr="0011419F" w:rsidRDefault="00313597" w:rsidP="0011419F">
      <w:pPr>
        <w:spacing w:after="100" w:afterAutospacing="1" w:line="240" w:lineRule="auto"/>
        <w:jc w:val="both"/>
        <w:rPr>
          <w:rFonts w:ascii="Times New Roman" w:hAnsi="Times New Roman" w:cs="Times New Roman"/>
        </w:rPr>
      </w:pPr>
      <w:r w:rsidRPr="0011419F">
        <w:rPr>
          <w:rFonts w:ascii="Times New Roman" w:hAnsi="Times New Roman" w:cs="Times New Roman"/>
          <w:b/>
        </w:rPr>
        <w:t>9.</w:t>
      </w:r>
      <w:r w:rsidR="00A477B9" w:rsidRPr="0011419F">
        <w:rPr>
          <w:rFonts w:ascii="Times New Roman" w:hAnsi="Times New Roman" w:cs="Times New Roman"/>
        </w:rPr>
        <w:t xml:space="preserve"> At the end of th</w:t>
      </w:r>
      <w:r w:rsidR="00FD456A">
        <w:rPr>
          <w:rFonts w:ascii="Times New Roman" w:hAnsi="Times New Roman" w:cs="Times New Roman"/>
        </w:rPr>
        <w:t xml:space="preserve">e practice, “The Summer Practice Certificate of </w:t>
      </w:r>
      <w:r w:rsidR="00B86D81">
        <w:rPr>
          <w:rFonts w:ascii="Times New Roman" w:hAnsi="Times New Roman" w:cs="Times New Roman"/>
        </w:rPr>
        <w:t>Achievement</w:t>
      </w:r>
      <w:r w:rsidR="00FD456A">
        <w:rPr>
          <w:rFonts w:ascii="Times New Roman" w:hAnsi="Times New Roman" w:cs="Times New Roman"/>
        </w:rPr>
        <w:t xml:space="preserve">” should be </w:t>
      </w:r>
      <w:r w:rsidR="00B86D81" w:rsidRPr="007202DC">
        <w:rPr>
          <w:rFonts w:ascii="Times New Roman" w:hAnsi="Times New Roman" w:cs="Times New Roman"/>
        </w:rPr>
        <w:t>sent</w:t>
      </w:r>
      <w:r w:rsidR="00FD456A" w:rsidRPr="007202DC">
        <w:rPr>
          <w:rFonts w:ascii="Times New Roman" w:hAnsi="Times New Roman" w:cs="Times New Roman"/>
        </w:rPr>
        <w:t xml:space="preserve"> </w:t>
      </w:r>
      <w:r w:rsidR="00B86D81" w:rsidRPr="007202DC">
        <w:rPr>
          <w:rFonts w:ascii="Times New Roman" w:hAnsi="Times New Roman" w:cs="Times New Roman"/>
        </w:rPr>
        <w:t xml:space="preserve">to the advisor in charge of the internship </w:t>
      </w:r>
      <w:r w:rsidR="00FD456A" w:rsidRPr="007202DC">
        <w:rPr>
          <w:rFonts w:ascii="Times New Roman" w:hAnsi="Times New Roman" w:cs="Times New Roman"/>
        </w:rPr>
        <w:t>in the form</w:t>
      </w:r>
      <w:r w:rsidR="00FD456A">
        <w:rPr>
          <w:rFonts w:ascii="Times New Roman" w:hAnsi="Times New Roman" w:cs="Times New Roman"/>
        </w:rPr>
        <w:t xml:space="preserve"> of rec</w:t>
      </w:r>
      <w:r w:rsidR="00AE3E8F">
        <w:rPr>
          <w:rFonts w:ascii="Times New Roman" w:hAnsi="Times New Roman" w:cs="Times New Roman"/>
        </w:rPr>
        <w:t>orded delivery or in a sealed en</w:t>
      </w:r>
      <w:r w:rsidR="00FD456A">
        <w:rPr>
          <w:rFonts w:ascii="Times New Roman" w:hAnsi="Times New Roman" w:cs="Times New Roman"/>
        </w:rPr>
        <w:t xml:space="preserve">velope. </w:t>
      </w:r>
      <w:r w:rsidR="00DD1640">
        <w:rPr>
          <w:rFonts w:ascii="Times New Roman" w:hAnsi="Times New Roman" w:cs="Times New Roman"/>
        </w:rPr>
        <w:t>This is the responsibility of the studend.</w:t>
      </w:r>
      <w:r w:rsidR="00B86D81">
        <w:rPr>
          <w:rFonts w:ascii="Times New Roman" w:hAnsi="Times New Roman" w:cs="Times New Roman"/>
        </w:rPr>
        <w:t xml:space="preserve">   </w:t>
      </w:r>
    </w:p>
    <w:p w:rsidR="00A477B9" w:rsidRPr="0011419F" w:rsidRDefault="00B455DE" w:rsidP="0011419F">
      <w:pPr>
        <w:spacing w:after="100" w:afterAutospacing="1" w:line="240" w:lineRule="auto"/>
        <w:jc w:val="both"/>
        <w:rPr>
          <w:rFonts w:ascii="Times New Roman" w:hAnsi="Times New Roman" w:cs="Times New Roman"/>
        </w:rPr>
      </w:pPr>
      <w:r w:rsidRPr="0011419F">
        <w:rPr>
          <w:rFonts w:ascii="Times New Roman" w:hAnsi="Times New Roman" w:cs="Times New Roman"/>
          <w:b/>
        </w:rPr>
        <w:t>10</w:t>
      </w:r>
      <w:r w:rsidR="00313597" w:rsidRPr="0011419F">
        <w:rPr>
          <w:rFonts w:ascii="Times New Roman" w:hAnsi="Times New Roman" w:cs="Times New Roman"/>
          <w:b/>
        </w:rPr>
        <w:t>.</w:t>
      </w:r>
      <w:r w:rsidR="00485F2C">
        <w:rPr>
          <w:rFonts w:ascii="Times New Roman" w:hAnsi="Times New Roman" w:cs="Times New Roman"/>
          <w:b/>
        </w:rPr>
        <w:t xml:space="preserve"> </w:t>
      </w:r>
      <w:r w:rsidR="00A477B9" w:rsidRPr="0011419F">
        <w:rPr>
          <w:rFonts w:ascii="Times New Roman" w:hAnsi="Times New Roman" w:cs="Times New Roman"/>
        </w:rPr>
        <w:t>The student who gets an “F” average on his performance report, or who has got an “F” for his attendance status, is required to repeat this summer practice.</w:t>
      </w:r>
    </w:p>
    <w:p w:rsidR="00DB2C8B" w:rsidRPr="0011419F" w:rsidRDefault="00330278" w:rsidP="0011419F">
      <w:pPr>
        <w:spacing w:line="240" w:lineRule="auto"/>
        <w:ind w:right="1842"/>
        <w:jc w:val="center"/>
        <w:rPr>
          <w:rFonts w:ascii="Times New Roman" w:hAnsi="Times New Roman" w:cs="Times New Roman"/>
          <w:b/>
        </w:rPr>
      </w:pPr>
      <w:r w:rsidRPr="0011419F">
        <w:rPr>
          <w:rFonts w:ascii="Times New Roman" w:hAnsi="Times New Roman" w:cs="Times New Roman"/>
          <w:b/>
        </w:rPr>
        <w:t xml:space="preserve">STAJ </w:t>
      </w:r>
      <w:r w:rsidR="00B7346F" w:rsidRPr="0011419F">
        <w:rPr>
          <w:rFonts w:ascii="Times New Roman" w:hAnsi="Times New Roman" w:cs="Times New Roman"/>
          <w:b/>
        </w:rPr>
        <w:t>İLE İLGİLİ  BİLGİLER</w:t>
      </w:r>
    </w:p>
    <w:p w:rsidR="00B7346F" w:rsidRPr="0011419F" w:rsidRDefault="00330278" w:rsidP="0011419F">
      <w:pPr>
        <w:pStyle w:val="BodyText"/>
        <w:jc w:val="both"/>
        <w:rPr>
          <w:sz w:val="22"/>
          <w:szCs w:val="22"/>
        </w:rPr>
      </w:pPr>
      <w:r w:rsidRPr="0011419F">
        <w:rPr>
          <w:b/>
          <w:sz w:val="22"/>
          <w:szCs w:val="22"/>
        </w:rPr>
        <w:t>1.</w:t>
      </w:r>
      <w:r w:rsidR="00485F2C">
        <w:rPr>
          <w:b/>
          <w:sz w:val="22"/>
          <w:szCs w:val="22"/>
        </w:rPr>
        <w:t xml:space="preserve"> </w:t>
      </w:r>
      <w:r w:rsidR="005049BF">
        <w:rPr>
          <w:sz w:val="22"/>
          <w:szCs w:val="22"/>
        </w:rPr>
        <w:t>Y.D.Ü Mimarlık Fakültesi,</w:t>
      </w:r>
      <w:r w:rsidR="00B7346F" w:rsidRPr="0011419F">
        <w:rPr>
          <w:sz w:val="22"/>
          <w:szCs w:val="22"/>
        </w:rPr>
        <w:t xml:space="preserve"> Mimarlık </w:t>
      </w:r>
      <w:r w:rsidR="00F10341">
        <w:rPr>
          <w:sz w:val="22"/>
          <w:szCs w:val="22"/>
        </w:rPr>
        <w:t xml:space="preserve">Bölümü </w:t>
      </w:r>
      <w:r w:rsidR="00B7346F" w:rsidRPr="0011419F">
        <w:rPr>
          <w:sz w:val="22"/>
          <w:szCs w:val="22"/>
        </w:rPr>
        <w:t xml:space="preserve">öğrencileri Mimarlık (B.S) derecesine hak kazanabilmeleri için gerekli ders ve laboratuvar çalışmalarını tamamlamaları yanında herbiri </w:t>
      </w:r>
      <w:r w:rsidR="002E6997">
        <w:rPr>
          <w:sz w:val="22"/>
          <w:szCs w:val="22"/>
        </w:rPr>
        <w:t>30</w:t>
      </w:r>
      <w:bookmarkStart w:id="0" w:name="_GoBack"/>
      <w:bookmarkEnd w:id="0"/>
      <w:r w:rsidR="00445757">
        <w:rPr>
          <w:sz w:val="22"/>
          <w:szCs w:val="22"/>
        </w:rPr>
        <w:t xml:space="preserve"> </w:t>
      </w:r>
      <w:r w:rsidR="00B7346F" w:rsidRPr="0011419F">
        <w:rPr>
          <w:sz w:val="22"/>
          <w:szCs w:val="22"/>
        </w:rPr>
        <w:t>iş gü</w:t>
      </w:r>
      <w:r w:rsidR="006F776B">
        <w:rPr>
          <w:sz w:val="22"/>
          <w:szCs w:val="22"/>
        </w:rPr>
        <w:t>nü olmak üzere iki adet stajı (Şantiye + B</w:t>
      </w:r>
      <w:r w:rsidR="00B7346F" w:rsidRPr="0011419F">
        <w:rPr>
          <w:sz w:val="22"/>
          <w:szCs w:val="22"/>
        </w:rPr>
        <w:t xml:space="preserve">üro) yapmak zorundadır. Bu stajlara başlayacak öğrencilerin </w:t>
      </w:r>
      <w:r w:rsidR="00052951">
        <w:rPr>
          <w:sz w:val="22"/>
          <w:szCs w:val="22"/>
        </w:rPr>
        <w:t xml:space="preserve">MIM205 </w:t>
      </w:r>
      <w:r w:rsidR="00B7346F" w:rsidRPr="0011419F">
        <w:rPr>
          <w:sz w:val="22"/>
          <w:szCs w:val="22"/>
        </w:rPr>
        <w:t>(</w:t>
      </w:r>
      <w:r w:rsidR="00052951">
        <w:rPr>
          <w:sz w:val="22"/>
          <w:szCs w:val="22"/>
        </w:rPr>
        <w:t>Yapı ve Malzeme II</w:t>
      </w:r>
      <w:r w:rsidR="00B7346F" w:rsidRPr="0011419F">
        <w:rPr>
          <w:sz w:val="22"/>
          <w:szCs w:val="22"/>
        </w:rPr>
        <w:t>) dersini başarıyla geçmiş olmaları zorunludur.</w:t>
      </w:r>
    </w:p>
    <w:p w:rsidR="00DB2C8B" w:rsidRPr="0011419F" w:rsidRDefault="00DB2C8B" w:rsidP="0011419F">
      <w:pPr>
        <w:pStyle w:val="BodyText"/>
        <w:ind w:left="502"/>
        <w:jc w:val="both"/>
        <w:rPr>
          <w:sz w:val="22"/>
          <w:szCs w:val="22"/>
        </w:rPr>
      </w:pPr>
    </w:p>
    <w:p w:rsidR="00B7346F" w:rsidRPr="007202DC" w:rsidRDefault="00330278" w:rsidP="0011419F">
      <w:pPr>
        <w:spacing w:after="0" w:line="240" w:lineRule="auto"/>
        <w:jc w:val="both"/>
        <w:rPr>
          <w:rFonts w:ascii="Times New Roman" w:hAnsi="Times New Roman" w:cs="Times New Roman"/>
        </w:rPr>
      </w:pPr>
      <w:r w:rsidRPr="0011419F">
        <w:rPr>
          <w:rFonts w:ascii="Times New Roman" w:hAnsi="Times New Roman" w:cs="Times New Roman"/>
          <w:b/>
        </w:rPr>
        <w:t>2.</w:t>
      </w:r>
      <w:r w:rsidR="00485F2C">
        <w:rPr>
          <w:rFonts w:ascii="Times New Roman" w:hAnsi="Times New Roman" w:cs="Times New Roman"/>
          <w:b/>
        </w:rPr>
        <w:t xml:space="preserve"> </w:t>
      </w:r>
      <w:r w:rsidR="00B7346F" w:rsidRPr="0011419F">
        <w:rPr>
          <w:rFonts w:ascii="Times New Roman" w:hAnsi="Times New Roman" w:cs="Times New Roman"/>
        </w:rPr>
        <w:t xml:space="preserve">Stajların yapılma yılları, süreleri, hangi konuları kapsayacağı, her konunun ne kadar süreli olacağı, ne karakterde iş yerlerinde yapılacağı </w:t>
      </w:r>
      <w:r w:rsidR="00F854D5" w:rsidRPr="007202DC">
        <w:rPr>
          <w:rFonts w:ascii="Times New Roman" w:hAnsi="Times New Roman" w:cs="Times New Roman"/>
        </w:rPr>
        <w:t>Fakülte Kurulu tarafından saptanır.</w:t>
      </w:r>
    </w:p>
    <w:p w:rsidR="00DB2C8B" w:rsidRPr="0011419F" w:rsidRDefault="00DB2C8B" w:rsidP="0011419F">
      <w:pPr>
        <w:spacing w:after="0" w:line="240" w:lineRule="auto"/>
        <w:ind w:left="502"/>
        <w:jc w:val="both"/>
        <w:rPr>
          <w:rFonts w:ascii="Times New Roman" w:hAnsi="Times New Roman" w:cs="Times New Roman"/>
        </w:rPr>
      </w:pPr>
    </w:p>
    <w:p w:rsidR="00B7346F" w:rsidRPr="007202DC" w:rsidRDefault="00330278" w:rsidP="0011419F">
      <w:pPr>
        <w:spacing w:after="0" w:line="240" w:lineRule="auto"/>
        <w:jc w:val="both"/>
        <w:rPr>
          <w:rFonts w:ascii="Times New Roman" w:hAnsi="Times New Roman" w:cs="Times New Roman"/>
        </w:rPr>
      </w:pPr>
      <w:r w:rsidRPr="0011419F">
        <w:rPr>
          <w:rFonts w:ascii="Times New Roman" w:hAnsi="Times New Roman" w:cs="Times New Roman"/>
          <w:b/>
        </w:rPr>
        <w:t>3.</w:t>
      </w:r>
      <w:r w:rsidR="00485F2C">
        <w:rPr>
          <w:rFonts w:ascii="Times New Roman" w:hAnsi="Times New Roman" w:cs="Times New Roman"/>
          <w:b/>
        </w:rPr>
        <w:t xml:space="preserve"> </w:t>
      </w:r>
      <w:r w:rsidR="00B7346F" w:rsidRPr="0011419F">
        <w:rPr>
          <w:rFonts w:ascii="Times New Roman" w:hAnsi="Times New Roman" w:cs="Times New Roman"/>
        </w:rPr>
        <w:t>Her bölümün en az bir öğretim üy</w:t>
      </w:r>
      <w:r w:rsidR="004A4BD4">
        <w:rPr>
          <w:rFonts w:ascii="Times New Roman" w:hAnsi="Times New Roman" w:cs="Times New Roman"/>
        </w:rPr>
        <w:t xml:space="preserve">esinden oluşan “Staj Danışmanı” vardır. Bu danışmanlar </w:t>
      </w:r>
      <w:r w:rsidR="00B7346F" w:rsidRPr="0011419F">
        <w:rPr>
          <w:rFonts w:ascii="Times New Roman" w:hAnsi="Times New Roman" w:cs="Times New Roman"/>
        </w:rPr>
        <w:t>bölümle ilgili staj işlerini</w:t>
      </w:r>
      <w:r w:rsidR="00043A04">
        <w:rPr>
          <w:rFonts w:ascii="Times New Roman" w:hAnsi="Times New Roman" w:cs="Times New Roman"/>
        </w:rPr>
        <w:t xml:space="preserve"> </w:t>
      </w:r>
      <w:r w:rsidR="00DD3B22" w:rsidRPr="007202DC">
        <w:rPr>
          <w:rFonts w:ascii="Times New Roman" w:hAnsi="Times New Roman" w:cs="Times New Roman"/>
        </w:rPr>
        <w:t>Fakülte Staj Koordinatörlügü sorumluluğu altında yürütür.</w:t>
      </w:r>
    </w:p>
    <w:p w:rsidR="00DB2C8B" w:rsidRPr="00B46D6F" w:rsidRDefault="00DB2C8B" w:rsidP="0011419F">
      <w:pPr>
        <w:spacing w:after="0" w:line="240" w:lineRule="auto"/>
        <w:ind w:left="502"/>
        <w:jc w:val="both"/>
        <w:rPr>
          <w:rFonts w:ascii="Times New Roman" w:hAnsi="Times New Roman" w:cs="Times New Roman"/>
          <w:color w:val="0070C0"/>
        </w:rPr>
      </w:pPr>
    </w:p>
    <w:p w:rsidR="00B7346F" w:rsidRPr="0011419F" w:rsidRDefault="00330278" w:rsidP="0011419F">
      <w:pPr>
        <w:spacing w:after="0" w:line="240" w:lineRule="auto"/>
        <w:jc w:val="both"/>
        <w:rPr>
          <w:rFonts w:ascii="Times New Roman" w:hAnsi="Times New Roman" w:cs="Times New Roman"/>
        </w:rPr>
      </w:pPr>
      <w:r w:rsidRPr="0011419F">
        <w:rPr>
          <w:rFonts w:ascii="Times New Roman" w:hAnsi="Times New Roman" w:cs="Times New Roman"/>
          <w:b/>
        </w:rPr>
        <w:t>4.</w:t>
      </w:r>
      <w:r w:rsidR="00485F2C">
        <w:rPr>
          <w:rFonts w:ascii="Times New Roman" w:hAnsi="Times New Roman" w:cs="Times New Roman"/>
          <w:b/>
        </w:rPr>
        <w:t xml:space="preserve"> </w:t>
      </w:r>
      <w:r w:rsidR="00B7346F" w:rsidRPr="0011419F">
        <w:rPr>
          <w:rFonts w:ascii="Times New Roman" w:hAnsi="Times New Roman" w:cs="Times New Roman"/>
        </w:rPr>
        <w:t>Mimarlık Fakültesinin, gerektiğinde toplanan bir “Fakülte Staj Kurulu” vardır. Bu kurul, yaz staj</w:t>
      </w:r>
      <w:r w:rsidR="004A4BD4">
        <w:rPr>
          <w:rFonts w:ascii="Times New Roman" w:hAnsi="Times New Roman" w:cs="Times New Roman"/>
        </w:rPr>
        <w:t xml:space="preserve">ı olan her bölümün </w:t>
      </w:r>
      <w:r w:rsidR="00ED5F6D">
        <w:rPr>
          <w:rFonts w:ascii="Times New Roman" w:hAnsi="Times New Roman" w:cs="Times New Roman"/>
        </w:rPr>
        <w:t>D</w:t>
      </w:r>
      <w:r w:rsidR="004A4BD4">
        <w:rPr>
          <w:rFonts w:ascii="Times New Roman" w:hAnsi="Times New Roman" w:cs="Times New Roman"/>
        </w:rPr>
        <w:t>anışmanlarının</w:t>
      </w:r>
      <w:r w:rsidR="00ED5F6D">
        <w:rPr>
          <w:rFonts w:ascii="Times New Roman" w:hAnsi="Times New Roman" w:cs="Times New Roman"/>
        </w:rPr>
        <w:t xml:space="preserve">, </w:t>
      </w:r>
      <w:r w:rsidR="00ED5F6D" w:rsidRPr="007202DC">
        <w:rPr>
          <w:rFonts w:ascii="Times New Roman" w:hAnsi="Times New Roman" w:cs="Times New Roman"/>
        </w:rPr>
        <w:t>Staj Bölüm Koordinatör</w:t>
      </w:r>
      <w:r w:rsidR="00225751" w:rsidRPr="007202DC">
        <w:rPr>
          <w:rFonts w:ascii="Times New Roman" w:hAnsi="Times New Roman" w:cs="Times New Roman"/>
        </w:rPr>
        <w:t>leri ve Fakülte S</w:t>
      </w:r>
      <w:r w:rsidR="00043A04" w:rsidRPr="007202DC">
        <w:rPr>
          <w:rFonts w:ascii="Times New Roman" w:hAnsi="Times New Roman" w:cs="Times New Roman"/>
        </w:rPr>
        <w:t>ta</w:t>
      </w:r>
      <w:r w:rsidR="00225751" w:rsidRPr="007202DC">
        <w:rPr>
          <w:rFonts w:ascii="Times New Roman" w:hAnsi="Times New Roman" w:cs="Times New Roman"/>
        </w:rPr>
        <w:t xml:space="preserve">j Koordinatörü </w:t>
      </w:r>
      <w:r w:rsidR="00C12E1A">
        <w:rPr>
          <w:rFonts w:ascii="Times New Roman" w:hAnsi="Times New Roman" w:cs="Times New Roman"/>
        </w:rPr>
        <w:t>katılımıyla</w:t>
      </w:r>
      <w:r w:rsidR="00B7346F" w:rsidRPr="0011419F">
        <w:rPr>
          <w:rFonts w:ascii="Times New Roman" w:hAnsi="Times New Roman" w:cs="Times New Roman"/>
        </w:rPr>
        <w:t xml:space="preserve"> oluşur. Dekan veya yardımcılarının başkanlığında toplanır ve staj uygulamalarının bölümlerce ort</w:t>
      </w:r>
      <w:r w:rsidR="00C12E1A">
        <w:rPr>
          <w:rFonts w:ascii="Times New Roman" w:hAnsi="Times New Roman" w:cs="Times New Roman"/>
        </w:rPr>
        <w:t xml:space="preserve">ak kurallara göre yürütülmesi </w:t>
      </w:r>
      <w:r w:rsidR="00B7346F" w:rsidRPr="0011419F">
        <w:rPr>
          <w:rFonts w:ascii="Times New Roman" w:hAnsi="Times New Roman" w:cs="Times New Roman"/>
        </w:rPr>
        <w:t>sağla</w:t>
      </w:r>
      <w:r w:rsidR="00C12E1A">
        <w:rPr>
          <w:rFonts w:ascii="Times New Roman" w:hAnsi="Times New Roman" w:cs="Times New Roman"/>
        </w:rPr>
        <w:t>nı</w:t>
      </w:r>
      <w:r w:rsidR="00B7346F" w:rsidRPr="0011419F">
        <w:rPr>
          <w:rFonts w:ascii="Times New Roman" w:hAnsi="Times New Roman" w:cs="Times New Roman"/>
        </w:rPr>
        <w:t>r.</w:t>
      </w:r>
    </w:p>
    <w:p w:rsidR="00DB2C8B" w:rsidRPr="0011419F" w:rsidRDefault="00DB2C8B" w:rsidP="0011419F">
      <w:pPr>
        <w:spacing w:after="0" w:line="240" w:lineRule="auto"/>
        <w:ind w:left="502"/>
        <w:jc w:val="both"/>
        <w:rPr>
          <w:rFonts w:ascii="Times New Roman" w:hAnsi="Times New Roman" w:cs="Times New Roman"/>
        </w:rPr>
      </w:pPr>
    </w:p>
    <w:p w:rsidR="00B7346F" w:rsidRPr="0011419F" w:rsidRDefault="00330278" w:rsidP="0011419F">
      <w:pPr>
        <w:spacing w:after="0" w:line="240" w:lineRule="auto"/>
        <w:jc w:val="both"/>
        <w:rPr>
          <w:rFonts w:ascii="Times New Roman" w:hAnsi="Times New Roman" w:cs="Times New Roman"/>
        </w:rPr>
      </w:pPr>
      <w:r w:rsidRPr="0011419F">
        <w:rPr>
          <w:rFonts w:ascii="Times New Roman" w:hAnsi="Times New Roman" w:cs="Times New Roman"/>
          <w:b/>
        </w:rPr>
        <w:t>5.</w:t>
      </w:r>
      <w:r w:rsidR="00485F2C">
        <w:rPr>
          <w:rFonts w:ascii="Times New Roman" w:hAnsi="Times New Roman" w:cs="Times New Roman"/>
          <w:b/>
        </w:rPr>
        <w:t xml:space="preserve"> </w:t>
      </w:r>
      <w:r w:rsidR="00B7346F" w:rsidRPr="0011419F">
        <w:rPr>
          <w:rFonts w:ascii="Times New Roman" w:hAnsi="Times New Roman" w:cs="Times New Roman"/>
        </w:rPr>
        <w:t>Öğrencilerin, bağlı</w:t>
      </w:r>
      <w:r w:rsidR="0020262C">
        <w:rPr>
          <w:rFonts w:ascii="Times New Roman" w:hAnsi="Times New Roman" w:cs="Times New Roman"/>
        </w:rPr>
        <w:t xml:space="preserve"> oldukları bölümce kabul edile</w:t>
      </w:r>
      <w:r w:rsidR="00B7346F" w:rsidRPr="0011419F">
        <w:rPr>
          <w:rFonts w:ascii="Times New Roman" w:hAnsi="Times New Roman" w:cs="Times New Roman"/>
        </w:rPr>
        <w:t>lecek bir staj yeri bulmaları halinde stajlarını başarılı olarak tamamlamaları kendi sorumlulukları altındadır. Bölümlere ayrılan staj yeri kontenjanları ise, bölüm staj danışmanlığınca, staj yapma durumunda olan öğrencilere, sırayla, mezuniyet durumları, akademik başarı durumları, verilen önceki kontenjanı kullanma durumlarına göre öncelik tanınarak veya kur’a ile dağıtılır.</w:t>
      </w:r>
    </w:p>
    <w:p w:rsidR="00DB2C8B" w:rsidRPr="0011419F" w:rsidRDefault="00DB2C8B" w:rsidP="0011419F">
      <w:pPr>
        <w:spacing w:after="0" w:line="240" w:lineRule="auto"/>
        <w:ind w:left="502"/>
        <w:jc w:val="both"/>
        <w:rPr>
          <w:rFonts w:ascii="Times New Roman" w:hAnsi="Times New Roman" w:cs="Times New Roman"/>
        </w:rPr>
      </w:pPr>
    </w:p>
    <w:p w:rsidR="00B7346F" w:rsidRPr="00D36046" w:rsidRDefault="00330278" w:rsidP="0011419F">
      <w:pPr>
        <w:spacing w:after="0" w:line="240" w:lineRule="auto"/>
        <w:jc w:val="both"/>
        <w:rPr>
          <w:rFonts w:ascii="Times New Roman" w:hAnsi="Times New Roman" w:cs="Times New Roman"/>
          <w:color w:val="0070C0"/>
        </w:rPr>
      </w:pPr>
      <w:r w:rsidRPr="0011419F">
        <w:rPr>
          <w:rFonts w:ascii="Times New Roman" w:hAnsi="Times New Roman" w:cs="Times New Roman"/>
          <w:b/>
        </w:rPr>
        <w:t>6.</w:t>
      </w:r>
      <w:r w:rsidR="00485F2C">
        <w:rPr>
          <w:rFonts w:ascii="Times New Roman" w:hAnsi="Times New Roman" w:cs="Times New Roman"/>
          <w:b/>
        </w:rPr>
        <w:t xml:space="preserve"> </w:t>
      </w:r>
      <w:r w:rsidR="00B7346F" w:rsidRPr="0011419F">
        <w:rPr>
          <w:rFonts w:ascii="Times New Roman" w:hAnsi="Times New Roman" w:cs="Times New Roman"/>
        </w:rPr>
        <w:t>Staj yerini kendi bulan öğrencilerin staj yapacakları yer ile ilgili yeterli bilgileri, staj başlamadan önce</w:t>
      </w:r>
      <w:r w:rsidR="00043A04">
        <w:rPr>
          <w:rFonts w:ascii="Times New Roman" w:hAnsi="Times New Roman" w:cs="Times New Roman"/>
          <w:color w:val="C00000"/>
        </w:rPr>
        <w:t xml:space="preserve"> </w:t>
      </w:r>
      <w:r w:rsidR="00D36046" w:rsidRPr="007202DC">
        <w:rPr>
          <w:rFonts w:ascii="Times New Roman" w:hAnsi="Times New Roman" w:cs="Times New Roman"/>
        </w:rPr>
        <w:t xml:space="preserve">Mimarlık Bölümü Staj Sistemine </w:t>
      </w:r>
      <w:r w:rsidR="00FB11BC" w:rsidRPr="007202DC">
        <w:rPr>
          <w:rFonts w:ascii="Times New Roman" w:hAnsi="Times New Roman" w:cs="Times New Roman"/>
        </w:rPr>
        <w:t>eklemesi zorunludur.</w:t>
      </w:r>
    </w:p>
    <w:p w:rsidR="00DB2C8B" w:rsidRPr="00D36046" w:rsidRDefault="00DB2C8B" w:rsidP="0011419F">
      <w:pPr>
        <w:spacing w:after="0" w:line="240" w:lineRule="auto"/>
        <w:ind w:left="502"/>
        <w:jc w:val="both"/>
        <w:rPr>
          <w:rFonts w:ascii="Times New Roman" w:hAnsi="Times New Roman" w:cs="Times New Roman"/>
          <w:color w:val="0070C0"/>
        </w:rPr>
      </w:pPr>
    </w:p>
    <w:p w:rsidR="00B7346F" w:rsidRPr="0011419F" w:rsidRDefault="00330278" w:rsidP="0011419F">
      <w:pPr>
        <w:tabs>
          <w:tab w:val="num" w:pos="3686"/>
        </w:tabs>
        <w:spacing w:after="0" w:line="240" w:lineRule="auto"/>
        <w:jc w:val="both"/>
        <w:rPr>
          <w:rFonts w:ascii="Times New Roman" w:hAnsi="Times New Roman" w:cs="Times New Roman"/>
        </w:rPr>
      </w:pPr>
      <w:r w:rsidRPr="0011419F">
        <w:rPr>
          <w:rFonts w:ascii="Times New Roman" w:hAnsi="Times New Roman" w:cs="Times New Roman"/>
          <w:b/>
        </w:rPr>
        <w:t>7.</w:t>
      </w:r>
      <w:r w:rsidR="00485F2C">
        <w:rPr>
          <w:rFonts w:ascii="Times New Roman" w:hAnsi="Times New Roman" w:cs="Times New Roman"/>
          <w:b/>
        </w:rPr>
        <w:t xml:space="preserve"> </w:t>
      </w:r>
      <w:r w:rsidR="00B7346F" w:rsidRPr="0011419F">
        <w:rPr>
          <w:rFonts w:ascii="Times New Roman" w:hAnsi="Times New Roman" w:cs="Times New Roman"/>
        </w:rPr>
        <w:t>Staja başlayacak her öğrenci bir “Staj Rehberi” edinir. Bu rehber içinde staj ile ilgili bilgil</w:t>
      </w:r>
      <w:r w:rsidR="0020262C">
        <w:rPr>
          <w:rFonts w:ascii="Times New Roman" w:hAnsi="Times New Roman" w:cs="Times New Roman"/>
        </w:rPr>
        <w:t>erle gerekli formlar içerir</w:t>
      </w:r>
      <w:r w:rsidR="00B7346F" w:rsidRPr="0011419F">
        <w:rPr>
          <w:rFonts w:ascii="Times New Roman" w:hAnsi="Times New Roman" w:cs="Times New Roman"/>
        </w:rPr>
        <w:t xml:space="preserve">. Öğrenci, staj süresince, programa göre yürüttüğü çalışmalarını günü gününe not eder ve bunlardan staj raporunu hazırlarken yararlanır. </w:t>
      </w:r>
      <w:r w:rsidR="00E24464" w:rsidRPr="007202DC">
        <w:rPr>
          <w:rFonts w:ascii="Times New Roman" w:hAnsi="Times New Roman" w:cs="Times New Roman"/>
        </w:rPr>
        <w:t>Öğrenci staj raporunu Fakülte Staj Koordinatörlügünce belirtilen tarihler arasında teslim etmek zorundadır.</w:t>
      </w:r>
      <w:r w:rsidR="00043A04" w:rsidRPr="007202DC">
        <w:rPr>
          <w:rFonts w:ascii="Times New Roman" w:hAnsi="Times New Roman" w:cs="Times New Roman"/>
        </w:rPr>
        <w:t xml:space="preserve"> </w:t>
      </w:r>
      <w:r w:rsidR="00B7346F" w:rsidRPr="0011419F">
        <w:rPr>
          <w:rFonts w:ascii="Times New Roman" w:hAnsi="Times New Roman" w:cs="Times New Roman"/>
        </w:rPr>
        <w:t>Bu süre sonunda raporlarını vermeyen öğrencilerin stajları</w:t>
      </w:r>
      <w:r w:rsidR="00685F58">
        <w:rPr>
          <w:rFonts w:ascii="Times New Roman" w:hAnsi="Times New Roman" w:cs="Times New Roman"/>
        </w:rPr>
        <w:t xml:space="preserve"> yapılmamış sayılır. Bölüm Staj Danışmanlığı staj </w:t>
      </w:r>
      <w:r w:rsidR="00B7346F" w:rsidRPr="0011419F">
        <w:rPr>
          <w:rFonts w:ascii="Times New Roman" w:hAnsi="Times New Roman" w:cs="Times New Roman"/>
        </w:rPr>
        <w:t>rapor</w:t>
      </w:r>
      <w:r w:rsidR="00685F58">
        <w:rPr>
          <w:rFonts w:ascii="Times New Roman" w:hAnsi="Times New Roman" w:cs="Times New Roman"/>
        </w:rPr>
        <w:t>ları</w:t>
      </w:r>
      <w:r w:rsidR="00B7346F" w:rsidRPr="0011419F">
        <w:rPr>
          <w:rFonts w:ascii="Times New Roman" w:hAnsi="Times New Roman" w:cs="Times New Roman"/>
        </w:rPr>
        <w:t xml:space="preserve"> dışında</w:t>
      </w:r>
      <w:r w:rsidR="00685F58">
        <w:rPr>
          <w:rFonts w:ascii="Times New Roman" w:hAnsi="Times New Roman" w:cs="Times New Roman"/>
        </w:rPr>
        <w:t xml:space="preserve"> öğrenciden </w:t>
      </w:r>
      <w:r w:rsidR="00B7346F" w:rsidRPr="0011419F">
        <w:rPr>
          <w:rFonts w:ascii="Times New Roman" w:hAnsi="Times New Roman" w:cs="Times New Roman"/>
        </w:rPr>
        <w:t xml:space="preserve"> stajları ile ilgili başka bilgileri kapsayan belgeleri de isteyebilir.</w:t>
      </w:r>
    </w:p>
    <w:p w:rsidR="00DB2C8B" w:rsidRPr="0011419F" w:rsidRDefault="00DB2C8B" w:rsidP="0011419F">
      <w:pPr>
        <w:spacing w:after="0" w:line="240" w:lineRule="auto"/>
        <w:ind w:left="502"/>
        <w:jc w:val="both"/>
        <w:rPr>
          <w:rFonts w:ascii="Times New Roman" w:hAnsi="Times New Roman" w:cs="Times New Roman"/>
        </w:rPr>
      </w:pPr>
    </w:p>
    <w:p w:rsidR="00B7346F" w:rsidRPr="0011419F" w:rsidRDefault="00330278" w:rsidP="0011419F">
      <w:pPr>
        <w:spacing w:after="0" w:line="240" w:lineRule="auto"/>
        <w:jc w:val="both"/>
        <w:rPr>
          <w:rFonts w:ascii="Times New Roman" w:hAnsi="Times New Roman" w:cs="Times New Roman"/>
        </w:rPr>
      </w:pPr>
      <w:r w:rsidRPr="0011419F">
        <w:rPr>
          <w:rFonts w:ascii="Times New Roman" w:hAnsi="Times New Roman" w:cs="Times New Roman"/>
          <w:b/>
        </w:rPr>
        <w:t>8.</w:t>
      </w:r>
      <w:r w:rsidR="00485F2C">
        <w:rPr>
          <w:rFonts w:ascii="Times New Roman" w:hAnsi="Times New Roman" w:cs="Times New Roman"/>
          <w:b/>
        </w:rPr>
        <w:t xml:space="preserve"> </w:t>
      </w:r>
      <w:r w:rsidR="00B7346F" w:rsidRPr="0011419F">
        <w:rPr>
          <w:rFonts w:ascii="Times New Roman" w:hAnsi="Times New Roman" w:cs="Times New Roman"/>
        </w:rPr>
        <w:t xml:space="preserve">Raporunu ilkelere uygun olarak yazmayan öğrenciden, staj </w:t>
      </w:r>
      <w:r w:rsidR="0020262C">
        <w:rPr>
          <w:rFonts w:ascii="Times New Roman" w:hAnsi="Times New Roman" w:cs="Times New Roman"/>
        </w:rPr>
        <w:t xml:space="preserve">başarılı ise raporunu staj komitesinin belirleyeceği süre </w:t>
      </w:r>
      <w:r w:rsidR="00B7346F" w:rsidRPr="0011419F">
        <w:rPr>
          <w:rFonts w:ascii="Times New Roman" w:hAnsi="Times New Roman" w:cs="Times New Roman"/>
        </w:rPr>
        <w:t>içinde istenilen duruma getirmesi istenir. İstenilen raporu bu süre içinde getirmeyen veya raporları red edilen öğrenciler stajlarını tekrarlamak zorundadırlar.</w:t>
      </w:r>
    </w:p>
    <w:p w:rsidR="00DB2C8B" w:rsidRPr="0011419F" w:rsidRDefault="00DB2C8B" w:rsidP="0011419F">
      <w:pPr>
        <w:spacing w:after="0" w:line="240" w:lineRule="auto"/>
        <w:ind w:left="502"/>
        <w:jc w:val="both"/>
        <w:rPr>
          <w:rFonts w:ascii="Times New Roman" w:hAnsi="Times New Roman" w:cs="Times New Roman"/>
        </w:rPr>
      </w:pPr>
    </w:p>
    <w:p w:rsidR="00B7346F" w:rsidRPr="0011419F" w:rsidRDefault="00330278" w:rsidP="0011419F">
      <w:pPr>
        <w:spacing w:after="0" w:line="240" w:lineRule="auto"/>
        <w:jc w:val="both"/>
        <w:rPr>
          <w:rFonts w:ascii="Times New Roman" w:hAnsi="Times New Roman" w:cs="Times New Roman"/>
        </w:rPr>
      </w:pPr>
      <w:r w:rsidRPr="0011419F">
        <w:rPr>
          <w:rFonts w:ascii="Times New Roman" w:hAnsi="Times New Roman" w:cs="Times New Roman"/>
          <w:b/>
        </w:rPr>
        <w:t>9.</w:t>
      </w:r>
      <w:r w:rsidR="00485F2C">
        <w:rPr>
          <w:rFonts w:ascii="Times New Roman" w:hAnsi="Times New Roman" w:cs="Times New Roman"/>
          <w:b/>
        </w:rPr>
        <w:t xml:space="preserve"> </w:t>
      </w:r>
      <w:r w:rsidR="00C12A71">
        <w:rPr>
          <w:rFonts w:ascii="Times New Roman" w:hAnsi="Times New Roman" w:cs="Times New Roman"/>
        </w:rPr>
        <w:t xml:space="preserve">Staj sonunda “Staj Başarı Belgesi” işyerince, </w:t>
      </w:r>
      <w:r w:rsidR="00C12A71" w:rsidRPr="008A61B5">
        <w:rPr>
          <w:rFonts w:ascii="Times New Roman" w:hAnsi="Times New Roman" w:cs="Times New Roman"/>
        </w:rPr>
        <w:t>staj</w:t>
      </w:r>
      <w:r w:rsidR="00C12A71" w:rsidRPr="008A61B5">
        <w:rPr>
          <w:rFonts w:ascii="Times New Roman" w:hAnsi="Times New Roman" w:cs="Times New Roman"/>
          <w:color w:val="C00000"/>
        </w:rPr>
        <w:t xml:space="preserve"> </w:t>
      </w:r>
      <w:r w:rsidR="008A61B5" w:rsidRPr="007202DC">
        <w:rPr>
          <w:rFonts w:ascii="Times New Roman" w:hAnsi="Times New Roman" w:cs="Times New Roman"/>
        </w:rPr>
        <w:t>ile ilgili görevli danışman</w:t>
      </w:r>
      <w:r w:rsidR="00D56816" w:rsidRPr="007202DC">
        <w:rPr>
          <w:rFonts w:ascii="Times New Roman" w:hAnsi="Times New Roman" w:cs="Times New Roman"/>
        </w:rPr>
        <w:t>a</w:t>
      </w:r>
      <w:r w:rsidR="008A61B5" w:rsidRPr="007202DC">
        <w:rPr>
          <w:rFonts w:ascii="Times New Roman" w:hAnsi="Times New Roman" w:cs="Times New Roman"/>
        </w:rPr>
        <w:t xml:space="preserve"> </w:t>
      </w:r>
      <w:r w:rsidR="00C12A71">
        <w:rPr>
          <w:rFonts w:ascii="Times New Roman" w:hAnsi="Times New Roman" w:cs="Times New Roman"/>
        </w:rPr>
        <w:t>taahhütlü olarak veya kapalı zarf ile iletilebilinir</w:t>
      </w:r>
      <w:r w:rsidR="00B7346F" w:rsidRPr="0011419F">
        <w:rPr>
          <w:rFonts w:ascii="Times New Roman" w:hAnsi="Times New Roman" w:cs="Times New Roman"/>
        </w:rPr>
        <w:t>. Bunu sağlamak öğrencinin sorumluluğun</w:t>
      </w:r>
      <w:r w:rsidR="00C12A71">
        <w:rPr>
          <w:rFonts w:ascii="Times New Roman" w:hAnsi="Times New Roman" w:cs="Times New Roman"/>
        </w:rPr>
        <w:t xml:space="preserve">dadır. </w:t>
      </w:r>
    </w:p>
    <w:p w:rsidR="00DB2C8B" w:rsidRPr="0011419F" w:rsidRDefault="00DB2C8B" w:rsidP="0011419F">
      <w:pPr>
        <w:spacing w:after="0" w:line="240" w:lineRule="auto"/>
        <w:ind w:left="502"/>
        <w:jc w:val="both"/>
        <w:rPr>
          <w:rFonts w:ascii="Times New Roman" w:hAnsi="Times New Roman" w:cs="Times New Roman"/>
        </w:rPr>
      </w:pPr>
    </w:p>
    <w:p w:rsidR="00B7346F" w:rsidRPr="0011419F" w:rsidRDefault="00330278" w:rsidP="0011419F">
      <w:pPr>
        <w:spacing w:after="0" w:line="240" w:lineRule="auto"/>
        <w:jc w:val="both"/>
        <w:rPr>
          <w:rFonts w:ascii="Times New Roman" w:hAnsi="Times New Roman" w:cs="Times New Roman"/>
        </w:rPr>
      </w:pPr>
      <w:r w:rsidRPr="0011419F">
        <w:rPr>
          <w:rFonts w:ascii="Times New Roman" w:hAnsi="Times New Roman" w:cs="Times New Roman"/>
          <w:b/>
        </w:rPr>
        <w:t>10.</w:t>
      </w:r>
      <w:r w:rsidR="00485F2C">
        <w:rPr>
          <w:rFonts w:ascii="Times New Roman" w:hAnsi="Times New Roman" w:cs="Times New Roman"/>
          <w:b/>
        </w:rPr>
        <w:t xml:space="preserve"> </w:t>
      </w:r>
      <w:r w:rsidR="00B7346F" w:rsidRPr="0011419F">
        <w:rPr>
          <w:rFonts w:ascii="Times New Roman" w:hAnsi="Times New Roman" w:cs="Times New Roman"/>
        </w:rPr>
        <w:t>Başarı belgesinde durumu ortalama F olan veya devam durumu F olan öğrencinin bu stajını yeniden yapması zorunludur.</w:t>
      </w:r>
    </w:p>
    <w:p w:rsidR="00DB2C8B" w:rsidRPr="0011419F" w:rsidRDefault="00DB2C8B" w:rsidP="0011419F">
      <w:pPr>
        <w:spacing w:after="0" w:line="240" w:lineRule="auto"/>
        <w:ind w:left="502"/>
        <w:jc w:val="both"/>
        <w:rPr>
          <w:rFonts w:ascii="Times New Roman" w:hAnsi="Times New Roman" w:cs="Times New Roman"/>
        </w:rPr>
      </w:pPr>
    </w:p>
    <w:p w:rsidR="00B7346F" w:rsidRPr="0011419F" w:rsidRDefault="00B7346F" w:rsidP="0011419F">
      <w:pPr>
        <w:spacing w:after="0" w:line="240" w:lineRule="auto"/>
        <w:jc w:val="both"/>
        <w:rPr>
          <w:rFonts w:ascii="Times New Roman" w:hAnsi="Times New Roman" w:cs="Times New Roman"/>
        </w:rPr>
      </w:pPr>
    </w:p>
    <w:p w:rsidR="00420661" w:rsidRPr="0011419F" w:rsidRDefault="00420661" w:rsidP="00FD1E10">
      <w:pPr>
        <w:ind w:right="1842"/>
        <w:rPr>
          <w:rFonts w:ascii="Times New Roman" w:hAnsi="Times New Roman" w:cs="Times New Roman"/>
          <w:b/>
        </w:rPr>
      </w:pPr>
    </w:p>
    <w:p w:rsidR="00B7346F" w:rsidRPr="00AE59CD" w:rsidRDefault="00B7346F" w:rsidP="00AE59CD">
      <w:pPr>
        <w:ind w:right="1842"/>
        <w:rPr>
          <w:rFonts w:ascii="Times New Roman" w:hAnsi="Times New Roman" w:cs="Times New Roman"/>
          <w:sz w:val="24"/>
          <w:szCs w:val="24"/>
        </w:rPr>
      </w:pPr>
    </w:p>
    <w:p w:rsidR="0011419F" w:rsidRPr="0011419F" w:rsidRDefault="000476F2" w:rsidP="0011419F">
      <w:pPr>
        <w:pStyle w:val="Heading4"/>
        <w:spacing w:line="360" w:lineRule="auto"/>
        <w:ind w:right="1701"/>
        <w:jc w:val="center"/>
        <w:rPr>
          <w:rFonts w:ascii="Times New Roman" w:hAnsi="Times New Roman" w:cs="Times New Roman"/>
          <w:i w:val="0"/>
          <w:color w:val="auto"/>
          <w:sz w:val="24"/>
          <w:szCs w:val="24"/>
        </w:rPr>
      </w:pPr>
      <w:r w:rsidRPr="000476F2">
        <w:rPr>
          <w:rFonts w:ascii="Times New Roman" w:hAnsi="Times New Roman" w:cs="Times New Roman"/>
          <w:i w:val="0"/>
          <w:color w:val="auto"/>
          <w:sz w:val="24"/>
          <w:szCs w:val="24"/>
        </w:rPr>
        <w:lastRenderedPageBreak/>
        <w:t>THE CONTENTS OF THE SUMMER PRACTICE REPORT</w:t>
      </w:r>
    </w:p>
    <w:p w:rsidR="000476F2" w:rsidRPr="000476F2" w:rsidRDefault="00421281" w:rsidP="0011419F">
      <w:pPr>
        <w:spacing w:line="360" w:lineRule="auto"/>
        <w:ind w:right="1701"/>
        <w:rPr>
          <w:rFonts w:ascii="Times New Roman" w:hAnsi="Times New Roman" w:cs="Times New Roman"/>
          <w:sz w:val="24"/>
          <w:szCs w:val="24"/>
        </w:rPr>
      </w:pPr>
      <w:r w:rsidRPr="00C90E18">
        <w:rPr>
          <w:rFonts w:ascii="Times New Roman" w:hAnsi="Times New Roman" w:cs="Times New Roman"/>
          <w:b/>
          <w:sz w:val="24"/>
          <w:szCs w:val="24"/>
        </w:rPr>
        <w:t>Introduction:</w:t>
      </w:r>
      <w:r w:rsidR="000476F2" w:rsidRPr="000476F2">
        <w:rPr>
          <w:rFonts w:ascii="Times New Roman" w:hAnsi="Times New Roman" w:cs="Times New Roman"/>
          <w:sz w:val="24"/>
          <w:szCs w:val="24"/>
        </w:rPr>
        <w:t>The purpose and the scope of the summer practice should be presented  briefly in this section</w:t>
      </w:r>
      <w:r>
        <w:rPr>
          <w:rFonts w:ascii="Times New Roman" w:hAnsi="Times New Roman" w:cs="Times New Roman"/>
          <w:sz w:val="24"/>
          <w:szCs w:val="24"/>
        </w:rPr>
        <w:t>.</w:t>
      </w:r>
    </w:p>
    <w:p w:rsidR="000476F2" w:rsidRPr="00C90E18" w:rsidRDefault="00F10341" w:rsidP="00C90E18">
      <w:pPr>
        <w:spacing w:after="0" w:line="240" w:lineRule="auto"/>
        <w:rPr>
          <w:rFonts w:ascii="Times New Roman" w:hAnsi="Times New Roman" w:cs="Times New Roman"/>
          <w:b/>
          <w:sz w:val="24"/>
          <w:szCs w:val="24"/>
        </w:rPr>
      </w:pPr>
      <w:r>
        <w:rPr>
          <w:rFonts w:ascii="Times New Roman" w:hAnsi="Times New Roman" w:cs="Times New Roman"/>
          <w:b/>
          <w:sz w:val="24"/>
          <w:szCs w:val="24"/>
        </w:rPr>
        <w:t>Construction</w:t>
      </w:r>
      <w:r w:rsidR="00C90E18" w:rsidRPr="00C90E18">
        <w:rPr>
          <w:rFonts w:ascii="Times New Roman" w:hAnsi="Times New Roman" w:cs="Times New Roman"/>
          <w:b/>
          <w:sz w:val="24"/>
          <w:szCs w:val="24"/>
        </w:rPr>
        <w:t xml:space="preserve"> Site. </w:t>
      </w:r>
    </w:p>
    <w:p w:rsidR="000476F2" w:rsidRPr="000476F2" w:rsidRDefault="00C90E18" w:rsidP="00C90E1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F21317">
        <w:rPr>
          <w:rFonts w:ascii="Times New Roman" w:hAnsi="Times New Roman" w:cs="Times New Roman"/>
          <w:sz w:val="24"/>
          <w:szCs w:val="24"/>
        </w:rPr>
        <w:t xml:space="preserve"> Explanation of  daily</w:t>
      </w:r>
      <w:r w:rsidR="000476F2" w:rsidRPr="000476F2">
        <w:rPr>
          <w:rFonts w:ascii="Times New Roman" w:hAnsi="Times New Roman" w:cs="Times New Roman"/>
          <w:sz w:val="24"/>
          <w:szCs w:val="24"/>
        </w:rPr>
        <w:t xml:space="preserve"> works</w:t>
      </w:r>
      <w:r w:rsidR="00970B1D">
        <w:rPr>
          <w:rFonts w:ascii="Times New Roman" w:hAnsi="Times New Roman" w:cs="Times New Roman"/>
          <w:sz w:val="24"/>
          <w:szCs w:val="24"/>
        </w:rPr>
        <w:t>.</w:t>
      </w:r>
    </w:p>
    <w:p w:rsidR="000476F2" w:rsidRPr="000476F2" w:rsidRDefault="00C90E18" w:rsidP="00C90E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0476F2" w:rsidRPr="000476F2">
        <w:rPr>
          <w:rFonts w:ascii="Times New Roman" w:hAnsi="Times New Roman" w:cs="Times New Roman"/>
          <w:sz w:val="24"/>
          <w:szCs w:val="24"/>
        </w:rPr>
        <w:t>Photos of site works and their explanation</w:t>
      </w:r>
      <w:r w:rsidR="00970B1D">
        <w:rPr>
          <w:rFonts w:ascii="Times New Roman" w:hAnsi="Times New Roman" w:cs="Times New Roman"/>
          <w:sz w:val="24"/>
          <w:szCs w:val="24"/>
        </w:rPr>
        <w:t>.</w:t>
      </w:r>
    </w:p>
    <w:p w:rsidR="000476F2" w:rsidRPr="007202DC" w:rsidRDefault="00C90E18" w:rsidP="00C90E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0476F2" w:rsidRPr="000476F2">
        <w:rPr>
          <w:rFonts w:ascii="Times New Roman" w:hAnsi="Times New Roman" w:cs="Times New Roman"/>
          <w:sz w:val="24"/>
          <w:szCs w:val="24"/>
        </w:rPr>
        <w:t>Projects of the building under construction</w:t>
      </w:r>
      <w:r w:rsidR="00F10341">
        <w:rPr>
          <w:rFonts w:ascii="Times New Roman" w:hAnsi="Times New Roman" w:cs="Times New Roman"/>
          <w:sz w:val="24"/>
          <w:szCs w:val="24"/>
        </w:rPr>
        <w:t xml:space="preserve"> printed on A4 </w:t>
      </w:r>
      <w:r w:rsidR="007202DC">
        <w:rPr>
          <w:rFonts w:ascii="Times New Roman" w:hAnsi="Times New Roman" w:cs="Times New Roman"/>
          <w:sz w:val="24"/>
          <w:szCs w:val="24"/>
        </w:rPr>
        <w:t>or</w:t>
      </w:r>
      <w:r w:rsidR="00F10341" w:rsidRPr="007202DC">
        <w:rPr>
          <w:rFonts w:ascii="Times New Roman" w:hAnsi="Times New Roman" w:cs="Times New Roman"/>
          <w:sz w:val="24"/>
          <w:szCs w:val="24"/>
        </w:rPr>
        <w:t xml:space="preserve"> </w:t>
      </w:r>
      <w:r w:rsidR="006C0956" w:rsidRPr="007202DC">
        <w:rPr>
          <w:rFonts w:ascii="Times New Roman" w:hAnsi="Times New Roman" w:cs="Times New Roman"/>
          <w:sz w:val="24"/>
          <w:szCs w:val="24"/>
        </w:rPr>
        <w:t>must be submitted via the online system</w:t>
      </w:r>
      <w:r w:rsidR="00970B1D" w:rsidRPr="007202DC">
        <w:rPr>
          <w:rFonts w:ascii="Times New Roman" w:hAnsi="Times New Roman" w:cs="Times New Roman"/>
          <w:sz w:val="24"/>
          <w:szCs w:val="24"/>
        </w:rPr>
        <w:t>.</w:t>
      </w:r>
    </w:p>
    <w:p w:rsidR="000476F2" w:rsidRPr="000476F2" w:rsidRDefault="00C90E18" w:rsidP="00C90E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0476F2" w:rsidRPr="000476F2">
        <w:rPr>
          <w:rFonts w:ascii="Times New Roman" w:hAnsi="Times New Roman" w:cs="Times New Roman"/>
          <w:sz w:val="24"/>
          <w:szCs w:val="24"/>
        </w:rPr>
        <w:t>Brochures, samples and description of the materials used at site during the summer practice period</w:t>
      </w:r>
      <w:r w:rsidR="0010661E">
        <w:rPr>
          <w:rFonts w:ascii="Times New Roman" w:hAnsi="Times New Roman" w:cs="Times New Roman"/>
          <w:sz w:val="24"/>
          <w:szCs w:val="24"/>
        </w:rPr>
        <w:t xml:space="preserve"> should beadded to summer practice guide</w:t>
      </w:r>
      <w:r w:rsidR="000476F2" w:rsidRPr="000476F2">
        <w:rPr>
          <w:rFonts w:ascii="Times New Roman" w:hAnsi="Times New Roman" w:cs="Times New Roman"/>
          <w:sz w:val="24"/>
          <w:szCs w:val="24"/>
        </w:rPr>
        <w:t>.</w:t>
      </w:r>
    </w:p>
    <w:p w:rsidR="00970B1D" w:rsidRDefault="00C90E18" w:rsidP="00970B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F21317">
        <w:rPr>
          <w:rFonts w:ascii="Times New Roman" w:hAnsi="Times New Roman" w:cs="Times New Roman"/>
          <w:sz w:val="24"/>
          <w:szCs w:val="24"/>
        </w:rPr>
        <w:t>The registration numbers of the</w:t>
      </w:r>
      <w:r w:rsidR="008626B5">
        <w:rPr>
          <w:rFonts w:ascii="Times New Roman" w:hAnsi="Times New Roman" w:cs="Times New Roman"/>
          <w:sz w:val="24"/>
          <w:szCs w:val="24"/>
        </w:rPr>
        <w:t xml:space="preserve"> staff working in the company (architect or engineers), are required besides the company stamp.</w:t>
      </w:r>
    </w:p>
    <w:p w:rsidR="008626B5" w:rsidRDefault="008626B5" w:rsidP="00970B1D">
      <w:pPr>
        <w:spacing w:after="0" w:line="240" w:lineRule="auto"/>
        <w:rPr>
          <w:rFonts w:ascii="Times New Roman" w:hAnsi="Times New Roman" w:cs="Times New Roman"/>
          <w:sz w:val="24"/>
          <w:szCs w:val="24"/>
        </w:rPr>
      </w:pPr>
      <w:r>
        <w:rPr>
          <w:rFonts w:ascii="Times New Roman" w:hAnsi="Times New Roman" w:cs="Times New Roman"/>
          <w:sz w:val="24"/>
          <w:szCs w:val="24"/>
        </w:rPr>
        <w:t>6. The photographs of students on “Summer  P</w:t>
      </w:r>
      <w:r w:rsidRPr="000476F2">
        <w:rPr>
          <w:rFonts w:ascii="Times New Roman" w:hAnsi="Times New Roman" w:cs="Times New Roman"/>
          <w:sz w:val="24"/>
          <w:szCs w:val="24"/>
        </w:rPr>
        <w:t>ractice</w:t>
      </w:r>
      <w:r>
        <w:rPr>
          <w:rFonts w:ascii="Times New Roman" w:hAnsi="Times New Roman" w:cs="Times New Roman"/>
          <w:sz w:val="24"/>
          <w:szCs w:val="24"/>
        </w:rPr>
        <w:t xml:space="preserve"> Certificate of Achievement” and “The Information About the Company” pages should be            approved and stamped</w:t>
      </w:r>
      <w:r w:rsidR="00B3532D">
        <w:rPr>
          <w:rFonts w:ascii="Times New Roman" w:hAnsi="Times New Roman" w:cs="Times New Roman"/>
          <w:sz w:val="24"/>
          <w:szCs w:val="24"/>
        </w:rPr>
        <w:t xml:space="preserve"> by the company</w:t>
      </w:r>
      <w:r>
        <w:rPr>
          <w:rFonts w:ascii="Times New Roman" w:hAnsi="Times New Roman" w:cs="Times New Roman"/>
          <w:sz w:val="24"/>
          <w:szCs w:val="24"/>
        </w:rPr>
        <w:t>.</w:t>
      </w:r>
    </w:p>
    <w:p w:rsidR="008626B5" w:rsidRDefault="008626B5" w:rsidP="00970B1D">
      <w:pPr>
        <w:spacing w:after="0" w:line="240" w:lineRule="auto"/>
        <w:rPr>
          <w:rFonts w:ascii="Times New Roman" w:hAnsi="Times New Roman" w:cs="Times New Roman"/>
          <w:sz w:val="24"/>
          <w:szCs w:val="24"/>
        </w:rPr>
      </w:pPr>
      <w:r>
        <w:rPr>
          <w:rFonts w:ascii="Times New Roman" w:hAnsi="Times New Roman" w:cs="Times New Roman"/>
          <w:sz w:val="24"/>
          <w:szCs w:val="24"/>
        </w:rPr>
        <w:t>7. All the pages should be approved and stamped by the company.</w:t>
      </w:r>
    </w:p>
    <w:p w:rsidR="00F10341" w:rsidRDefault="00F10341" w:rsidP="00970B1D">
      <w:pPr>
        <w:spacing w:after="0" w:line="240" w:lineRule="auto"/>
        <w:rPr>
          <w:rFonts w:ascii="Times New Roman" w:hAnsi="Times New Roman" w:cs="Times New Roman"/>
          <w:sz w:val="24"/>
          <w:szCs w:val="24"/>
        </w:rPr>
      </w:pPr>
    </w:p>
    <w:p w:rsidR="002A66D1" w:rsidRPr="00970B1D" w:rsidRDefault="00970B1D" w:rsidP="00970B1D">
      <w:pPr>
        <w:tabs>
          <w:tab w:val="left" w:pos="7371"/>
        </w:tabs>
        <w:spacing w:after="0" w:line="240" w:lineRule="auto"/>
        <w:ind w:right="1701"/>
        <w:rPr>
          <w:rFonts w:ascii="Times New Roman" w:hAnsi="Times New Roman" w:cs="Times New Roman"/>
          <w:b/>
          <w:sz w:val="24"/>
          <w:szCs w:val="24"/>
        </w:rPr>
      </w:pPr>
      <w:r w:rsidRPr="00970B1D">
        <w:rPr>
          <w:rFonts w:ascii="Times New Roman" w:hAnsi="Times New Roman" w:cs="Times New Roman"/>
          <w:b/>
          <w:sz w:val="24"/>
          <w:szCs w:val="24"/>
        </w:rPr>
        <w:t>For the office practice part.</w:t>
      </w:r>
    </w:p>
    <w:p w:rsidR="002A66D1" w:rsidRPr="002A66D1" w:rsidRDefault="00970B1D" w:rsidP="00970B1D">
      <w:pPr>
        <w:pStyle w:val="BodyText"/>
        <w:tabs>
          <w:tab w:val="left" w:pos="7371"/>
        </w:tabs>
        <w:ind w:right="1701"/>
        <w:rPr>
          <w:sz w:val="22"/>
        </w:rPr>
      </w:pPr>
      <w:r>
        <w:rPr>
          <w:sz w:val="22"/>
        </w:rPr>
        <w:t xml:space="preserve">1. </w:t>
      </w:r>
      <w:r w:rsidR="002A66D1">
        <w:rPr>
          <w:sz w:val="22"/>
        </w:rPr>
        <w:t>Weekly explanation of the works</w:t>
      </w:r>
      <w:r>
        <w:rPr>
          <w:sz w:val="22"/>
        </w:rPr>
        <w:t>.</w:t>
      </w:r>
    </w:p>
    <w:p w:rsidR="002A66D1" w:rsidRDefault="00970B1D" w:rsidP="00970B1D">
      <w:pPr>
        <w:pStyle w:val="BodyText"/>
        <w:tabs>
          <w:tab w:val="left" w:pos="7371"/>
        </w:tabs>
        <w:ind w:right="1701"/>
        <w:rPr>
          <w:sz w:val="22"/>
        </w:rPr>
      </w:pPr>
      <w:r>
        <w:rPr>
          <w:sz w:val="22"/>
        </w:rPr>
        <w:t xml:space="preserve">2. </w:t>
      </w:r>
      <w:r w:rsidR="002A66D1">
        <w:rPr>
          <w:sz w:val="22"/>
        </w:rPr>
        <w:t>Technical specifications and official documents of the projects should be included in the report.</w:t>
      </w:r>
    </w:p>
    <w:p w:rsidR="002A66D1" w:rsidRDefault="00A92662" w:rsidP="00970B1D">
      <w:pPr>
        <w:pStyle w:val="BodyText"/>
        <w:tabs>
          <w:tab w:val="left" w:pos="7371"/>
        </w:tabs>
        <w:ind w:right="1701"/>
        <w:rPr>
          <w:szCs w:val="24"/>
        </w:rPr>
      </w:pPr>
      <w:r>
        <w:rPr>
          <w:sz w:val="22"/>
        </w:rPr>
        <w:t xml:space="preserve">3. </w:t>
      </w:r>
      <w:r w:rsidR="0069063E">
        <w:rPr>
          <w:sz w:val="22"/>
        </w:rPr>
        <w:t xml:space="preserve">Drawings should be digital format </w:t>
      </w:r>
      <w:r w:rsidR="006C0956" w:rsidRPr="007202DC">
        <w:rPr>
          <w:sz w:val="22"/>
        </w:rPr>
        <w:t>must be submitted via the online system</w:t>
      </w:r>
      <w:r w:rsidR="0069063E" w:rsidRPr="007202DC">
        <w:rPr>
          <w:sz w:val="22"/>
        </w:rPr>
        <w:t xml:space="preserve"> </w:t>
      </w:r>
      <w:r w:rsidR="007202DC">
        <w:rPr>
          <w:sz w:val="22"/>
        </w:rPr>
        <w:t>or</w:t>
      </w:r>
      <w:r w:rsidR="0069063E">
        <w:rPr>
          <w:sz w:val="22"/>
        </w:rPr>
        <w:t xml:space="preserve"> affixed to the A3 pages of  </w:t>
      </w:r>
      <w:r w:rsidR="0069063E">
        <w:rPr>
          <w:szCs w:val="24"/>
        </w:rPr>
        <w:t>Summer  P</w:t>
      </w:r>
      <w:r w:rsidR="0069063E" w:rsidRPr="000476F2">
        <w:rPr>
          <w:szCs w:val="24"/>
        </w:rPr>
        <w:t>ractice</w:t>
      </w:r>
      <w:r w:rsidR="0069063E">
        <w:rPr>
          <w:szCs w:val="24"/>
        </w:rPr>
        <w:t xml:space="preserve"> Guide.</w:t>
      </w:r>
    </w:p>
    <w:p w:rsidR="0069063E" w:rsidRDefault="0069063E" w:rsidP="00970B1D">
      <w:pPr>
        <w:pStyle w:val="BodyText"/>
        <w:tabs>
          <w:tab w:val="left" w:pos="7371"/>
        </w:tabs>
        <w:ind w:right="1701"/>
        <w:rPr>
          <w:sz w:val="22"/>
        </w:rPr>
      </w:pPr>
      <w:r>
        <w:rPr>
          <w:szCs w:val="24"/>
        </w:rPr>
        <w:t>4. The name – surname and registration number of the staff (architect) working in the company is required besides the company stamp.</w:t>
      </w:r>
    </w:p>
    <w:p w:rsidR="0069063E" w:rsidRDefault="0069063E" w:rsidP="0069063E">
      <w:pPr>
        <w:spacing w:after="0" w:line="240" w:lineRule="auto"/>
        <w:rPr>
          <w:rFonts w:ascii="Times New Roman" w:hAnsi="Times New Roman" w:cs="Times New Roman"/>
          <w:sz w:val="24"/>
          <w:szCs w:val="24"/>
        </w:rPr>
      </w:pPr>
      <w:r>
        <w:rPr>
          <w:rFonts w:ascii="Times New Roman" w:hAnsi="Times New Roman" w:cs="Times New Roman"/>
          <w:sz w:val="24"/>
          <w:szCs w:val="24"/>
        </w:rPr>
        <w:t>5. The photographs of students on “Summer  P</w:t>
      </w:r>
      <w:r w:rsidRPr="000476F2">
        <w:rPr>
          <w:rFonts w:ascii="Times New Roman" w:hAnsi="Times New Roman" w:cs="Times New Roman"/>
          <w:sz w:val="24"/>
          <w:szCs w:val="24"/>
        </w:rPr>
        <w:t>ractice</w:t>
      </w:r>
      <w:r>
        <w:rPr>
          <w:rFonts w:ascii="Times New Roman" w:hAnsi="Times New Roman" w:cs="Times New Roman"/>
          <w:sz w:val="24"/>
          <w:szCs w:val="24"/>
        </w:rPr>
        <w:t xml:space="preserve"> Certificate of Achievement” and “The Information About the Company” pages should be            approved and stamped</w:t>
      </w:r>
      <w:r w:rsidR="00717BBF">
        <w:rPr>
          <w:rFonts w:ascii="Times New Roman" w:hAnsi="Times New Roman" w:cs="Times New Roman"/>
          <w:sz w:val="24"/>
          <w:szCs w:val="24"/>
        </w:rPr>
        <w:t xml:space="preserve"> by the company</w:t>
      </w:r>
      <w:r>
        <w:rPr>
          <w:rFonts w:ascii="Times New Roman" w:hAnsi="Times New Roman" w:cs="Times New Roman"/>
          <w:sz w:val="24"/>
          <w:szCs w:val="24"/>
        </w:rPr>
        <w:t>.</w:t>
      </w:r>
    </w:p>
    <w:p w:rsidR="0069063E" w:rsidRDefault="0069063E" w:rsidP="0069063E">
      <w:pPr>
        <w:spacing w:after="0" w:line="240" w:lineRule="auto"/>
        <w:rPr>
          <w:rFonts w:ascii="Times New Roman" w:hAnsi="Times New Roman" w:cs="Times New Roman"/>
          <w:sz w:val="24"/>
          <w:szCs w:val="24"/>
        </w:rPr>
      </w:pPr>
      <w:r>
        <w:rPr>
          <w:rFonts w:ascii="Times New Roman" w:hAnsi="Times New Roman" w:cs="Times New Roman"/>
          <w:sz w:val="24"/>
          <w:szCs w:val="24"/>
        </w:rPr>
        <w:t>6. All the pages should be approved and stamped by the company.</w:t>
      </w:r>
    </w:p>
    <w:p w:rsidR="0069063E" w:rsidRDefault="0069063E" w:rsidP="0069063E">
      <w:pPr>
        <w:spacing w:after="0" w:line="240" w:lineRule="auto"/>
        <w:rPr>
          <w:rFonts w:ascii="Times New Roman" w:hAnsi="Times New Roman" w:cs="Times New Roman"/>
          <w:sz w:val="24"/>
          <w:szCs w:val="24"/>
        </w:rPr>
      </w:pPr>
    </w:p>
    <w:p w:rsidR="002A66D1" w:rsidRDefault="002A66D1" w:rsidP="00B7346F">
      <w:pPr>
        <w:rPr>
          <w:sz w:val="18"/>
        </w:rPr>
      </w:pPr>
    </w:p>
    <w:p w:rsidR="00970B1D" w:rsidRPr="00970B1D" w:rsidRDefault="00970B1D" w:rsidP="00970B1D">
      <w:pPr>
        <w:pStyle w:val="Heading4"/>
        <w:ind w:right="1701"/>
        <w:jc w:val="center"/>
        <w:rPr>
          <w:rFonts w:ascii="Times New Roman" w:hAnsi="Times New Roman" w:cs="Times New Roman"/>
          <w:i w:val="0"/>
          <w:color w:val="000000" w:themeColor="text1"/>
          <w:sz w:val="24"/>
          <w:szCs w:val="24"/>
        </w:rPr>
      </w:pPr>
      <w:r w:rsidRPr="00970B1D">
        <w:rPr>
          <w:rFonts w:ascii="Times New Roman" w:hAnsi="Times New Roman" w:cs="Times New Roman"/>
          <w:i w:val="0"/>
          <w:color w:val="000000" w:themeColor="text1"/>
          <w:sz w:val="24"/>
          <w:szCs w:val="24"/>
        </w:rPr>
        <w:t>STAJ RAPORLARININ KAPSAMI.</w:t>
      </w:r>
    </w:p>
    <w:p w:rsidR="00970B1D" w:rsidRDefault="00970B1D" w:rsidP="00970B1D">
      <w:pPr>
        <w:spacing w:after="0" w:line="240" w:lineRule="auto"/>
        <w:ind w:right="1701"/>
        <w:rPr>
          <w:rFonts w:ascii="Times New Roman" w:hAnsi="Times New Roman" w:cs="Times New Roman"/>
          <w:sz w:val="18"/>
        </w:rPr>
      </w:pPr>
    </w:p>
    <w:p w:rsidR="00970B1D" w:rsidRPr="00970B1D" w:rsidRDefault="00970B1D" w:rsidP="00970B1D">
      <w:pPr>
        <w:spacing w:after="0" w:line="240" w:lineRule="auto"/>
        <w:ind w:right="1701"/>
        <w:rPr>
          <w:rFonts w:ascii="Times New Roman" w:hAnsi="Times New Roman" w:cs="Times New Roman"/>
          <w:sz w:val="24"/>
          <w:szCs w:val="24"/>
        </w:rPr>
      </w:pPr>
      <w:r w:rsidRPr="00970B1D">
        <w:rPr>
          <w:rFonts w:ascii="Times New Roman" w:hAnsi="Times New Roman" w:cs="Times New Roman"/>
          <w:b/>
          <w:sz w:val="24"/>
          <w:szCs w:val="24"/>
        </w:rPr>
        <w:t xml:space="preserve"> Giriş:</w:t>
      </w:r>
      <w:r w:rsidRPr="00970B1D">
        <w:rPr>
          <w:rFonts w:ascii="Times New Roman" w:hAnsi="Times New Roman" w:cs="Times New Roman"/>
          <w:sz w:val="24"/>
          <w:szCs w:val="24"/>
        </w:rPr>
        <w:t xml:space="preserve"> Bu bölümde yaz stajının konusu ve amacı hakkında kısa bilgiler verilecektir.</w:t>
      </w:r>
    </w:p>
    <w:p w:rsidR="00420661" w:rsidRPr="00970B1D" w:rsidRDefault="00420661" w:rsidP="00970B1D">
      <w:pPr>
        <w:spacing w:after="0" w:line="240" w:lineRule="auto"/>
        <w:ind w:right="1701"/>
        <w:rPr>
          <w:rFonts w:ascii="Times New Roman" w:hAnsi="Times New Roman" w:cs="Times New Roman"/>
          <w:sz w:val="24"/>
          <w:szCs w:val="24"/>
        </w:rPr>
      </w:pPr>
    </w:p>
    <w:p w:rsidR="00970B1D" w:rsidRPr="00970B1D" w:rsidRDefault="00970B1D" w:rsidP="0037541A">
      <w:pPr>
        <w:spacing w:after="0" w:line="240" w:lineRule="auto"/>
        <w:ind w:right="1701"/>
        <w:jc w:val="both"/>
        <w:rPr>
          <w:rFonts w:ascii="Times New Roman" w:hAnsi="Times New Roman" w:cs="Times New Roman"/>
          <w:b/>
          <w:sz w:val="24"/>
          <w:szCs w:val="24"/>
        </w:rPr>
      </w:pPr>
      <w:r w:rsidRPr="00970B1D">
        <w:rPr>
          <w:rFonts w:ascii="Times New Roman" w:hAnsi="Times New Roman" w:cs="Times New Roman"/>
          <w:b/>
          <w:sz w:val="24"/>
          <w:szCs w:val="24"/>
        </w:rPr>
        <w:t>Şantiye stajı.</w:t>
      </w:r>
    </w:p>
    <w:p w:rsidR="00970B1D" w:rsidRPr="00970B1D" w:rsidRDefault="00970B1D" w:rsidP="0037541A">
      <w:pPr>
        <w:spacing w:after="0" w:line="240" w:lineRule="auto"/>
        <w:ind w:right="1701"/>
        <w:rPr>
          <w:rFonts w:ascii="Times New Roman" w:hAnsi="Times New Roman" w:cs="Times New Roman"/>
          <w:sz w:val="24"/>
          <w:szCs w:val="24"/>
        </w:rPr>
      </w:pPr>
      <w:r>
        <w:rPr>
          <w:rFonts w:ascii="Times New Roman" w:hAnsi="Times New Roman" w:cs="Times New Roman"/>
          <w:sz w:val="24"/>
          <w:szCs w:val="24"/>
        </w:rPr>
        <w:t>1.</w:t>
      </w:r>
      <w:r w:rsidRPr="00970B1D">
        <w:rPr>
          <w:rFonts w:ascii="Times New Roman" w:hAnsi="Times New Roman" w:cs="Times New Roman"/>
          <w:sz w:val="24"/>
          <w:szCs w:val="24"/>
        </w:rPr>
        <w:t>Yapılan işlerin günlük tanıtımı</w:t>
      </w:r>
      <w:r>
        <w:rPr>
          <w:rFonts w:ascii="Times New Roman" w:hAnsi="Times New Roman" w:cs="Times New Roman"/>
          <w:sz w:val="24"/>
          <w:szCs w:val="24"/>
        </w:rPr>
        <w:t>.</w:t>
      </w:r>
    </w:p>
    <w:p w:rsidR="00970B1D" w:rsidRPr="00970B1D" w:rsidRDefault="00970B1D" w:rsidP="0037541A">
      <w:pPr>
        <w:spacing w:after="0" w:line="240" w:lineRule="auto"/>
        <w:ind w:right="1701"/>
        <w:rPr>
          <w:rFonts w:ascii="Times New Roman" w:hAnsi="Times New Roman" w:cs="Times New Roman"/>
          <w:sz w:val="24"/>
          <w:szCs w:val="24"/>
        </w:rPr>
      </w:pPr>
      <w:r>
        <w:rPr>
          <w:rFonts w:ascii="Times New Roman" w:hAnsi="Times New Roman" w:cs="Times New Roman"/>
          <w:sz w:val="24"/>
          <w:szCs w:val="24"/>
        </w:rPr>
        <w:t xml:space="preserve">2. </w:t>
      </w:r>
      <w:r w:rsidRPr="00970B1D">
        <w:rPr>
          <w:rFonts w:ascii="Times New Roman" w:hAnsi="Times New Roman" w:cs="Times New Roman"/>
          <w:sz w:val="24"/>
          <w:szCs w:val="24"/>
        </w:rPr>
        <w:t>Bu işlerin resimlenmesi ve bu resimlerle ilgili açıklamalar</w:t>
      </w:r>
      <w:r>
        <w:rPr>
          <w:rFonts w:ascii="Times New Roman" w:hAnsi="Times New Roman" w:cs="Times New Roman"/>
          <w:sz w:val="24"/>
          <w:szCs w:val="24"/>
        </w:rPr>
        <w:t>.</w:t>
      </w:r>
    </w:p>
    <w:p w:rsidR="00970B1D" w:rsidRPr="00970B1D" w:rsidRDefault="00970B1D" w:rsidP="0037541A">
      <w:pPr>
        <w:spacing w:after="0" w:line="240" w:lineRule="auto"/>
        <w:ind w:right="1701"/>
        <w:rPr>
          <w:rFonts w:ascii="Times New Roman" w:hAnsi="Times New Roman" w:cs="Times New Roman"/>
          <w:sz w:val="24"/>
          <w:szCs w:val="24"/>
        </w:rPr>
      </w:pPr>
      <w:r>
        <w:rPr>
          <w:rFonts w:ascii="Times New Roman" w:hAnsi="Times New Roman" w:cs="Times New Roman"/>
          <w:sz w:val="24"/>
          <w:szCs w:val="24"/>
        </w:rPr>
        <w:t xml:space="preserve">3. </w:t>
      </w:r>
      <w:r w:rsidRPr="00970B1D">
        <w:rPr>
          <w:rFonts w:ascii="Times New Roman" w:hAnsi="Times New Roman" w:cs="Times New Roman"/>
          <w:sz w:val="24"/>
          <w:szCs w:val="24"/>
        </w:rPr>
        <w:t>İlgili şantiyenin projeleri</w:t>
      </w:r>
      <w:r>
        <w:rPr>
          <w:rFonts w:ascii="Times New Roman" w:hAnsi="Times New Roman" w:cs="Times New Roman"/>
          <w:sz w:val="24"/>
          <w:szCs w:val="24"/>
        </w:rPr>
        <w:t>.</w:t>
      </w:r>
      <w:r w:rsidR="00C10389">
        <w:rPr>
          <w:rFonts w:ascii="Times New Roman" w:hAnsi="Times New Roman" w:cs="Times New Roman"/>
          <w:sz w:val="24"/>
          <w:szCs w:val="24"/>
        </w:rPr>
        <w:t xml:space="preserve"> A4 çıktısı </w:t>
      </w:r>
      <w:r w:rsidR="00C10389" w:rsidRPr="007B43FE">
        <w:rPr>
          <w:rFonts w:ascii="Times New Roman" w:hAnsi="Times New Roman" w:cs="Times New Roman"/>
          <w:sz w:val="24"/>
          <w:szCs w:val="24"/>
        </w:rPr>
        <w:t>ve</w:t>
      </w:r>
      <w:r w:rsidR="007202DC">
        <w:rPr>
          <w:rFonts w:ascii="Times New Roman" w:hAnsi="Times New Roman" w:cs="Times New Roman"/>
          <w:sz w:val="24"/>
          <w:szCs w:val="24"/>
        </w:rPr>
        <w:t>ya</w:t>
      </w:r>
      <w:r w:rsidR="00C10389" w:rsidRPr="007B43FE">
        <w:rPr>
          <w:rFonts w:ascii="Times New Roman" w:hAnsi="Times New Roman" w:cs="Times New Roman"/>
          <w:color w:val="C00000"/>
          <w:sz w:val="24"/>
          <w:szCs w:val="24"/>
        </w:rPr>
        <w:t xml:space="preserve"> </w:t>
      </w:r>
      <w:r w:rsidR="007B43FE" w:rsidRPr="007202DC">
        <w:rPr>
          <w:rFonts w:ascii="Times New Roman" w:hAnsi="Times New Roman" w:cs="Times New Roman"/>
          <w:sz w:val="24"/>
          <w:szCs w:val="24"/>
        </w:rPr>
        <w:t>online  sistem üzerinden teslim edilmelidir</w:t>
      </w:r>
      <w:r w:rsidR="007202DC">
        <w:rPr>
          <w:rFonts w:ascii="Times New Roman" w:hAnsi="Times New Roman" w:cs="Times New Roman"/>
          <w:sz w:val="24"/>
          <w:szCs w:val="24"/>
        </w:rPr>
        <w:t>.</w:t>
      </w:r>
    </w:p>
    <w:p w:rsidR="00302185" w:rsidRDefault="00970B1D" w:rsidP="0037541A">
      <w:pPr>
        <w:spacing w:after="0" w:line="240" w:lineRule="auto"/>
        <w:ind w:right="1701"/>
        <w:rPr>
          <w:rFonts w:ascii="Times New Roman" w:hAnsi="Times New Roman" w:cs="Times New Roman"/>
          <w:sz w:val="24"/>
          <w:szCs w:val="24"/>
        </w:rPr>
      </w:pPr>
      <w:r>
        <w:rPr>
          <w:rFonts w:ascii="Times New Roman" w:hAnsi="Times New Roman" w:cs="Times New Roman"/>
          <w:sz w:val="24"/>
          <w:szCs w:val="24"/>
        </w:rPr>
        <w:t xml:space="preserve">4. </w:t>
      </w:r>
      <w:r w:rsidR="0069063E">
        <w:rPr>
          <w:rFonts w:ascii="Times New Roman" w:hAnsi="Times New Roman" w:cs="Times New Roman"/>
          <w:sz w:val="24"/>
          <w:szCs w:val="24"/>
        </w:rPr>
        <w:t xml:space="preserve">Şantiyede kullanılan yapı </w:t>
      </w:r>
      <w:r w:rsidRPr="00970B1D">
        <w:rPr>
          <w:rFonts w:ascii="Times New Roman" w:hAnsi="Times New Roman" w:cs="Times New Roman"/>
          <w:sz w:val="24"/>
          <w:szCs w:val="24"/>
        </w:rPr>
        <w:t>malzemelerinin teknik tanıtım ve örn</w:t>
      </w:r>
      <w:r w:rsidR="0069063E">
        <w:rPr>
          <w:rFonts w:ascii="Times New Roman" w:hAnsi="Times New Roman" w:cs="Times New Roman"/>
          <w:sz w:val="24"/>
          <w:szCs w:val="24"/>
        </w:rPr>
        <w:t xml:space="preserve">ekleri staj </w:t>
      </w:r>
      <w:r w:rsidRPr="00970B1D">
        <w:rPr>
          <w:rFonts w:ascii="Times New Roman" w:hAnsi="Times New Roman" w:cs="Times New Roman"/>
          <w:sz w:val="24"/>
          <w:szCs w:val="24"/>
        </w:rPr>
        <w:t>dosyasında yer almalıdır.</w:t>
      </w:r>
    </w:p>
    <w:p w:rsidR="0068460B" w:rsidRPr="0011419F" w:rsidRDefault="0068460B" w:rsidP="0037541A">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68460B">
        <w:rPr>
          <w:rFonts w:ascii="Times New Roman" w:hAnsi="Times New Roman" w:cs="Times New Roman"/>
          <w:sz w:val="24"/>
          <w:szCs w:val="24"/>
        </w:rPr>
        <w:t>. Şirket mühürü yanı sıra,</w:t>
      </w:r>
      <w:r w:rsidR="00892774">
        <w:rPr>
          <w:rFonts w:ascii="Times New Roman" w:hAnsi="Times New Roman" w:cs="Times New Roman"/>
          <w:sz w:val="24"/>
          <w:szCs w:val="24"/>
        </w:rPr>
        <w:t xml:space="preserve"> çalışan personelin (</w:t>
      </w:r>
      <w:r w:rsidR="000D0C04">
        <w:rPr>
          <w:rFonts w:ascii="Times New Roman" w:hAnsi="Times New Roman" w:cs="Times New Roman"/>
          <w:sz w:val="24"/>
          <w:szCs w:val="24"/>
        </w:rPr>
        <w:t xml:space="preserve">Mimar </w:t>
      </w:r>
      <w:r w:rsidR="00892774">
        <w:rPr>
          <w:rFonts w:ascii="Times New Roman" w:hAnsi="Times New Roman" w:cs="Times New Roman"/>
          <w:sz w:val="24"/>
          <w:szCs w:val="24"/>
        </w:rPr>
        <w:t>veya</w:t>
      </w:r>
      <w:r w:rsidR="000D0C04">
        <w:rPr>
          <w:rFonts w:ascii="Times New Roman" w:hAnsi="Times New Roman" w:cs="Times New Roman"/>
          <w:sz w:val="24"/>
          <w:szCs w:val="24"/>
        </w:rPr>
        <w:t>İnş.Müh</w:t>
      </w:r>
      <w:r w:rsidR="00892774">
        <w:rPr>
          <w:rFonts w:ascii="Times New Roman" w:hAnsi="Times New Roman" w:cs="Times New Roman"/>
          <w:sz w:val="24"/>
          <w:szCs w:val="24"/>
        </w:rPr>
        <w:t>)</w:t>
      </w:r>
      <w:r w:rsidRPr="0068460B">
        <w:rPr>
          <w:rFonts w:ascii="Times New Roman" w:hAnsi="Times New Roman" w:cs="Times New Roman"/>
          <w:sz w:val="24"/>
          <w:szCs w:val="24"/>
        </w:rPr>
        <w:t xml:space="preserve"> adı soyadı yanında</w:t>
      </w:r>
      <w:r>
        <w:rPr>
          <w:rFonts w:ascii="Times New Roman" w:hAnsi="Times New Roman" w:cs="Times New Roman"/>
          <w:sz w:val="24"/>
          <w:szCs w:val="24"/>
        </w:rPr>
        <w:t xml:space="preserve"> oda sicil no’ su da gereklidir.</w:t>
      </w:r>
    </w:p>
    <w:p w:rsidR="0037541A" w:rsidRDefault="0068460B" w:rsidP="0037541A">
      <w:pPr>
        <w:spacing w:after="0" w:line="240" w:lineRule="auto"/>
        <w:ind w:right="1701"/>
        <w:rPr>
          <w:rFonts w:ascii="Times New Roman" w:hAnsi="Times New Roman" w:cs="Times New Roman"/>
          <w:sz w:val="24"/>
          <w:szCs w:val="24"/>
        </w:rPr>
      </w:pPr>
      <w:r>
        <w:rPr>
          <w:rFonts w:ascii="Times New Roman" w:hAnsi="Times New Roman" w:cs="Times New Roman"/>
          <w:sz w:val="24"/>
          <w:szCs w:val="24"/>
        </w:rPr>
        <w:t>6</w:t>
      </w:r>
      <w:r w:rsidR="00B77824">
        <w:rPr>
          <w:rFonts w:ascii="Times New Roman" w:hAnsi="Times New Roman" w:cs="Times New Roman"/>
          <w:sz w:val="24"/>
          <w:szCs w:val="24"/>
        </w:rPr>
        <w:t>.</w:t>
      </w:r>
      <w:r w:rsidR="00485F2C">
        <w:rPr>
          <w:rFonts w:ascii="Times New Roman" w:hAnsi="Times New Roman" w:cs="Times New Roman"/>
          <w:sz w:val="24"/>
          <w:szCs w:val="24"/>
        </w:rPr>
        <w:t xml:space="preserve"> </w:t>
      </w:r>
      <w:r w:rsidR="0037541A">
        <w:rPr>
          <w:rFonts w:ascii="Times New Roman" w:hAnsi="Times New Roman" w:cs="Times New Roman"/>
          <w:sz w:val="24"/>
          <w:szCs w:val="24"/>
        </w:rPr>
        <w:t>Staj Başarı Belgesindeki ve Kurum ile ilgili bilgiler sayfasındaki öğrenci resimleri kurum tarafından mühür ile onaylı olmalıdır.</w:t>
      </w:r>
    </w:p>
    <w:p w:rsidR="0011419F" w:rsidRDefault="0037541A" w:rsidP="0037541A">
      <w:pPr>
        <w:spacing w:after="0" w:line="240" w:lineRule="auto"/>
        <w:ind w:right="1701"/>
        <w:rPr>
          <w:rFonts w:ascii="Times New Roman" w:hAnsi="Times New Roman" w:cs="Times New Roman"/>
          <w:sz w:val="24"/>
          <w:szCs w:val="24"/>
        </w:rPr>
      </w:pPr>
      <w:r>
        <w:rPr>
          <w:rFonts w:ascii="Times New Roman" w:hAnsi="Times New Roman" w:cs="Times New Roman"/>
          <w:sz w:val="24"/>
          <w:szCs w:val="24"/>
        </w:rPr>
        <w:t>7.</w:t>
      </w:r>
      <w:r w:rsidR="00485F2C">
        <w:rPr>
          <w:rFonts w:ascii="Times New Roman" w:hAnsi="Times New Roman" w:cs="Times New Roman"/>
          <w:sz w:val="24"/>
          <w:szCs w:val="24"/>
        </w:rPr>
        <w:t xml:space="preserve"> </w:t>
      </w:r>
      <w:r w:rsidR="00B77824">
        <w:rPr>
          <w:rFonts w:ascii="Times New Roman" w:hAnsi="Times New Roman" w:cs="Times New Roman"/>
          <w:sz w:val="24"/>
          <w:szCs w:val="24"/>
        </w:rPr>
        <w:t xml:space="preserve">Her sayfa işyerince onaylı </w:t>
      </w:r>
      <w:r w:rsidR="00D62565">
        <w:rPr>
          <w:rFonts w:ascii="Times New Roman" w:hAnsi="Times New Roman" w:cs="Times New Roman"/>
          <w:sz w:val="24"/>
          <w:szCs w:val="24"/>
        </w:rPr>
        <w:t xml:space="preserve">ve mühürlü </w:t>
      </w:r>
      <w:r w:rsidR="00B77824">
        <w:rPr>
          <w:rFonts w:ascii="Times New Roman" w:hAnsi="Times New Roman" w:cs="Times New Roman"/>
          <w:sz w:val="24"/>
          <w:szCs w:val="24"/>
        </w:rPr>
        <w:t>olmalıdır.</w:t>
      </w:r>
    </w:p>
    <w:p w:rsidR="00BA5793" w:rsidRDefault="00BA5793" w:rsidP="0037541A">
      <w:pPr>
        <w:spacing w:after="0" w:line="240" w:lineRule="auto"/>
        <w:ind w:right="1701"/>
        <w:rPr>
          <w:rFonts w:ascii="Times New Roman" w:hAnsi="Times New Roman" w:cs="Times New Roman"/>
          <w:sz w:val="24"/>
          <w:szCs w:val="24"/>
        </w:rPr>
      </w:pPr>
    </w:p>
    <w:p w:rsidR="00302185" w:rsidRPr="00302185" w:rsidRDefault="008E2B1A" w:rsidP="00302185">
      <w:pPr>
        <w:spacing w:after="0" w:line="240" w:lineRule="auto"/>
        <w:ind w:right="1701"/>
        <w:rPr>
          <w:rFonts w:ascii="Times New Roman" w:hAnsi="Times New Roman" w:cs="Times New Roman"/>
          <w:b/>
          <w:sz w:val="24"/>
          <w:szCs w:val="24"/>
        </w:rPr>
      </w:pPr>
      <w:r>
        <w:rPr>
          <w:rFonts w:ascii="Times New Roman" w:hAnsi="Times New Roman" w:cs="Times New Roman"/>
          <w:b/>
          <w:sz w:val="24"/>
          <w:szCs w:val="24"/>
        </w:rPr>
        <w:t>Büro stajı</w:t>
      </w:r>
      <w:r w:rsidR="00302185" w:rsidRPr="00302185">
        <w:rPr>
          <w:rFonts w:ascii="Times New Roman" w:hAnsi="Times New Roman" w:cs="Times New Roman"/>
          <w:b/>
          <w:sz w:val="24"/>
          <w:szCs w:val="24"/>
        </w:rPr>
        <w:t>.</w:t>
      </w:r>
    </w:p>
    <w:p w:rsidR="00302185" w:rsidRPr="00302185" w:rsidRDefault="00302185" w:rsidP="00302185">
      <w:pPr>
        <w:spacing w:after="0" w:line="240" w:lineRule="auto"/>
        <w:ind w:right="1701"/>
        <w:rPr>
          <w:rFonts w:ascii="Times New Roman" w:hAnsi="Times New Roman" w:cs="Times New Roman"/>
          <w:sz w:val="24"/>
          <w:szCs w:val="24"/>
        </w:rPr>
      </w:pPr>
      <w:r>
        <w:rPr>
          <w:rFonts w:ascii="Times New Roman" w:hAnsi="Times New Roman" w:cs="Times New Roman"/>
          <w:sz w:val="24"/>
          <w:szCs w:val="24"/>
        </w:rPr>
        <w:t xml:space="preserve">1. </w:t>
      </w:r>
      <w:r w:rsidRPr="00302185">
        <w:rPr>
          <w:rFonts w:ascii="Times New Roman" w:hAnsi="Times New Roman" w:cs="Times New Roman"/>
          <w:sz w:val="24"/>
          <w:szCs w:val="24"/>
        </w:rPr>
        <w:t>Haftalık iş raporları</w:t>
      </w:r>
      <w:r>
        <w:rPr>
          <w:rFonts w:ascii="Times New Roman" w:hAnsi="Times New Roman" w:cs="Times New Roman"/>
          <w:sz w:val="24"/>
          <w:szCs w:val="24"/>
        </w:rPr>
        <w:t>.</w:t>
      </w:r>
    </w:p>
    <w:p w:rsidR="00940A54" w:rsidRDefault="00302185" w:rsidP="00940A54">
      <w:pPr>
        <w:spacing w:after="0" w:line="240" w:lineRule="auto"/>
        <w:ind w:right="1701"/>
        <w:rPr>
          <w:rFonts w:ascii="Times New Roman" w:hAnsi="Times New Roman" w:cs="Times New Roman"/>
          <w:sz w:val="24"/>
          <w:szCs w:val="24"/>
        </w:rPr>
      </w:pPr>
      <w:r>
        <w:rPr>
          <w:rFonts w:ascii="Times New Roman" w:hAnsi="Times New Roman" w:cs="Times New Roman"/>
          <w:sz w:val="24"/>
          <w:szCs w:val="24"/>
        </w:rPr>
        <w:t xml:space="preserve">2. </w:t>
      </w:r>
      <w:r w:rsidRPr="00302185">
        <w:rPr>
          <w:rFonts w:ascii="Times New Roman" w:hAnsi="Times New Roman" w:cs="Times New Roman"/>
          <w:sz w:val="24"/>
          <w:szCs w:val="24"/>
        </w:rPr>
        <w:t>Projelerin  teknik şartnameleri</w:t>
      </w:r>
      <w:r w:rsidR="00717BBF">
        <w:rPr>
          <w:rFonts w:ascii="Times New Roman" w:hAnsi="Times New Roman" w:cs="Times New Roman"/>
          <w:sz w:val="24"/>
          <w:szCs w:val="24"/>
        </w:rPr>
        <w:t xml:space="preserve"> staj dosyasında yer almalıdır</w:t>
      </w:r>
      <w:r w:rsidR="00940A54">
        <w:rPr>
          <w:rFonts w:ascii="Times New Roman" w:hAnsi="Times New Roman" w:cs="Times New Roman"/>
          <w:sz w:val="24"/>
          <w:szCs w:val="24"/>
        </w:rPr>
        <w:t>.</w:t>
      </w:r>
    </w:p>
    <w:p w:rsidR="00302185" w:rsidRDefault="00940A54" w:rsidP="00940A54">
      <w:pPr>
        <w:spacing w:after="0" w:line="240" w:lineRule="auto"/>
        <w:ind w:right="1701"/>
        <w:rPr>
          <w:rFonts w:ascii="Times New Roman" w:hAnsi="Times New Roman" w:cs="Times New Roman"/>
          <w:sz w:val="24"/>
          <w:szCs w:val="24"/>
        </w:rPr>
      </w:pPr>
      <w:r>
        <w:rPr>
          <w:rFonts w:ascii="Times New Roman" w:hAnsi="Times New Roman" w:cs="Times New Roman"/>
          <w:sz w:val="24"/>
          <w:szCs w:val="24"/>
        </w:rPr>
        <w:t xml:space="preserve">3. Çizimler </w:t>
      </w:r>
      <w:r w:rsidR="00B77EC1">
        <w:rPr>
          <w:rFonts w:ascii="Times New Roman" w:hAnsi="Times New Roman" w:cs="Times New Roman"/>
          <w:sz w:val="24"/>
          <w:szCs w:val="24"/>
        </w:rPr>
        <w:t>A</w:t>
      </w:r>
      <w:r w:rsidR="0007331E">
        <w:rPr>
          <w:rFonts w:ascii="Times New Roman" w:hAnsi="Times New Roman" w:cs="Times New Roman"/>
          <w:sz w:val="24"/>
          <w:szCs w:val="24"/>
        </w:rPr>
        <w:t xml:space="preserve">3 </w:t>
      </w:r>
      <w:r w:rsidR="00B77EC1">
        <w:rPr>
          <w:rFonts w:ascii="Times New Roman" w:hAnsi="Times New Roman" w:cs="Times New Roman"/>
          <w:sz w:val="24"/>
          <w:szCs w:val="24"/>
        </w:rPr>
        <w:t xml:space="preserve">staj rehberi  sayfalarına </w:t>
      </w:r>
      <w:r w:rsidR="0007331E">
        <w:rPr>
          <w:rFonts w:ascii="Times New Roman" w:hAnsi="Times New Roman" w:cs="Times New Roman"/>
          <w:sz w:val="24"/>
          <w:szCs w:val="24"/>
        </w:rPr>
        <w:t>yapıştırılmış olarak</w:t>
      </w:r>
      <w:r w:rsidR="007B43FE">
        <w:rPr>
          <w:rFonts w:ascii="Times New Roman" w:hAnsi="Times New Roman" w:cs="Times New Roman"/>
          <w:sz w:val="24"/>
          <w:szCs w:val="24"/>
        </w:rPr>
        <w:t xml:space="preserve"> </w:t>
      </w:r>
      <w:r w:rsidR="007B43FE" w:rsidRPr="007B43FE">
        <w:rPr>
          <w:rFonts w:ascii="Times New Roman" w:hAnsi="Times New Roman" w:cs="Times New Roman"/>
          <w:sz w:val="24"/>
          <w:szCs w:val="24"/>
        </w:rPr>
        <w:t>ve</w:t>
      </w:r>
      <w:r w:rsidR="007202DC">
        <w:rPr>
          <w:rFonts w:ascii="Times New Roman" w:hAnsi="Times New Roman" w:cs="Times New Roman"/>
          <w:sz w:val="24"/>
          <w:szCs w:val="24"/>
        </w:rPr>
        <w:t>ya</w:t>
      </w:r>
      <w:r w:rsidR="007B43FE">
        <w:rPr>
          <w:rFonts w:ascii="Times New Roman" w:hAnsi="Times New Roman" w:cs="Times New Roman"/>
          <w:color w:val="C00000"/>
          <w:sz w:val="24"/>
          <w:szCs w:val="24"/>
        </w:rPr>
        <w:t xml:space="preserve">  </w:t>
      </w:r>
      <w:r w:rsidR="007B43FE" w:rsidRPr="007202DC">
        <w:rPr>
          <w:rFonts w:ascii="Times New Roman" w:hAnsi="Times New Roman" w:cs="Times New Roman"/>
          <w:sz w:val="24"/>
          <w:szCs w:val="24"/>
        </w:rPr>
        <w:t xml:space="preserve">online  sistem üzerinden </w:t>
      </w:r>
      <w:r w:rsidR="00302185" w:rsidRPr="007202DC">
        <w:rPr>
          <w:rFonts w:ascii="Times New Roman" w:hAnsi="Times New Roman" w:cs="Times New Roman"/>
          <w:sz w:val="24"/>
          <w:szCs w:val="24"/>
        </w:rPr>
        <w:t xml:space="preserve"> </w:t>
      </w:r>
      <w:r w:rsidR="00302185" w:rsidRPr="00302185">
        <w:rPr>
          <w:rFonts w:ascii="Times New Roman" w:hAnsi="Times New Roman" w:cs="Times New Roman"/>
          <w:sz w:val="24"/>
          <w:szCs w:val="24"/>
        </w:rPr>
        <w:t>teslim edilmelidir.</w:t>
      </w:r>
    </w:p>
    <w:p w:rsidR="00C04D48" w:rsidRDefault="00C04D48" w:rsidP="00C04D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85F2C">
        <w:rPr>
          <w:rFonts w:ascii="Times New Roman" w:hAnsi="Times New Roman" w:cs="Times New Roman"/>
          <w:sz w:val="24"/>
          <w:szCs w:val="24"/>
        </w:rPr>
        <w:t xml:space="preserve"> </w:t>
      </w:r>
      <w:r w:rsidRPr="00C04D48">
        <w:rPr>
          <w:rFonts w:ascii="Times New Roman" w:hAnsi="Times New Roman" w:cs="Times New Roman"/>
          <w:sz w:val="24"/>
          <w:szCs w:val="24"/>
        </w:rPr>
        <w:t xml:space="preserve">Şirket mühürü yanı sıra, </w:t>
      </w:r>
      <w:r>
        <w:rPr>
          <w:rFonts w:ascii="Times New Roman" w:hAnsi="Times New Roman" w:cs="Times New Roman"/>
          <w:sz w:val="24"/>
          <w:szCs w:val="24"/>
        </w:rPr>
        <w:t>çalışan personelin (Mimar)</w:t>
      </w:r>
      <w:r w:rsidRPr="00C04D48">
        <w:rPr>
          <w:rFonts w:ascii="Times New Roman" w:hAnsi="Times New Roman" w:cs="Times New Roman"/>
          <w:sz w:val="24"/>
          <w:szCs w:val="24"/>
        </w:rPr>
        <w:t xml:space="preserve"> adı soyadı yanında oda sicil no’ su da gereklidir.</w:t>
      </w:r>
    </w:p>
    <w:p w:rsidR="0037541A" w:rsidRPr="00302185" w:rsidRDefault="0037541A" w:rsidP="0037541A">
      <w:pPr>
        <w:spacing w:after="0" w:line="240" w:lineRule="auto"/>
        <w:ind w:right="1701"/>
        <w:rPr>
          <w:rFonts w:ascii="Times New Roman" w:hAnsi="Times New Roman" w:cs="Times New Roman"/>
          <w:sz w:val="24"/>
          <w:szCs w:val="24"/>
        </w:rPr>
      </w:pPr>
      <w:r>
        <w:rPr>
          <w:rFonts w:ascii="Times New Roman" w:hAnsi="Times New Roman" w:cs="Times New Roman"/>
          <w:sz w:val="24"/>
          <w:szCs w:val="24"/>
        </w:rPr>
        <w:t>5.</w:t>
      </w:r>
      <w:r w:rsidR="00485F2C">
        <w:rPr>
          <w:rFonts w:ascii="Times New Roman" w:hAnsi="Times New Roman" w:cs="Times New Roman"/>
          <w:sz w:val="24"/>
          <w:szCs w:val="24"/>
        </w:rPr>
        <w:t xml:space="preserve"> </w:t>
      </w:r>
      <w:r>
        <w:rPr>
          <w:rFonts w:ascii="Times New Roman" w:hAnsi="Times New Roman" w:cs="Times New Roman"/>
          <w:sz w:val="24"/>
          <w:szCs w:val="24"/>
        </w:rPr>
        <w:t>Staj Başarı Belgesindeki ve Kurum ile ilgili bilgiler sayfasındaki öğrenci resimleri kurum tarafından mühür ile onaylı olmalıdır.</w:t>
      </w:r>
    </w:p>
    <w:p w:rsidR="0007331E" w:rsidRDefault="0037541A" w:rsidP="00C04D48">
      <w:pPr>
        <w:spacing w:after="0" w:line="240" w:lineRule="auto"/>
        <w:ind w:right="1701"/>
        <w:rPr>
          <w:rFonts w:ascii="Times New Roman" w:hAnsi="Times New Roman" w:cs="Times New Roman"/>
          <w:sz w:val="24"/>
          <w:szCs w:val="24"/>
        </w:rPr>
      </w:pPr>
      <w:r>
        <w:rPr>
          <w:rFonts w:ascii="Times New Roman" w:hAnsi="Times New Roman" w:cs="Times New Roman"/>
          <w:sz w:val="24"/>
          <w:szCs w:val="24"/>
        </w:rPr>
        <w:t>6</w:t>
      </w:r>
      <w:r w:rsidR="0007331E">
        <w:rPr>
          <w:rFonts w:ascii="Times New Roman" w:hAnsi="Times New Roman" w:cs="Times New Roman"/>
          <w:sz w:val="24"/>
          <w:szCs w:val="24"/>
        </w:rPr>
        <w:t xml:space="preserve">. Her sayfa işyerince onaylı </w:t>
      </w:r>
      <w:r w:rsidR="00D62565">
        <w:rPr>
          <w:rFonts w:ascii="Times New Roman" w:hAnsi="Times New Roman" w:cs="Times New Roman"/>
          <w:sz w:val="24"/>
          <w:szCs w:val="24"/>
        </w:rPr>
        <w:t xml:space="preserve">ve mühürlü </w:t>
      </w:r>
      <w:r w:rsidR="0007331E">
        <w:rPr>
          <w:rFonts w:ascii="Times New Roman" w:hAnsi="Times New Roman" w:cs="Times New Roman"/>
          <w:sz w:val="24"/>
          <w:szCs w:val="24"/>
        </w:rPr>
        <w:t>olmalıdır.</w:t>
      </w:r>
    </w:p>
    <w:p w:rsidR="0007331E" w:rsidRPr="00302185" w:rsidRDefault="0007331E" w:rsidP="00C04D48">
      <w:pPr>
        <w:spacing w:after="0" w:line="240" w:lineRule="auto"/>
        <w:ind w:right="1701"/>
        <w:rPr>
          <w:rFonts w:ascii="Times New Roman" w:hAnsi="Times New Roman" w:cs="Times New Roman"/>
          <w:b/>
          <w:sz w:val="24"/>
          <w:szCs w:val="24"/>
        </w:rPr>
      </w:pPr>
    </w:p>
    <w:p w:rsidR="00302185" w:rsidRPr="00302185" w:rsidRDefault="00302185" w:rsidP="00302185">
      <w:pPr>
        <w:spacing w:after="0" w:line="240" w:lineRule="auto"/>
        <w:ind w:right="1701"/>
        <w:rPr>
          <w:rFonts w:ascii="Times New Roman" w:hAnsi="Times New Roman" w:cs="Times New Roman"/>
          <w:sz w:val="24"/>
          <w:szCs w:val="24"/>
        </w:rPr>
      </w:pPr>
    </w:p>
    <w:p w:rsidR="00970B1D" w:rsidRDefault="00970B1D" w:rsidP="00970B1D">
      <w:pPr>
        <w:ind w:right="1701"/>
        <w:jc w:val="center"/>
      </w:pPr>
    </w:p>
    <w:p w:rsidR="000476F2" w:rsidRDefault="000476F2" w:rsidP="00B7346F">
      <w:pPr>
        <w:rPr>
          <w:sz w:val="18"/>
        </w:rPr>
      </w:pPr>
    </w:p>
    <w:p w:rsidR="000476F2" w:rsidRDefault="000476F2" w:rsidP="00B7346F">
      <w:pPr>
        <w:rPr>
          <w:sz w:val="18"/>
        </w:rPr>
      </w:pPr>
    </w:p>
    <w:p w:rsidR="000476F2" w:rsidRDefault="000476F2" w:rsidP="00B7346F">
      <w:pPr>
        <w:rPr>
          <w:sz w:val="18"/>
        </w:rPr>
      </w:pPr>
    </w:p>
    <w:p w:rsidR="000476F2" w:rsidRDefault="000476F2" w:rsidP="00B7346F">
      <w:pPr>
        <w:rPr>
          <w:sz w:val="18"/>
        </w:rPr>
      </w:pPr>
    </w:p>
    <w:p w:rsidR="000476F2" w:rsidRDefault="000476F2" w:rsidP="00B7346F">
      <w:pPr>
        <w:rPr>
          <w:sz w:val="18"/>
        </w:rPr>
      </w:pPr>
    </w:p>
    <w:p w:rsidR="000476F2" w:rsidRDefault="000476F2" w:rsidP="00B7346F">
      <w:pPr>
        <w:rPr>
          <w:sz w:val="18"/>
        </w:rPr>
      </w:pPr>
    </w:p>
    <w:p w:rsidR="000476F2" w:rsidRDefault="000476F2" w:rsidP="00B7346F">
      <w:pPr>
        <w:rPr>
          <w:sz w:val="18"/>
        </w:rPr>
      </w:pPr>
    </w:p>
    <w:p w:rsidR="000476F2" w:rsidRDefault="000476F2" w:rsidP="00B7346F">
      <w:pPr>
        <w:rPr>
          <w:sz w:val="18"/>
        </w:rPr>
      </w:pPr>
    </w:p>
    <w:p w:rsidR="000476F2" w:rsidRDefault="000476F2" w:rsidP="00B7346F">
      <w:pPr>
        <w:rPr>
          <w:sz w:val="18"/>
        </w:rPr>
      </w:pPr>
    </w:p>
    <w:p w:rsidR="000476F2" w:rsidRDefault="000476F2" w:rsidP="00B7346F">
      <w:pPr>
        <w:rPr>
          <w:sz w:val="18"/>
        </w:rPr>
      </w:pPr>
    </w:p>
    <w:p w:rsidR="0036702C" w:rsidRDefault="0036702C" w:rsidP="00B7346F">
      <w:pPr>
        <w:rPr>
          <w:sz w:val="18"/>
        </w:rPr>
      </w:pPr>
    </w:p>
    <w:p w:rsidR="00BC6F1B" w:rsidRDefault="00BC6F1B" w:rsidP="00B7346F">
      <w:pPr>
        <w:rPr>
          <w:sz w:val="18"/>
        </w:rPr>
      </w:pPr>
    </w:p>
    <w:p w:rsidR="001C2D90" w:rsidRDefault="001C2D90" w:rsidP="00B7346F">
      <w:pPr>
        <w:rPr>
          <w:sz w:val="18"/>
        </w:rPr>
      </w:pPr>
    </w:p>
    <w:p w:rsidR="001C2D90" w:rsidRDefault="001C2D90" w:rsidP="00B7346F">
      <w:pPr>
        <w:rPr>
          <w:sz w:val="18"/>
        </w:rPr>
      </w:pPr>
    </w:p>
    <w:p w:rsidR="00FD1E10" w:rsidRDefault="00FD1E10" w:rsidP="00B7346F">
      <w:pPr>
        <w:rPr>
          <w:sz w:val="18"/>
        </w:rPr>
      </w:pPr>
    </w:p>
    <w:p w:rsidR="003E294E" w:rsidRPr="003E294E" w:rsidRDefault="003E294E" w:rsidP="00B7346F">
      <w:pPr>
        <w:rPr>
          <w:rFonts w:ascii="Times New Roman" w:hAnsi="Times New Roman" w:cs="Times New Roman"/>
          <w:b/>
          <w:sz w:val="24"/>
          <w:szCs w:val="24"/>
        </w:rPr>
      </w:pPr>
      <w:r w:rsidRPr="00F26573">
        <w:rPr>
          <w:rFonts w:ascii="Times New Roman" w:hAnsi="Times New Roman" w:cs="Times New Roman"/>
          <w:b/>
          <w:sz w:val="24"/>
          <w:szCs w:val="24"/>
        </w:rPr>
        <w:lastRenderedPageBreak/>
        <w:t>Faculty of Architect</w:t>
      </w:r>
      <w:r w:rsidR="00AE59CD">
        <w:rPr>
          <w:rFonts w:ascii="Times New Roman" w:hAnsi="Times New Roman" w:cs="Times New Roman"/>
          <w:b/>
          <w:sz w:val="24"/>
          <w:szCs w:val="24"/>
        </w:rPr>
        <w:t>ure-</w:t>
      </w:r>
      <w:r w:rsidRPr="00F26573">
        <w:rPr>
          <w:rFonts w:ascii="Times New Roman" w:hAnsi="Times New Roman" w:cs="Times New Roman"/>
          <w:b/>
          <w:sz w:val="24"/>
          <w:szCs w:val="24"/>
        </w:rPr>
        <w:t>Department of Archite</w:t>
      </w:r>
      <w:r w:rsidR="006C0956">
        <w:rPr>
          <w:rFonts w:ascii="Times New Roman" w:hAnsi="Times New Roman" w:cs="Times New Roman"/>
          <w:b/>
          <w:sz w:val="24"/>
          <w:szCs w:val="24"/>
        </w:rPr>
        <w:t xml:space="preserve">cture </w:t>
      </w:r>
      <w:r w:rsidR="00AE59CD">
        <w:rPr>
          <w:rFonts w:ascii="Times New Roman" w:hAnsi="Times New Roman" w:cs="Times New Roman"/>
          <w:b/>
          <w:sz w:val="24"/>
          <w:szCs w:val="24"/>
        </w:rPr>
        <w:t>Mimarlık Fakültesi-</w:t>
      </w:r>
      <w:r w:rsidRPr="006A7B8D">
        <w:rPr>
          <w:rFonts w:ascii="Times New Roman" w:hAnsi="Times New Roman" w:cs="Times New Roman"/>
          <w:b/>
          <w:sz w:val="24"/>
          <w:szCs w:val="24"/>
        </w:rPr>
        <w:t>Mimarlık Bölümü</w:t>
      </w:r>
    </w:p>
    <w:tbl>
      <w:tblPr>
        <w:tblStyle w:val="TableGrid"/>
        <w:tblW w:w="15310" w:type="dxa"/>
        <w:tblInd w:w="-318" w:type="dxa"/>
        <w:tblLook w:val="04A0" w:firstRow="1" w:lastRow="0" w:firstColumn="1" w:lastColumn="0" w:noHBand="0" w:noVBand="1"/>
      </w:tblPr>
      <w:tblGrid>
        <w:gridCol w:w="15310"/>
      </w:tblGrid>
      <w:tr w:rsidR="003E294E" w:rsidTr="00B67D9D">
        <w:trPr>
          <w:trHeight w:val="19597"/>
        </w:trPr>
        <w:tc>
          <w:tcPr>
            <w:tcW w:w="15310" w:type="dxa"/>
          </w:tcPr>
          <w:p w:rsidR="003E294E" w:rsidRDefault="003E294E" w:rsidP="00B7346F">
            <w:pPr>
              <w:rPr>
                <w:sz w:val="18"/>
              </w:rPr>
            </w:pPr>
          </w:p>
        </w:tc>
      </w:tr>
    </w:tbl>
    <w:p w:rsidR="002B2778" w:rsidRPr="00BA5793" w:rsidRDefault="00096C48" w:rsidP="00B7346F">
      <w:pPr>
        <w:rPr>
          <w:sz w:val="18"/>
        </w:rPr>
      </w:pPr>
      <w:r>
        <w:rPr>
          <w:sz w:val="18"/>
        </w:rPr>
        <w:t>Official Stamp and Signature.</w:t>
      </w:r>
      <w:r w:rsidR="000A0DEE">
        <w:rPr>
          <w:sz w:val="18"/>
        </w:rPr>
        <w:t xml:space="preserve">  Mühür ve imza.   </w:t>
      </w:r>
    </w:p>
    <w:p w:rsidR="00B5656E" w:rsidRPr="009C1DCC" w:rsidRDefault="008F1DB0" w:rsidP="00DB00F2">
      <w:pPr>
        <w:rPr>
          <w:sz w:val="24"/>
          <w:szCs w:val="24"/>
        </w:rPr>
      </w:pPr>
      <w:r w:rsidRPr="00F26573">
        <w:rPr>
          <w:rFonts w:ascii="Times New Roman" w:hAnsi="Times New Roman" w:cs="Times New Roman"/>
          <w:b/>
          <w:sz w:val="24"/>
          <w:szCs w:val="24"/>
        </w:rPr>
        <w:t>Faculty of Architect</w:t>
      </w:r>
      <w:r w:rsidR="00AE59CD">
        <w:rPr>
          <w:rFonts w:ascii="Times New Roman" w:hAnsi="Times New Roman" w:cs="Times New Roman"/>
          <w:b/>
          <w:sz w:val="24"/>
          <w:szCs w:val="24"/>
        </w:rPr>
        <w:t>ure-</w:t>
      </w:r>
      <w:r w:rsidRPr="00F26573">
        <w:rPr>
          <w:rFonts w:ascii="Times New Roman" w:hAnsi="Times New Roman" w:cs="Times New Roman"/>
          <w:b/>
          <w:sz w:val="24"/>
          <w:szCs w:val="24"/>
        </w:rPr>
        <w:t>Department of Archite</w:t>
      </w:r>
      <w:r w:rsidR="00DB7E04">
        <w:rPr>
          <w:rFonts w:ascii="Times New Roman" w:hAnsi="Times New Roman" w:cs="Times New Roman"/>
          <w:b/>
          <w:sz w:val="24"/>
          <w:szCs w:val="24"/>
        </w:rPr>
        <w:t>cture</w:t>
      </w:r>
      <w:r w:rsidR="00AE59CD">
        <w:rPr>
          <w:rFonts w:ascii="Times New Roman" w:hAnsi="Times New Roman" w:cs="Times New Roman"/>
          <w:b/>
          <w:sz w:val="24"/>
          <w:szCs w:val="24"/>
        </w:rPr>
        <w:t>Mimarlık Fakültesi-</w:t>
      </w:r>
      <w:r w:rsidRPr="006A7B8D">
        <w:rPr>
          <w:rFonts w:ascii="Times New Roman" w:hAnsi="Times New Roman" w:cs="Times New Roman"/>
          <w:b/>
          <w:sz w:val="24"/>
          <w:szCs w:val="24"/>
        </w:rPr>
        <w:t>Mimarlık Bölümü</w:t>
      </w:r>
    </w:p>
    <w:sectPr w:rsidR="00B5656E" w:rsidRPr="009C1DCC" w:rsidSect="00B738CE">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D4F9F"/>
    <w:multiLevelType w:val="singleLevel"/>
    <w:tmpl w:val="8D14C80C"/>
    <w:lvl w:ilvl="0">
      <w:start w:val="1"/>
      <w:numFmt w:val="decimal"/>
      <w:lvlText w:val="%1-"/>
      <w:lvlJc w:val="left"/>
      <w:pPr>
        <w:tabs>
          <w:tab w:val="num" w:pos="360"/>
        </w:tabs>
        <w:ind w:left="360" w:hanging="360"/>
      </w:pPr>
      <w:rPr>
        <w:rFonts w:hint="default"/>
      </w:rPr>
    </w:lvl>
  </w:abstractNum>
  <w:abstractNum w:abstractNumId="1" w15:restartNumberingAfterBreak="0">
    <w:nsid w:val="2A09458F"/>
    <w:multiLevelType w:val="singleLevel"/>
    <w:tmpl w:val="66BEE29A"/>
    <w:lvl w:ilvl="0">
      <w:start w:val="1"/>
      <w:numFmt w:val="lowerLetter"/>
      <w:lvlText w:val="%1)"/>
      <w:lvlJc w:val="left"/>
      <w:pPr>
        <w:tabs>
          <w:tab w:val="num" w:pos="1260"/>
        </w:tabs>
        <w:ind w:left="1260" w:hanging="360"/>
      </w:pPr>
      <w:rPr>
        <w:rFonts w:hint="default"/>
      </w:rPr>
    </w:lvl>
  </w:abstractNum>
  <w:abstractNum w:abstractNumId="2" w15:restartNumberingAfterBreak="0">
    <w:nsid w:val="35732C5C"/>
    <w:multiLevelType w:val="singleLevel"/>
    <w:tmpl w:val="E0EC3BBA"/>
    <w:lvl w:ilvl="0">
      <w:start w:val="1"/>
      <w:numFmt w:val="lowerLetter"/>
      <w:lvlText w:val="%1-"/>
      <w:lvlJc w:val="left"/>
      <w:pPr>
        <w:tabs>
          <w:tab w:val="num" w:pos="1320"/>
        </w:tabs>
        <w:ind w:left="1320" w:hanging="360"/>
      </w:pPr>
      <w:rPr>
        <w:rFonts w:hint="default"/>
      </w:rPr>
    </w:lvl>
  </w:abstractNum>
  <w:abstractNum w:abstractNumId="3" w15:restartNumberingAfterBreak="0">
    <w:nsid w:val="4ABA0377"/>
    <w:multiLevelType w:val="singleLevel"/>
    <w:tmpl w:val="8D14C80C"/>
    <w:lvl w:ilvl="0">
      <w:start w:val="1"/>
      <w:numFmt w:val="decimal"/>
      <w:lvlText w:val="%1-"/>
      <w:lvlJc w:val="left"/>
      <w:pPr>
        <w:tabs>
          <w:tab w:val="num" w:pos="502"/>
        </w:tabs>
        <w:ind w:left="502" w:hanging="360"/>
      </w:pPr>
      <w:rPr>
        <w:rFonts w:hint="default"/>
      </w:rPr>
    </w:lvl>
  </w:abstractNum>
  <w:abstractNum w:abstractNumId="4" w15:restartNumberingAfterBreak="0">
    <w:nsid w:val="55641600"/>
    <w:multiLevelType w:val="singleLevel"/>
    <w:tmpl w:val="4EDE135C"/>
    <w:lvl w:ilvl="0">
      <w:start w:val="1"/>
      <w:numFmt w:val="lowerLetter"/>
      <w:lvlText w:val="%1-"/>
      <w:lvlJc w:val="left"/>
      <w:pPr>
        <w:tabs>
          <w:tab w:val="num" w:pos="1320"/>
        </w:tabs>
        <w:ind w:left="1320" w:hanging="360"/>
      </w:pPr>
      <w:rPr>
        <w:rFonts w:hint="default"/>
      </w:rPr>
    </w:lvl>
  </w:abstractNum>
  <w:abstractNum w:abstractNumId="5" w15:restartNumberingAfterBreak="0">
    <w:nsid w:val="72782693"/>
    <w:multiLevelType w:val="singleLevel"/>
    <w:tmpl w:val="025868AC"/>
    <w:lvl w:ilvl="0">
      <w:start w:val="1"/>
      <w:numFmt w:val="lowerLetter"/>
      <w:lvlText w:val="%1)"/>
      <w:lvlJc w:val="left"/>
      <w:pPr>
        <w:tabs>
          <w:tab w:val="num" w:pos="1320"/>
        </w:tabs>
        <w:ind w:left="1320" w:hanging="360"/>
      </w:pPr>
      <w:rPr>
        <w:rFont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81"/>
    <w:rsid w:val="0001310C"/>
    <w:rsid w:val="00015565"/>
    <w:rsid w:val="00016F94"/>
    <w:rsid w:val="00017F2F"/>
    <w:rsid w:val="00024C35"/>
    <w:rsid w:val="0004130E"/>
    <w:rsid w:val="00043A04"/>
    <w:rsid w:val="000476F2"/>
    <w:rsid w:val="00052951"/>
    <w:rsid w:val="00052AA6"/>
    <w:rsid w:val="00071008"/>
    <w:rsid w:val="0007331E"/>
    <w:rsid w:val="000751D6"/>
    <w:rsid w:val="000835F4"/>
    <w:rsid w:val="00092BAC"/>
    <w:rsid w:val="00096C48"/>
    <w:rsid w:val="000A0DEE"/>
    <w:rsid w:val="000A364A"/>
    <w:rsid w:val="000A3F54"/>
    <w:rsid w:val="000D0C04"/>
    <w:rsid w:val="000F5071"/>
    <w:rsid w:val="00100309"/>
    <w:rsid w:val="0010661E"/>
    <w:rsid w:val="00112441"/>
    <w:rsid w:val="0011419F"/>
    <w:rsid w:val="00116848"/>
    <w:rsid w:val="00124EE6"/>
    <w:rsid w:val="00142D96"/>
    <w:rsid w:val="00146C59"/>
    <w:rsid w:val="00171014"/>
    <w:rsid w:val="0017470F"/>
    <w:rsid w:val="00187DA1"/>
    <w:rsid w:val="001C2D90"/>
    <w:rsid w:val="001C4DD4"/>
    <w:rsid w:val="001C5A20"/>
    <w:rsid w:val="001D0BC6"/>
    <w:rsid w:val="0020262C"/>
    <w:rsid w:val="002150B0"/>
    <w:rsid w:val="00225751"/>
    <w:rsid w:val="00234BA2"/>
    <w:rsid w:val="00235E9F"/>
    <w:rsid w:val="0024611F"/>
    <w:rsid w:val="0026766A"/>
    <w:rsid w:val="00274C99"/>
    <w:rsid w:val="002A4875"/>
    <w:rsid w:val="002A66D1"/>
    <w:rsid w:val="002A70E1"/>
    <w:rsid w:val="002B2778"/>
    <w:rsid w:val="002C4EB4"/>
    <w:rsid w:val="002C7353"/>
    <w:rsid w:val="002D51FE"/>
    <w:rsid w:val="002E2816"/>
    <w:rsid w:val="002E6997"/>
    <w:rsid w:val="002F6E46"/>
    <w:rsid w:val="00302185"/>
    <w:rsid w:val="00313597"/>
    <w:rsid w:val="0031688B"/>
    <w:rsid w:val="0032664C"/>
    <w:rsid w:val="00326A58"/>
    <w:rsid w:val="00327668"/>
    <w:rsid w:val="00330278"/>
    <w:rsid w:val="00330EAC"/>
    <w:rsid w:val="0036180A"/>
    <w:rsid w:val="00362FF2"/>
    <w:rsid w:val="003641E2"/>
    <w:rsid w:val="0036702C"/>
    <w:rsid w:val="0037541A"/>
    <w:rsid w:val="003767A7"/>
    <w:rsid w:val="003917DB"/>
    <w:rsid w:val="003B5B1F"/>
    <w:rsid w:val="003D1E99"/>
    <w:rsid w:val="003D56EE"/>
    <w:rsid w:val="003D7106"/>
    <w:rsid w:val="003E294E"/>
    <w:rsid w:val="003E3F89"/>
    <w:rsid w:val="003E4ECF"/>
    <w:rsid w:val="003E5D5C"/>
    <w:rsid w:val="003E607F"/>
    <w:rsid w:val="00416CDE"/>
    <w:rsid w:val="00420661"/>
    <w:rsid w:val="00421281"/>
    <w:rsid w:val="004254AE"/>
    <w:rsid w:val="004419CC"/>
    <w:rsid w:val="00445757"/>
    <w:rsid w:val="00474333"/>
    <w:rsid w:val="00484D05"/>
    <w:rsid w:val="00485F2C"/>
    <w:rsid w:val="004902F4"/>
    <w:rsid w:val="004A4BD4"/>
    <w:rsid w:val="004A530C"/>
    <w:rsid w:val="004B51EA"/>
    <w:rsid w:val="004D06F7"/>
    <w:rsid w:val="004D4DDE"/>
    <w:rsid w:val="004E4916"/>
    <w:rsid w:val="005049BF"/>
    <w:rsid w:val="00524260"/>
    <w:rsid w:val="00526AC2"/>
    <w:rsid w:val="0053112B"/>
    <w:rsid w:val="00536FB4"/>
    <w:rsid w:val="005631A1"/>
    <w:rsid w:val="00563FAE"/>
    <w:rsid w:val="005866A5"/>
    <w:rsid w:val="00594BED"/>
    <w:rsid w:val="005955C4"/>
    <w:rsid w:val="005A7D00"/>
    <w:rsid w:val="005B0F97"/>
    <w:rsid w:val="005B1439"/>
    <w:rsid w:val="005B44AD"/>
    <w:rsid w:val="005B7010"/>
    <w:rsid w:val="005C2438"/>
    <w:rsid w:val="005D781B"/>
    <w:rsid w:val="005F7979"/>
    <w:rsid w:val="00602DF1"/>
    <w:rsid w:val="00610346"/>
    <w:rsid w:val="00611473"/>
    <w:rsid w:val="00612F0E"/>
    <w:rsid w:val="0061463E"/>
    <w:rsid w:val="0062124C"/>
    <w:rsid w:val="00624CDB"/>
    <w:rsid w:val="006325F3"/>
    <w:rsid w:val="00647E57"/>
    <w:rsid w:val="00672E41"/>
    <w:rsid w:val="00674391"/>
    <w:rsid w:val="00674809"/>
    <w:rsid w:val="00674A5D"/>
    <w:rsid w:val="0068460B"/>
    <w:rsid w:val="00685F58"/>
    <w:rsid w:val="0069063E"/>
    <w:rsid w:val="006A36AE"/>
    <w:rsid w:val="006A7B8D"/>
    <w:rsid w:val="006B7335"/>
    <w:rsid w:val="006C0956"/>
    <w:rsid w:val="006C4489"/>
    <w:rsid w:val="006C7E1D"/>
    <w:rsid w:val="006D15C5"/>
    <w:rsid w:val="006E7857"/>
    <w:rsid w:val="006F776B"/>
    <w:rsid w:val="00704F15"/>
    <w:rsid w:val="00717BBF"/>
    <w:rsid w:val="007202DC"/>
    <w:rsid w:val="00727B53"/>
    <w:rsid w:val="007366B2"/>
    <w:rsid w:val="00764465"/>
    <w:rsid w:val="00783A43"/>
    <w:rsid w:val="007B43FE"/>
    <w:rsid w:val="007B536D"/>
    <w:rsid w:val="007C2ACC"/>
    <w:rsid w:val="007C5533"/>
    <w:rsid w:val="007E1CB5"/>
    <w:rsid w:val="007F7883"/>
    <w:rsid w:val="008124C1"/>
    <w:rsid w:val="0081650C"/>
    <w:rsid w:val="0084285C"/>
    <w:rsid w:val="008433BC"/>
    <w:rsid w:val="008436EA"/>
    <w:rsid w:val="00860A5A"/>
    <w:rsid w:val="00861881"/>
    <w:rsid w:val="008626B5"/>
    <w:rsid w:val="00870C57"/>
    <w:rsid w:val="00884C70"/>
    <w:rsid w:val="00892774"/>
    <w:rsid w:val="008A30F1"/>
    <w:rsid w:val="008A61B5"/>
    <w:rsid w:val="008B3F02"/>
    <w:rsid w:val="008B62E2"/>
    <w:rsid w:val="008E2B1A"/>
    <w:rsid w:val="008E5D42"/>
    <w:rsid w:val="008F1DB0"/>
    <w:rsid w:val="00940A54"/>
    <w:rsid w:val="009432AA"/>
    <w:rsid w:val="00970B1D"/>
    <w:rsid w:val="009742E0"/>
    <w:rsid w:val="00987191"/>
    <w:rsid w:val="009A64AA"/>
    <w:rsid w:val="009B0F39"/>
    <w:rsid w:val="009B2EF8"/>
    <w:rsid w:val="009B401F"/>
    <w:rsid w:val="009C1649"/>
    <w:rsid w:val="009C1DCC"/>
    <w:rsid w:val="009D5839"/>
    <w:rsid w:val="009D6A07"/>
    <w:rsid w:val="009E4CCB"/>
    <w:rsid w:val="009E7308"/>
    <w:rsid w:val="009E79EF"/>
    <w:rsid w:val="009F63E7"/>
    <w:rsid w:val="00A10908"/>
    <w:rsid w:val="00A1154B"/>
    <w:rsid w:val="00A30BEF"/>
    <w:rsid w:val="00A477B9"/>
    <w:rsid w:val="00A477CA"/>
    <w:rsid w:val="00A51A25"/>
    <w:rsid w:val="00A537F8"/>
    <w:rsid w:val="00A66289"/>
    <w:rsid w:val="00A83D5A"/>
    <w:rsid w:val="00A92662"/>
    <w:rsid w:val="00AC0916"/>
    <w:rsid w:val="00AD4C32"/>
    <w:rsid w:val="00AE19FC"/>
    <w:rsid w:val="00AE3E8F"/>
    <w:rsid w:val="00AE59CD"/>
    <w:rsid w:val="00AE6583"/>
    <w:rsid w:val="00B07F8D"/>
    <w:rsid w:val="00B212E6"/>
    <w:rsid w:val="00B269EE"/>
    <w:rsid w:val="00B3532D"/>
    <w:rsid w:val="00B455DE"/>
    <w:rsid w:val="00B46D6F"/>
    <w:rsid w:val="00B52AAC"/>
    <w:rsid w:val="00B5656E"/>
    <w:rsid w:val="00B61723"/>
    <w:rsid w:val="00B67D9D"/>
    <w:rsid w:val="00B711AA"/>
    <w:rsid w:val="00B7346F"/>
    <w:rsid w:val="00B738CE"/>
    <w:rsid w:val="00B77824"/>
    <w:rsid w:val="00B77EC1"/>
    <w:rsid w:val="00B8081E"/>
    <w:rsid w:val="00B86D81"/>
    <w:rsid w:val="00BA5793"/>
    <w:rsid w:val="00BA62CE"/>
    <w:rsid w:val="00BC36C5"/>
    <w:rsid w:val="00BC6F1B"/>
    <w:rsid w:val="00BD148E"/>
    <w:rsid w:val="00BD15C5"/>
    <w:rsid w:val="00BD378A"/>
    <w:rsid w:val="00C04D48"/>
    <w:rsid w:val="00C10389"/>
    <w:rsid w:val="00C12A71"/>
    <w:rsid w:val="00C12E1A"/>
    <w:rsid w:val="00C573CB"/>
    <w:rsid w:val="00C741AA"/>
    <w:rsid w:val="00C74A0B"/>
    <w:rsid w:val="00C77F92"/>
    <w:rsid w:val="00C85030"/>
    <w:rsid w:val="00C8593B"/>
    <w:rsid w:val="00C90626"/>
    <w:rsid w:val="00C90E18"/>
    <w:rsid w:val="00C90F30"/>
    <w:rsid w:val="00C91546"/>
    <w:rsid w:val="00CB573C"/>
    <w:rsid w:val="00CC486B"/>
    <w:rsid w:val="00CD05C5"/>
    <w:rsid w:val="00CE40BD"/>
    <w:rsid w:val="00D12DF5"/>
    <w:rsid w:val="00D137E3"/>
    <w:rsid w:val="00D15AAC"/>
    <w:rsid w:val="00D36046"/>
    <w:rsid w:val="00D50C88"/>
    <w:rsid w:val="00D55B28"/>
    <w:rsid w:val="00D56816"/>
    <w:rsid w:val="00D62565"/>
    <w:rsid w:val="00D63B2D"/>
    <w:rsid w:val="00DA16B5"/>
    <w:rsid w:val="00DB00F2"/>
    <w:rsid w:val="00DB23F8"/>
    <w:rsid w:val="00DB2C8B"/>
    <w:rsid w:val="00DB7E04"/>
    <w:rsid w:val="00DD1640"/>
    <w:rsid w:val="00DD3B22"/>
    <w:rsid w:val="00DF1955"/>
    <w:rsid w:val="00DF3EC9"/>
    <w:rsid w:val="00E06CB8"/>
    <w:rsid w:val="00E21622"/>
    <w:rsid w:val="00E24464"/>
    <w:rsid w:val="00E50E78"/>
    <w:rsid w:val="00E51EE5"/>
    <w:rsid w:val="00E526A7"/>
    <w:rsid w:val="00E67031"/>
    <w:rsid w:val="00E74289"/>
    <w:rsid w:val="00E75EA2"/>
    <w:rsid w:val="00E904E9"/>
    <w:rsid w:val="00ED5F6D"/>
    <w:rsid w:val="00ED6B65"/>
    <w:rsid w:val="00EE09B2"/>
    <w:rsid w:val="00EF51EF"/>
    <w:rsid w:val="00F10341"/>
    <w:rsid w:val="00F21317"/>
    <w:rsid w:val="00F26573"/>
    <w:rsid w:val="00F854D5"/>
    <w:rsid w:val="00FA2478"/>
    <w:rsid w:val="00FA76A2"/>
    <w:rsid w:val="00FB11BC"/>
    <w:rsid w:val="00FB3A9E"/>
    <w:rsid w:val="00FB6904"/>
    <w:rsid w:val="00FC5B16"/>
    <w:rsid w:val="00FD1E10"/>
    <w:rsid w:val="00FD456A"/>
    <w:rsid w:val="00FE7FA0"/>
    <w:rsid w:val="00FF0FB2"/>
    <w:rsid w:val="00FF3A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8746B"/>
  <w15:docId w15:val="{6A432D24-6365-4DC8-8AC7-6C4A167D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8CE"/>
  </w:style>
  <w:style w:type="paragraph" w:styleId="Heading1">
    <w:name w:val="heading 1"/>
    <w:basedOn w:val="Normal"/>
    <w:next w:val="Normal"/>
    <w:link w:val="Heading1Char"/>
    <w:uiPriority w:val="9"/>
    <w:qFormat/>
    <w:rsid w:val="00B734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477B9"/>
    <w:pPr>
      <w:keepNext/>
      <w:spacing w:after="0" w:line="240" w:lineRule="auto"/>
      <w:jc w:val="center"/>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unhideWhenUsed/>
    <w:qFormat/>
    <w:rsid w:val="00B734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477B9"/>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7346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7346F"/>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B7346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7346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ornekpcbim</dc:creator>
  <cp:lastModifiedBy>Ben</cp:lastModifiedBy>
  <cp:revision>2</cp:revision>
  <cp:lastPrinted>2016-04-04T10:46:00Z</cp:lastPrinted>
  <dcterms:created xsi:type="dcterms:W3CDTF">2025-05-13T09:01:00Z</dcterms:created>
  <dcterms:modified xsi:type="dcterms:W3CDTF">2025-05-13T09:01:00Z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cbc99afab1086f9d176d4d6bbf963e0b5727d761b97be9e1f30fb19e476bc260</vt:lpwstr>
  </property>
</Properties>
</file>