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6.000000000002" w:type="dxa"/>
        <w:jc w:val="center"/>
        <w:tblLayout w:type="fixed"/>
        <w:tblLook w:val="0400"/>
      </w:tblPr>
      <w:tblGrid>
        <w:gridCol w:w="2287"/>
        <w:gridCol w:w="2237"/>
        <w:gridCol w:w="5247"/>
        <w:gridCol w:w="2266"/>
        <w:gridCol w:w="2269"/>
        <w:tblGridChange w:id="0">
          <w:tblGrid>
            <w:gridCol w:w="2287"/>
            <w:gridCol w:w="2237"/>
            <w:gridCol w:w="5247"/>
            <w:gridCol w:w="2266"/>
            <w:gridCol w:w="226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  <w:rtl w:val="0"/>
              </w:rPr>
              <w:t xml:space="preserve">TURKISH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  <w:rtl w:val="0"/>
              </w:rPr>
              <w:t xml:space="preserve">ENGLISH/TURKISH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8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  <w:rtl w:val="0"/>
              </w:rPr>
              <w:t xml:space="preserve">MİMARLIK FAKÜLTESİ JÜRİ/SEMİNER TAKVİMİ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73763"/>
                <w:sz w:val="20"/>
                <w:szCs w:val="20"/>
                <w:rtl w:val="0"/>
              </w:rPr>
              <w:t xml:space="preserve">2025-2026 GÜZ DÖNEMİ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4"/>
                <w:szCs w:val="24"/>
                <w:rtl w:val="0"/>
              </w:rPr>
              <w:t xml:space="preserve">MEETING &amp; SUBMISSION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4"/>
                <w:szCs w:val="24"/>
                <w:rtl w:val="0"/>
              </w:rPr>
              <w:t xml:space="preserve">(TOPLANTI &amp; TESLİM GÜNLERİ)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4"/>
                <w:szCs w:val="24"/>
                <w:rtl w:val="0"/>
              </w:rPr>
              <w:t xml:space="preserve">FACULTY OF ARCHITECTURE JURY/SEMINAR CALENDAR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73763"/>
                <w:sz w:val="20"/>
                <w:szCs w:val="20"/>
                <w:rtl w:val="0"/>
              </w:rPr>
              <w:t xml:space="preserve">2025-2026 FALL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AKTİVİTE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JURİ HAFTASI TARİHLERİ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JURY WEEK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2024-2025 Son Jüriler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12-19 Eylül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8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02 EKİM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02 OCTOBER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Submission date/time: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01 EKİM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01 OCTOBER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2024-2025 Son Jüriler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12-19 Eylül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Doktora TİK ve Tez Savuna Jürileri, Seminer Sunumları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20- 24 Ekim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8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06 KASIM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2025/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06 NOVAMBER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280" w:line="240" w:lineRule="auto"/>
              <w:rPr>
                <w:rFonts w:ascii="Calibri" w:cs="Calibri" w:eastAsia="Calibri" w:hAnsi="Calibri"/>
                <w:b w:val="1"/>
                <w:color w:val="073763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Submission date/time: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05 KASIM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2025/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05 NOVEMBER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2025,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Doktora TİK ve Tez Savuna Jürileri, Seminer Sunumları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20- 24 October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DOKTORA YETERLİLİK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, Doktora TİK ve Tez Savuna Jürileri, Seminer Sunumları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17 - 21 Kasım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8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ARALIK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04 DECEMBER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2025,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Submission date/time: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05 ARALIK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2025/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05 DECEMBER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2025,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QUALIFICATIONS,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Monitoring and Thesis Defence Juries,  Seminar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17 - 21 November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Doktora TİK ve Tez Savuna Jürileri, Seminer Sunumları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22 – 26 Aralık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28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08 OCAK 2026/08 JANUARY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2026,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73763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Submission date/time: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OCAK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07 JANUARY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202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Monitoring and Thesis Defence Juries,  Seminar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22 - 26 December 2025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Doktora TİK ve Tez Savuna Jürileri, Seminer Sunumları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73763"/>
                <w:sz w:val="20"/>
                <w:szCs w:val="20"/>
                <w:rtl w:val="0"/>
              </w:rPr>
              <w:t xml:space="preserve">12-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 16 Ocak 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280" w:line="240" w:lineRule="auto"/>
              <w:rPr>
                <w:rFonts w:ascii="Calibri" w:cs="Calibri" w:eastAsia="Calibri" w:hAnsi="Calibri"/>
                <w:b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 2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Ocak 2026/2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January 2026,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80" w:line="240" w:lineRule="auto"/>
              <w:rPr>
                <w:rFonts w:ascii="Calibri" w:cs="Calibri" w:eastAsia="Calibri" w:hAnsi="Calibri"/>
                <w:color w:val="073763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Submission date/time: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 Ocak 2026/28 January 2026,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Monitoring and Thesis Defence Juries,  Seminar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73763"/>
                <w:sz w:val="20"/>
                <w:szCs w:val="20"/>
                <w:rtl w:val="0"/>
              </w:rPr>
              <w:t xml:space="preserve">12-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 16 January 2026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Jürilerin Son gün ve Onaylanması için Toplantı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02 – 06 Şubat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bookmarkStart w:colFirst="0" w:colLast="0" w:name="_heading=h.jvi2sxi3ts0g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16"/>
                <w:szCs w:val="16"/>
                <w:rtl w:val="0"/>
              </w:rPr>
              <w:t xml:space="preserve">Meeting date/time: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73763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12 ŞUBAT 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26/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12 FEBRUARY 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26, 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80" w:line="240" w:lineRule="auto"/>
              <w:rPr>
                <w:rFonts w:ascii="Calibri" w:cs="Calibri" w:eastAsia="Calibri" w:hAnsi="Calibri"/>
                <w:color w:val="073763"/>
                <w:highlight w:val="yellow"/>
              </w:rPr>
            </w:pPr>
            <w:r w:rsidDel="00000000" w:rsidR="00000000" w:rsidRPr="00000000">
              <w:rPr>
                <w:b w:val="1"/>
                <w:color w:val="073763"/>
                <w:sz w:val="16"/>
                <w:szCs w:val="16"/>
                <w:rtl w:val="0"/>
              </w:rPr>
              <w:t xml:space="preserve">Submission date/time:  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11 ŞUBAT 2026/11 FEBRUARY 2026, 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Meeting for Approval of Juries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color w:val="07376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  <w:rtl w:val="0"/>
              </w:rPr>
              <w:t xml:space="preserve">02-06 February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829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BBvo3h/3i5uqOKo2xnjvK31Uw==">CgMxLjAyDmguanZpMnN4aTN0czBnOAByITE5SVktWEZqdTdoVGRwSUJyX1B6YUdhUExaQ0VPV2owNA==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2024-08-16T11:07:00Z</dcterms:created>
  <dc:creator>Ben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3046ff48548cad57da1483ce9171ec0511a932d7ab86d60b7cf01398474671cd</vt:lpwstr>
  </property>
</Properties>
</file>